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84" w:rsidRPr="00A42065" w:rsidRDefault="00E01428" w:rsidP="00613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</w:r>
      <w:r w:rsidRPr="00A42065">
        <w:rPr>
          <w:rFonts w:ascii="Garamond" w:hAnsi="Garamond" w:cs="Garamond"/>
        </w:rPr>
        <w:tab/>
        <w:t xml:space="preserve">   Pressmeddelande 2014-</w:t>
      </w:r>
      <w:r w:rsidR="00A55494">
        <w:rPr>
          <w:rFonts w:ascii="Garamond" w:hAnsi="Garamond" w:cs="Garamond"/>
        </w:rPr>
        <w:t>05-16</w:t>
      </w:r>
      <w:bookmarkStart w:id="0" w:name="_GoBack"/>
      <w:bookmarkEnd w:id="0"/>
    </w:p>
    <w:p w:rsidR="005A5512" w:rsidRPr="00A42065" w:rsidRDefault="00E04988" w:rsidP="00613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</w:rPr>
      </w:pPr>
    </w:p>
    <w:p w:rsidR="00EC2959" w:rsidRDefault="00E01428" w:rsidP="00EC29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sz w:val="40"/>
          <w:szCs w:val="40"/>
        </w:rPr>
      </w:pPr>
      <w:r>
        <w:rPr>
          <w:rFonts w:ascii="Garamond" w:hAnsi="Garamond" w:cs="Garamond"/>
          <w:b/>
          <w:sz w:val="40"/>
          <w:szCs w:val="40"/>
        </w:rPr>
        <w:t>Varmvatten på ett kick sparar mycket energi</w:t>
      </w:r>
    </w:p>
    <w:p w:rsidR="005A5512" w:rsidRPr="00EC2959" w:rsidRDefault="00E04988" w:rsidP="00EC29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sz w:val="40"/>
          <w:szCs w:val="40"/>
        </w:rPr>
      </w:pPr>
    </w:p>
    <w:p w:rsidR="00754710" w:rsidRPr="00754710" w:rsidRDefault="00E01428" w:rsidP="00754710">
      <w:pPr>
        <w:pStyle w:val="Normalwebb"/>
        <w:spacing w:before="2" w:after="2"/>
      </w:pPr>
      <w:r>
        <w:rPr>
          <w:rFonts w:ascii="Garamond" w:hAnsi="Garamond" w:cs="Garamond"/>
          <w:b/>
          <w:sz w:val="28"/>
          <w:szCs w:val="28"/>
        </w:rPr>
        <w:t xml:space="preserve">Att omedelbart få fram varmvatten i kranen är inte bara önskvärt, det spar dessutom mycket energi och pengar för en slutanvändare. Enligt beräkningar kan en energibesparing </w:t>
      </w:r>
      <w:r w:rsidRPr="009C218A">
        <w:rPr>
          <w:rFonts w:ascii="Garamond" w:hAnsi="Garamond" w:cs="Garamond"/>
          <w:b/>
          <w:sz w:val="28"/>
          <w:szCs w:val="28"/>
        </w:rPr>
        <w:t xml:space="preserve">under vissa förhållanden </w:t>
      </w:r>
      <w:r>
        <w:rPr>
          <w:rFonts w:ascii="Garamond" w:hAnsi="Garamond" w:cs="Garamond"/>
          <w:b/>
          <w:sz w:val="28"/>
          <w:szCs w:val="28"/>
        </w:rPr>
        <w:t>på upp ti</w:t>
      </w:r>
      <w:r w:rsidRPr="009C218A">
        <w:rPr>
          <w:rFonts w:ascii="Garamond" w:hAnsi="Garamond" w:cs="Garamond"/>
          <w:b/>
          <w:sz w:val="28"/>
          <w:szCs w:val="28"/>
        </w:rPr>
        <w:t>ll 45</w:t>
      </w:r>
      <w:r>
        <w:rPr>
          <w:rFonts w:ascii="Garamond" w:hAnsi="Garamond" w:cs="Garamond"/>
          <w:b/>
          <w:sz w:val="28"/>
          <w:szCs w:val="28"/>
        </w:rPr>
        <w:t xml:space="preserve"> </w:t>
      </w:r>
      <w:r w:rsidRPr="009C218A">
        <w:rPr>
          <w:rFonts w:ascii="Garamond" w:hAnsi="Garamond" w:cs="Garamond"/>
          <w:b/>
          <w:sz w:val="28"/>
          <w:szCs w:val="28"/>
        </w:rPr>
        <w:t>%</w:t>
      </w:r>
      <w:r>
        <w:rPr>
          <w:rFonts w:ascii="Garamond" w:hAnsi="Garamond" w:cs="Garamond"/>
          <w:b/>
          <w:sz w:val="28"/>
          <w:szCs w:val="28"/>
        </w:rPr>
        <w:t xml:space="preserve"> uppnås. Almi Invest har investerat i företaget </w:t>
      </w:r>
      <w:r w:rsidRPr="00754710">
        <w:rPr>
          <w:rFonts w:ascii="Garamond" w:hAnsi="Garamond" w:cs="Garamond"/>
          <w:b/>
          <w:sz w:val="28"/>
          <w:szCs w:val="28"/>
        </w:rPr>
        <w:t xml:space="preserve">3eflow AB som </w:t>
      </w:r>
      <w:r>
        <w:rPr>
          <w:rFonts w:ascii="Garamond" w:hAnsi="Garamond" w:cs="Garamond"/>
          <w:b/>
          <w:sz w:val="28"/>
          <w:szCs w:val="28"/>
        </w:rPr>
        <w:t>utvecklat tekniken.</w:t>
      </w:r>
    </w:p>
    <w:p w:rsidR="00754710" w:rsidRDefault="00E04988" w:rsidP="00BD3331">
      <w:pPr>
        <w:tabs>
          <w:tab w:val="left" w:pos="851"/>
        </w:tabs>
        <w:ind w:right="1"/>
        <w:jc w:val="both"/>
        <w:rPr>
          <w:rFonts w:ascii="Garamond" w:hAnsi="Garamond" w:cs="Garamond"/>
          <w:b/>
          <w:sz w:val="28"/>
          <w:szCs w:val="28"/>
        </w:rPr>
      </w:pPr>
    </w:p>
    <w:p w:rsidR="00EC2959" w:rsidRDefault="00E04988" w:rsidP="00BD3331">
      <w:pPr>
        <w:tabs>
          <w:tab w:val="left" w:pos="851"/>
        </w:tabs>
        <w:ind w:right="1"/>
        <w:jc w:val="both"/>
        <w:rPr>
          <w:rFonts w:ascii="Garamond" w:hAnsi="Garamond" w:cs="Garamond"/>
          <w:b/>
          <w:sz w:val="28"/>
          <w:szCs w:val="28"/>
        </w:rPr>
      </w:pPr>
    </w:p>
    <w:p w:rsidR="000173B6" w:rsidRDefault="00E01428" w:rsidP="000173B6">
      <w:pPr>
        <w:pStyle w:val="Normalwebb"/>
        <w:spacing w:before="2" w:after="2"/>
        <w:rPr>
          <w:rFonts w:ascii="Arial Narrow" w:hAnsi="Arial Narrow"/>
          <w:sz w:val="22"/>
          <w:szCs w:val="22"/>
        </w:rPr>
      </w:pPr>
      <w:r>
        <w:rPr>
          <w:rFonts w:ascii="Garamond" w:hAnsi="Garamond" w:cs="Garamond"/>
          <w:sz w:val="22"/>
          <w:szCs w:val="28"/>
        </w:rPr>
        <w:t xml:space="preserve">Bakom tekniken står </w:t>
      </w:r>
      <w:r w:rsidRPr="000173B6">
        <w:rPr>
          <w:rFonts w:ascii="Garamond" w:hAnsi="Garamond" w:cs="Garamond"/>
          <w:sz w:val="22"/>
          <w:szCs w:val="28"/>
        </w:rPr>
        <w:t xml:space="preserve">Erik Abbing </w:t>
      </w:r>
      <w:r>
        <w:rPr>
          <w:rFonts w:ascii="Garamond" w:hAnsi="Garamond" w:cs="Garamond"/>
          <w:sz w:val="22"/>
          <w:szCs w:val="28"/>
        </w:rPr>
        <w:t xml:space="preserve">som startade det Luleå baserade företaget 3eflow där han nu är vd. Hans </w:t>
      </w:r>
      <w:r w:rsidRPr="000173B6">
        <w:rPr>
          <w:rFonts w:ascii="Garamond" w:hAnsi="Garamond" w:cs="Garamond"/>
          <w:sz w:val="22"/>
          <w:szCs w:val="28"/>
        </w:rPr>
        <w:t>familj är verksamma i VVS-branschen och där identifierade Erik ett problem som han bestämde sig för att lösa</w:t>
      </w:r>
      <w:r>
        <w:rPr>
          <w:rFonts w:ascii="Garamond" w:hAnsi="Garamond" w:cs="Garamond"/>
          <w:sz w:val="22"/>
          <w:szCs w:val="28"/>
        </w:rPr>
        <w:t>:</w:t>
      </w:r>
      <w:r w:rsidRPr="000173B6">
        <w:rPr>
          <w:rFonts w:ascii="Arial Narrow" w:hAnsi="Arial Narrow"/>
          <w:sz w:val="22"/>
          <w:szCs w:val="22"/>
        </w:rPr>
        <w:t xml:space="preserve"> </w:t>
      </w:r>
    </w:p>
    <w:p w:rsidR="00805263" w:rsidRDefault="00E01428" w:rsidP="00DB65D1">
      <w:pPr>
        <w:pStyle w:val="Normalwebb"/>
        <w:spacing w:before="2" w:after="2"/>
        <w:rPr>
          <w:rFonts w:ascii="Garamond" w:hAnsi="Garamond" w:cs="Garamond"/>
          <w:sz w:val="22"/>
          <w:szCs w:val="28"/>
        </w:rPr>
      </w:pPr>
      <w:r w:rsidRPr="00DB65D1">
        <w:rPr>
          <w:rFonts w:ascii="Garamond" w:hAnsi="Garamond" w:cs="Garamond"/>
          <w:sz w:val="22"/>
          <w:szCs w:val="28"/>
        </w:rPr>
        <w:t>–</w:t>
      </w:r>
      <w:r>
        <w:rPr>
          <w:rFonts w:ascii="Garamond" w:hAnsi="Garamond" w:cs="Garamond"/>
          <w:sz w:val="22"/>
          <w:szCs w:val="28"/>
        </w:rPr>
        <w:t xml:space="preserve"> De problem</w:t>
      </w:r>
      <w:r w:rsidRPr="00DB65D1">
        <w:rPr>
          <w:rFonts w:ascii="Garamond" w:hAnsi="Garamond" w:cs="Garamond"/>
          <w:sz w:val="22"/>
          <w:szCs w:val="28"/>
        </w:rPr>
        <w:t xml:space="preserve"> som </w:t>
      </w:r>
      <w:r>
        <w:rPr>
          <w:rFonts w:ascii="Garamond" w:hAnsi="Garamond" w:cs="Garamond"/>
          <w:sz w:val="22"/>
          <w:szCs w:val="28"/>
        </w:rPr>
        <w:t xml:space="preserve">uppstår med </w:t>
      </w:r>
      <w:r w:rsidR="009D7756" w:rsidRPr="00DB65D1">
        <w:rPr>
          <w:rFonts w:ascii="Garamond" w:hAnsi="Garamond" w:cs="Garamond"/>
          <w:sz w:val="22"/>
          <w:szCs w:val="28"/>
        </w:rPr>
        <w:t>stillastående</w:t>
      </w:r>
      <w:r w:rsidRPr="00DB65D1">
        <w:rPr>
          <w:rFonts w:ascii="Garamond" w:hAnsi="Garamond" w:cs="Garamond"/>
          <w:sz w:val="22"/>
          <w:szCs w:val="28"/>
        </w:rPr>
        <w:t xml:space="preserve"> vatten i ledningar ä</w:t>
      </w:r>
      <w:r>
        <w:rPr>
          <w:rFonts w:ascii="Garamond" w:hAnsi="Garamond" w:cs="Garamond"/>
          <w:sz w:val="22"/>
          <w:szCs w:val="28"/>
        </w:rPr>
        <w:t xml:space="preserve">r </w:t>
      </w:r>
      <w:r w:rsidRPr="00DB65D1">
        <w:rPr>
          <w:rFonts w:ascii="Garamond" w:hAnsi="Garamond" w:cs="Garamond"/>
          <w:sz w:val="22"/>
          <w:szCs w:val="28"/>
        </w:rPr>
        <w:t>välkänt fenomen i</w:t>
      </w:r>
      <w:r>
        <w:rPr>
          <w:rFonts w:ascii="Garamond" w:hAnsi="Garamond" w:cs="Garamond"/>
          <w:sz w:val="22"/>
          <w:szCs w:val="28"/>
        </w:rPr>
        <w:t>nom VVS</w:t>
      </w:r>
      <w:r w:rsidRPr="00DB65D1">
        <w:rPr>
          <w:rFonts w:ascii="Garamond" w:hAnsi="Garamond" w:cs="Garamond"/>
          <w:sz w:val="22"/>
          <w:szCs w:val="28"/>
        </w:rPr>
        <w:t xml:space="preserve"> branschen. Att snabbt få fram vatten har </w:t>
      </w:r>
      <w:r w:rsidRPr="000173B6">
        <w:rPr>
          <w:rFonts w:ascii="Garamond" w:hAnsi="Garamond" w:cs="Garamond"/>
          <w:sz w:val="22"/>
          <w:szCs w:val="28"/>
        </w:rPr>
        <w:t>en rad andra</w:t>
      </w:r>
      <w:r>
        <w:rPr>
          <w:rFonts w:ascii="Garamond" w:hAnsi="Garamond" w:cs="Garamond"/>
          <w:sz w:val="22"/>
          <w:szCs w:val="28"/>
        </w:rPr>
        <w:t xml:space="preserve"> fördelar, b</w:t>
      </w:r>
      <w:r w:rsidRPr="000173B6">
        <w:rPr>
          <w:rFonts w:ascii="Garamond" w:hAnsi="Garamond" w:cs="Garamond"/>
          <w:sz w:val="22"/>
          <w:szCs w:val="28"/>
        </w:rPr>
        <w:t xml:space="preserve">land annat </w:t>
      </w:r>
      <w:r>
        <w:rPr>
          <w:rFonts w:ascii="Garamond" w:hAnsi="Garamond" w:cs="Garamond"/>
          <w:sz w:val="22"/>
          <w:szCs w:val="28"/>
        </w:rPr>
        <w:t xml:space="preserve">rent </w:t>
      </w:r>
      <w:r w:rsidRPr="000173B6">
        <w:rPr>
          <w:rFonts w:ascii="Garamond" w:hAnsi="Garamond" w:cs="Garamond"/>
          <w:sz w:val="22"/>
          <w:szCs w:val="28"/>
        </w:rPr>
        <w:t>hygieniska</w:t>
      </w:r>
      <w:r>
        <w:rPr>
          <w:rFonts w:ascii="Garamond" w:hAnsi="Garamond" w:cs="Garamond"/>
          <w:sz w:val="22"/>
          <w:szCs w:val="28"/>
        </w:rPr>
        <w:t xml:space="preserve">. Det här </w:t>
      </w:r>
      <w:r w:rsidRPr="000173B6">
        <w:rPr>
          <w:rFonts w:ascii="Garamond" w:hAnsi="Garamond" w:cs="Garamond"/>
          <w:sz w:val="22"/>
          <w:szCs w:val="28"/>
        </w:rPr>
        <w:t xml:space="preserve">systemet minimerar </w:t>
      </w:r>
      <w:r>
        <w:rPr>
          <w:rFonts w:ascii="Garamond" w:hAnsi="Garamond" w:cs="Garamond"/>
          <w:sz w:val="22"/>
          <w:szCs w:val="28"/>
        </w:rPr>
        <w:t xml:space="preserve">därför </w:t>
      </w:r>
      <w:r w:rsidRPr="000173B6">
        <w:rPr>
          <w:rFonts w:ascii="Garamond" w:hAnsi="Garamond" w:cs="Garamond"/>
          <w:sz w:val="22"/>
          <w:szCs w:val="28"/>
        </w:rPr>
        <w:t>legionellarisken. En annan viktig fördel är att tappvattensystemet blir vattenskadesäkert och dessutom förenklas indivi</w:t>
      </w:r>
      <w:r>
        <w:rPr>
          <w:rFonts w:ascii="Garamond" w:hAnsi="Garamond" w:cs="Garamond"/>
          <w:sz w:val="22"/>
          <w:szCs w:val="28"/>
        </w:rPr>
        <w:t xml:space="preserve">duell mätning och debitering, säger Erik Abbing, vd för 3eflow. </w:t>
      </w:r>
    </w:p>
    <w:p w:rsidR="00805263" w:rsidRDefault="00E04988" w:rsidP="00DB65D1">
      <w:pPr>
        <w:pStyle w:val="Normalwebb"/>
        <w:spacing w:before="2" w:after="2"/>
        <w:rPr>
          <w:rFonts w:ascii="Garamond" w:hAnsi="Garamond" w:cs="Garamond"/>
          <w:sz w:val="22"/>
          <w:szCs w:val="28"/>
        </w:rPr>
      </w:pPr>
    </w:p>
    <w:p w:rsidR="00C30A9A" w:rsidRPr="000173B6" w:rsidRDefault="00E01428" w:rsidP="00DB65D1">
      <w:pPr>
        <w:pStyle w:val="Normalwebb"/>
        <w:spacing w:before="2" w:after="2"/>
        <w:rPr>
          <w:rFonts w:ascii="Garamond" w:hAnsi="Garamond" w:cs="Garamond"/>
          <w:sz w:val="22"/>
          <w:szCs w:val="28"/>
        </w:rPr>
      </w:pPr>
      <w:r>
        <w:rPr>
          <w:rFonts w:ascii="Garamond" w:hAnsi="Garamond" w:cs="Garamond"/>
          <w:sz w:val="22"/>
          <w:szCs w:val="28"/>
        </w:rPr>
        <w:t>Med 3eflows systems uppgraderas</w:t>
      </w:r>
      <w:r w:rsidRPr="000173B6">
        <w:rPr>
          <w:rFonts w:ascii="Garamond" w:hAnsi="Garamond" w:cs="Garamond"/>
          <w:sz w:val="22"/>
          <w:szCs w:val="28"/>
        </w:rPr>
        <w:t xml:space="preserve"> ett vanligt tappvattensystem med intelligent teknik</w:t>
      </w:r>
      <w:r>
        <w:rPr>
          <w:rFonts w:ascii="Garamond" w:hAnsi="Garamond" w:cs="Garamond"/>
          <w:sz w:val="22"/>
          <w:szCs w:val="28"/>
        </w:rPr>
        <w:t xml:space="preserve"> och </w:t>
      </w:r>
      <w:r w:rsidRPr="000173B6">
        <w:rPr>
          <w:rFonts w:ascii="Garamond" w:hAnsi="Garamond" w:cs="Garamond"/>
          <w:sz w:val="22"/>
          <w:szCs w:val="28"/>
        </w:rPr>
        <w:t>förhindrar att vatten få</w:t>
      </w:r>
      <w:r>
        <w:rPr>
          <w:rFonts w:ascii="Garamond" w:hAnsi="Garamond" w:cs="Garamond"/>
          <w:sz w:val="22"/>
          <w:szCs w:val="28"/>
        </w:rPr>
        <w:t>r stå stilla i rörledningarna. I normalläget är varmvattenledningen t</w:t>
      </w:r>
      <w:r w:rsidRPr="000173B6">
        <w:rPr>
          <w:rFonts w:ascii="Garamond" w:hAnsi="Garamond" w:cs="Garamond"/>
          <w:sz w:val="22"/>
          <w:szCs w:val="28"/>
        </w:rPr>
        <w:t>om</w:t>
      </w:r>
      <w:r>
        <w:rPr>
          <w:rFonts w:ascii="Garamond" w:hAnsi="Garamond" w:cs="Garamond"/>
          <w:sz w:val="22"/>
          <w:szCs w:val="28"/>
        </w:rPr>
        <w:t xml:space="preserve"> med 3eflows system. När en tappkran</w:t>
      </w:r>
      <w:r w:rsidRPr="000173B6">
        <w:rPr>
          <w:rFonts w:ascii="Garamond" w:hAnsi="Garamond" w:cs="Garamond"/>
          <w:sz w:val="22"/>
          <w:szCs w:val="28"/>
        </w:rPr>
        <w:t xml:space="preserve"> öppnas så kommer </w:t>
      </w:r>
      <w:r>
        <w:rPr>
          <w:rFonts w:ascii="Garamond" w:hAnsi="Garamond" w:cs="Garamond"/>
          <w:sz w:val="22"/>
          <w:szCs w:val="28"/>
        </w:rPr>
        <w:t xml:space="preserve">däremot </w:t>
      </w:r>
      <w:r w:rsidRPr="000173B6">
        <w:rPr>
          <w:rFonts w:ascii="Garamond" w:hAnsi="Garamond" w:cs="Garamond"/>
          <w:sz w:val="22"/>
          <w:szCs w:val="28"/>
        </w:rPr>
        <w:t>varmvatten blixtsnabbt</w:t>
      </w:r>
      <w:r>
        <w:rPr>
          <w:rFonts w:ascii="Garamond" w:hAnsi="Garamond" w:cs="Garamond"/>
          <w:sz w:val="22"/>
          <w:szCs w:val="28"/>
        </w:rPr>
        <w:t xml:space="preserve"> fram på</w:t>
      </w:r>
      <w:r w:rsidRPr="000173B6">
        <w:rPr>
          <w:rFonts w:ascii="Garamond" w:hAnsi="Garamond" w:cs="Garamond"/>
          <w:sz w:val="22"/>
          <w:szCs w:val="28"/>
        </w:rPr>
        <w:t xml:space="preserve"> </w:t>
      </w:r>
      <w:r>
        <w:rPr>
          <w:rFonts w:ascii="Garamond" w:hAnsi="Garamond" w:cs="Garamond"/>
          <w:sz w:val="22"/>
          <w:szCs w:val="28"/>
        </w:rPr>
        <w:t xml:space="preserve">mindre än </w:t>
      </w:r>
      <w:r w:rsidRPr="000173B6">
        <w:rPr>
          <w:rFonts w:ascii="Garamond" w:hAnsi="Garamond" w:cs="Garamond"/>
          <w:sz w:val="22"/>
          <w:szCs w:val="28"/>
        </w:rPr>
        <w:t xml:space="preserve">en sekund om rörledningen är cirka 10 meter från centralen. Risken för vattenskador minskar också på grund av att rörledningar inte ständigt står vattenfyllda. </w:t>
      </w:r>
    </w:p>
    <w:p w:rsidR="005170A4" w:rsidRPr="000173B6" w:rsidRDefault="00E04988" w:rsidP="00F84435">
      <w:pPr>
        <w:spacing w:beforeLines="1" w:before="2" w:afterLines="1" w:after="2"/>
        <w:rPr>
          <w:rFonts w:ascii="Garamond" w:hAnsi="Garamond" w:cs="Garamond"/>
          <w:sz w:val="22"/>
          <w:szCs w:val="28"/>
        </w:rPr>
      </w:pPr>
    </w:p>
    <w:p w:rsidR="00682E33" w:rsidRPr="000173B6" w:rsidRDefault="00E01428" w:rsidP="00754710">
      <w:pPr>
        <w:pStyle w:val="Normalwebb"/>
        <w:spacing w:before="2" w:after="2"/>
        <w:rPr>
          <w:rFonts w:ascii="Garamond" w:hAnsi="Garamond" w:cs="Garamond"/>
          <w:b/>
          <w:sz w:val="22"/>
          <w:szCs w:val="28"/>
        </w:rPr>
      </w:pPr>
      <w:r w:rsidRPr="000173B6">
        <w:rPr>
          <w:rFonts w:ascii="Garamond" w:hAnsi="Garamond" w:cs="Garamond"/>
          <w:b/>
          <w:sz w:val="22"/>
          <w:szCs w:val="28"/>
        </w:rPr>
        <w:t>Sparar mycket energi</w:t>
      </w:r>
    </w:p>
    <w:p w:rsidR="00071738" w:rsidRDefault="00E01428" w:rsidP="00F84435">
      <w:pPr>
        <w:spacing w:beforeLines="1" w:before="2" w:afterLines="1" w:after="2"/>
        <w:rPr>
          <w:rFonts w:ascii="Garamond" w:hAnsi="Garamond" w:cs="Garamond"/>
          <w:sz w:val="22"/>
          <w:szCs w:val="28"/>
        </w:rPr>
      </w:pPr>
      <w:r w:rsidRPr="000173B6">
        <w:rPr>
          <w:rFonts w:ascii="Garamond" w:hAnsi="Garamond" w:cs="Garamond"/>
          <w:sz w:val="22"/>
          <w:szCs w:val="28"/>
        </w:rPr>
        <w:t xml:space="preserve">En </w:t>
      </w:r>
      <w:r>
        <w:rPr>
          <w:rFonts w:ascii="Garamond" w:hAnsi="Garamond" w:cs="Garamond"/>
          <w:sz w:val="22"/>
          <w:szCs w:val="28"/>
        </w:rPr>
        <w:t xml:space="preserve">annan </w:t>
      </w:r>
      <w:r w:rsidRPr="000173B6">
        <w:rPr>
          <w:rFonts w:ascii="Garamond" w:hAnsi="Garamond" w:cs="Garamond"/>
          <w:sz w:val="22"/>
          <w:szCs w:val="28"/>
        </w:rPr>
        <w:t xml:space="preserve">stor och viktig fördel ur ett </w:t>
      </w:r>
      <w:r>
        <w:rPr>
          <w:rFonts w:ascii="Garamond" w:hAnsi="Garamond" w:cs="Garamond"/>
          <w:sz w:val="22"/>
          <w:szCs w:val="28"/>
        </w:rPr>
        <w:t>kund perspektiv är</w:t>
      </w:r>
      <w:r w:rsidRPr="000173B6">
        <w:rPr>
          <w:rFonts w:ascii="Garamond" w:hAnsi="Garamond" w:cs="Garamond"/>
          <w:sz w:val="22"/>
          <w:szCs w:val="28"/>
        </w:rPr>
        <w:t xml:space="preserve"> energibesparingen. </w:t>
      </w:r>
    </w:p>
    <w:p w:rsidR="00071738" w:rsidRDefault="00E01428" w:rsidP="00F84435">
      <w:pPr>
        <w:spacing w:beforeLines="1" w:before="2" w:afterLines="1" w:after="2"/>
        <w:rPr>
          <w:rFonts w:ascii="Garamond" w:hAnsi="Garamond" w:cs="Garamond"/>
          <w:sz w:val="22"/>
          <w:szCs w:val="28"/>
        </w:rPr>
      </w:pPr>
      <w:r>
        <w:rPr>
          <w:rFonts w:ascii="Garamond" w:hAnsi="Garamond" w:cs="Garamond"/>
          <w:sz w:val="22"/>
          <w:szCs w:val="28"/>
        </w:rPr>
        <w:t xml:space="preserve">– </w:t>
      </w:r>
      <w:r w:rsidRPr="00071738">
        <w:rPr>
          <w:rFonts w:ascii="Garamond" w:hAnsi="Garamond" w:cs="Garamond"/>
          <w:sz w:val="22"/>
          <w:szCs w:val="28"/>
        </w:rPr>
        <w:t>Vi har tillsamman</w:t>
      </w:r>
      <w:r>
        <w:rPr>
          <w:rFonts w:ascii="Garamond" w:hAnsi="Garamond" w:cs="Garamond"/>
          <w:sz w:val="22"/>
          <w:szCs w:val="28"/>
        </w:rPr>
        <w:t>s</w:t>
      </w:r>
      <w:r w:rsidRPr="00071738">
        <w:rPr>
          <w:rFonts w:ascii="Garamond" w:hAnsi="Garamond" w:cs="Garamond"/>
          <w:sz w:val="22"/>
          <w:szCs w:val="28"/>
        </w:rPr>
        <w:t xml:space="preserve"> andra energiexperter använt data från Energimyndighetens undersökningar och gjort beräkningar som</w:t>
      </w:r>
      <w:r w:rsidRPr="000173B6">
        <w:rPr>
          <w:rFonts w:ascii="Garamond" w:hAnsi="Garamond" w:cs="Garamond"/>
          <w:sz w:val="22"/>
          <w:szCs w:val="28"/>
        </w:rPr>
        <w:t xml:space="preserve"> </w:t>
      </w:r>
      <w:r>
        <w:rPr>
          <w:rFonts w:ascii="Garamond" w:hAnsi="Garamond" w:cs="Garamond"/>
          <w:sz w:val="22"/>
          <w:szCs w:val="28"/>
        </w:rPr>
        <w:t>visat att</w:t>
      </w:r>
      <w:r w:rsidRPr="000173B6">
        <w:rPr>
          <w:rFonts w:ascii="Garamond" w:hAnsi="Garamond" w:cs="Garamond"/>
          <w:sz w:val="22"/>
          <w:szCs w:val="28"/>
        </w:rPr>
        <w:t xml:space="preserve"> en energibesparing </w:t>
      </w:r>
      <w:r>
        <w:rPr>
          <w:rFonts w:ascii="Garamond" w:hAnsi="Garamond" w:cs="Garamond"/>
          <w:sz w:val="22"/>
          <w:szCs w:val="28"/>
        </w:rPr>
        <w:t xml:space="preserve">under vissa förhållanden kan bli upp till 45 % </w:t>
      </w:r>
      <w:r w:rsidRPr="000173B6">
        <w:rPr>
          <w:rFonts w:ascii="Garamond" w:hAnsi="Garamond" w:cs="Garamond"/>
          <w:sz w:val="22"/>
          <w:szCs w:val="28"/>
        </w:rPr>
        <w:t xml:space="preserve">för en slutkund </w:t>
      </w:r>
      <w:r>
        <w:rPr>
          <w:rFonts w:ascii="Garamond" w:hAnsi="Garamond" w:cs="Garamond"/>
          <w:sz w:val="22"/>
          <w:szCs w:val="28"/>
        </w:rPr>
        <w:t>som använder</w:t>
      </w:r>
      <w:r w:rsidRPr="000173B6">
        <w:rPr>
          <w:rFonts w:ascii="Garamond" w:hAnsi="Garamond" w:cs="Garamond"/>
          <w:sz w:val="22"/>
          <w:szCs w:val="28"/>
        </w:rPr>
        <w:t xml:space="preserve"> 3eflows tappvattensystem</w:t>
      </w:r>
      <w:r>
        <w:rPr>
          <w:rFonts w:ascii="Garamond" w:hAnsi="Garamond" w:cs="Garamond"/>
          <w:sz w:val="22"/>
          <w:szCs w:val="28"/>
        </w:rPr>
        <w:t>, säger Erik Abbing.</w:t>
      </w:r>
    </w:p>
    <w:p w:rsidR="00F84435" w:rsidRDefault="00F84435" w:rsidP="00F84435">
      <w:pPr>
        <w:spacing w:beforeLines="1" w:before="2" w:afterLines="1" w:after="2"/>
        <w:rPr>
          <w:rFonts w:ascii="Garamond" w:hAnsi="Garamond" w:cs="Garamond"/>
          <w:sz w:val="22"/>
          <w:szCs w:val="28"/>
        </w:rPr>
      </w:pPr>
    </w:p>
    <w:p w:rsidR="00DB65D1" w:rsidRDefault="00E01428" w:rsidP="00F84435">
      <w:pPr>
        <w:spacing w:beforeLines="1" w:before="2" w:afterLines="1" w:after="2"/>
        <w:rPr>
          <w:rFonts w:ascii="Garamond" w:hAnsi="Garamond" w:cs="Garamond"/>
          <w:sz w:val="22"/>
          <w:szCs w:val="28"/>
        </w:rPr>
      </w:pPr>
      <w:r w:rsidRPr="000173B6">
        <w:rPr>
          <w:rFonts w:ascii="Garamond" w:hAnsi="Garamond" w:cs="Garamond"/>
          <w:sz w:val="22"/>
          <w:szCs w:val="28"/>
        </w:rPr>
        <w:t xml:space="preserve">Om installationen dessutom görs i fastigheter med komfortkyla kan besparingen bli betydligt högre. </w:t>
      </w:r>
      <w:r>
        <w:rPr>
          <w:rFonts w:ascii="Garamond" w:hAnsi="Garamond" w:cs="Garamond"/>
          <w:sz w:val="22"/>
          <w:szCs w:val="28"/>
        </w:rPr>
        <w:t>B</w:t>
      </w:r>
      <w:r w:rsidRPr="000173B6">
        <w:rPr>
          <w:rFonts w:ascii="Garamond" w:hAnsi="Garamond" w:cs="Garamond"/>
          <w:sz w:val="22"/>
          <w:szCs w:val="28"/>
        </w:rPr>
        <w:t xml:space="preserve">land annat tack vare att vattenledningsrören töms efter varje spolning och </w:t>
      </w:r>
      <w:r>
        <w:rPr>
          <w:rFonts w:ascii="Garamond" w:hAnsi="Garamond" w:cs="Garamond"/>
          <w:sz w:val="22"/>
          <w:szCs w:val="28"/>
        </w:rPr>
        <w:t>därmed undviks</w:t>
      </w:r>
      <w:r w:rsidRPr="000173B6">
        <w:rPr>
          <w:rFonts w:ascii="Garamond" w:hAnsi="Garamond" w:cs="Garamond"/>
          <w:sz w:val="22"/>
          <w:szCs w:val="28"/>
        </w:rPr>
        <w:t xml:space="preserve"> värmeförlust då </w:t>
      </w:r>
      <w:r>
        <w:rPr>
          <w:rFonts w:ascii="Garamond" w:hAnsi="Garamond" w:cs="Garamond"/>
          <w:sz w:val="22"/>
          <w:szCs w:val="28"/>
        </w:rPr>
        <w:t xml:space="preserve">annars </w:t>
      </w:r>
      <w:r w:rsidRPr="000173B6">
        <w:rPr>
          <w:rFonts w:ascii="Garamond" w:hAnsi="Garamond" w:cs="Garamond"/>
          <w:sz w:val="22"/>
          <w:szCs w:val="28"/>
        </w:rPr>
        <w:t>varmt vatten blir kvar och svalnar i rören. Vanligen sjunker t ex temperaturen i rör från 55 grader C till 38 Grader C på ca 15 minuter. Besparingen för en familj på fyra personer blir ca 1100-1200 kr/år. Lönsamheten i större fastigheter där flera lägenheter delar på samma flödesarmatur, pump etc</w:t>
      </w:r>
      <w:r>
        <w:rPr>
          <w:rFonts w:ascii="Garamond" w:hAnsi="Garamond" w:cs="Garamond"/>
          <w:sz w:val="22"/>
          <w:szCs w:val="28"/>
        </w:rPr>
        <w:t>.</w:t>
      </w:r>
      <w:r w:rsidRPr="000173B6">
        <w:rPr>
          <w:rFonts w:ascii="Garamond" w:hAnsi="Garamond" w:cs="Garamond"/>
          <w:sz w:val="22"/>
          <w:szCs w:val="28"/>
        </w:rPr>
        <w:t xml:space="preserve"> innebär att investeringskalkylen blir ännu bättre.</w:t>
      </w:r>
    </w:p>
    <w:p w:rsidR="00EC2959" w:rsidRPr="000173B6" w:rsidRDefault="00E04988" w:rsidP="00F84435">
      <w:pPr>
        <w:spacing w:beforeLines="1" w:before="2" w:afterLines="1" w:after="2"/>
        <w:rPr>
          <w:rFonts w:ascii="Garamond" w:hAnsi="Garamond" w:cs="Garamond"/>
          <w:sz w:val="22"/>
          <w:szCs w:val="28"/>
        </w:rPr>
      </w:pPr>
    </w:p>
    <w:p w:rsidR="000173B6" w:rsidRPr="00DB65D1" w:rsidRDefault="00E01428" w:rsidP="00F84435">
      <w:pPr>
        <w:spacing w:beforeLines="1" w:before="2" w:afterLines="1" w:after="2"/>
        <w:rPr>
          <w:rFonts w:ascii="Garamond" w:hAnsi="Garamond" w:cs="Garamond"/>
          <w:sz w:val="22"/>
          <w:szCs w:val="28"/>
        </w:rPr>
      </w:pPr>
      <w:r w:rsidRPr="00DB65D1">
        <w:rPr>
          <w:rFonts w:ascii="Garamond" w:hAnsi="Garamond" w:cs="Garamond"/>
          <w:sz w:val="22"/>
          <w:szCs w:val="28"/>
        </w:rPr>
        <w:t xml:space="preserve">– Den </w:t>
      </w:r>
      <w:r>
        <w:rPr>
          <w:rFonts w:ascii="Garamond" w:hAnsi="Garamond" w:cs="Garamond"/>
          <w:sz w:val="22"/>
          <w:szCs w:val="28"/>
        </w:rPr>
        <w:t xml:space="preserve">här </w:t>
      </w:r>
      <w:r w:rsidRPr="00DB65D1">
        <w:rPr>
          <w:rFonts w:ascii="Garamond" w:hAnsi="Garamond" w:cs="Garamond"/>
          <w:sz w:val="22"/>
          <w:szCs w:val="28"/>
        </w:rPr>
        <w:t>produkten har en stor potential och visar hur mycket som kan åstadkommas genom att addera intelligent teknik till befintliga system, säger Stefan Lund</w:t>
      </w:r>
      <w:r>
        <w:rPr>
          <w:rFonts w:ascii="Garamond" w:hAnsi="Garamond" w:cs="Garamond"/>
          <w:sz w:val="22"/>
          <w:szCs w:val="28"/>
        </w:rPr>
        <w:t>blom</w:t>
      </w:r>
      <w:r w:rsidRPr="00DB65D1">
        <w:rPr>
          <w:rFonts w:ascii="Garamond" w:hAnsi="Garamond" w:cs="Garamond"/>
          <w:sz w:val="22"/>
          <w:szCs w:val="28"/>
        </w:rPr>
        <w:t xml:space="preserve">, Investment Manager Almi Invest. </w:t>
      </w:r>
    </w:p>
    <w:p w:rsidR="000173B6" w:rsidRPr="000173B6" w:rsidRDefault="00E04988" w:rsidP="000173B6">
      <w:pPr>
        <w:pStyle w:val="Normalwebb"/>
        <w:spacing w:before="2" w:after="2"/>
        <w:rPr>
          <w:sz w:val="22"/>
        </w:rPr>
      </w:pPr>
    </w:p>
    <w:p w:rsidR="00613984" w:rsidRPr="00D14131" w:rsidRDefault="00E01428" w:rsidP="00D1413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sz w:val="20"/>
          <w:szCs w:val="20"/>
        </w:rPr>
      </w:pPr>
      <w:r w:rsidRPr="00D14131">
        <w:rPr>
          <w:rFonts w:ascii="Garamond" w:hAnsi="Garamond" w:cs="Garamond"/>
          <w:b/>
          <w:sz w:val="20"/>
          <w:szCs w:val="20"/>
        </w:rPr>
        <w:t>För ytterligare information kontakta:</w:t>
      </w:r>
    </w:p>
    <w:p w:rsidR="005A5512" w:rsidRPr="00A42065" w:rsidRDefault="00E01428" w:rsidP="00613984">
      <w:pPr>
        <w:widowControl w:val="0"/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Erik Abbing, VD 3eflow</w:t>
      </w:r>
      <w:r w:rsidRPr="00A42065">
        <w:rPr>
          <w:rFonts w:ascii="Garamond" w:hAnsi="Garamond" w:cs="Garamond"/>
          <w:sz w:val="20"/>
          <w:szCs w:val="20"/>
        </w:rPr>
        <w:t xml:space="preserve">; </w:t>
      </w:r>
      <w:r w:rsidRPr="000173B6">
        <w:rPr>
          <w:rFonts w:ascii="Garamond" w:hAnsi="Garamond" w:cs="Garamond"/>
          <w:sz w:val="20"/>
          <w:szCs w:val="20"/>
        </w:rPr>
        <w:t>070-264 47 78</w:t>
      </w:r>
      <w:r w:rsidRPr="00A42065">
        <w:rPr>
          <w:rFonts w:ascii="Garamond" w:hAnsi="Garamond" w:cs="Garamond"/>
          <w:sz w:val="20"/>
          <w:szCs w:val="20"/>
        </w:rPr>
        <w:t>; </w:t>
      </w:r>
      <w:hyperlink r:id="rId8" w:history="1">
        <w:r w:rsidRPr="000173B6">
          <w:rPr>
            <w:rFonts w:ascii="Garamond" w:hAnsi="Garamond" w:cs="Garamond"/>
            <w:sz w:val="20"/>
            <w:szCs w:val="20"/>
          </w:rPr>
          <w:t>erik@3eflow.com</w:t>
        </w:r>
      </w:hyperlink>
      <w:r w:rsidRPr="009C218A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 xml:space="preserve">se även företagets </w:t>
      </w:r>
      <w:r w:rsidRPr="009C218A">
        <w:rPr>
          <w:rFonts w:ascii="Garamond" w:hAnsi="Garamond" w:cs="Garamond"/>
          <w:sz w:val="20"/>
          <w:szCs w:val="20"/>
        </w:rPr>
        <w:t>hemsida: www.3eflow.se</w:t>
      </w:r>
    </w:p>
    <w:p w:rsidR="005A5512" w:rsidRPr="00A42065" w:rsidRDefault="00E01428" w:rsidP="005A5512">
      <w:pPr>
        <w:widowControl w:val="0"/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Stefan Lundblom</w:t>
      </w:r>
      <w:r w:rsidRPr="00A42065">
        <w:rPr>
          <w:rFonts w:ascii="Garamond" w:hAnsi="Garamond" w:cs="Garamond"/>
          <w:sz w:val="20"/>
          <w:szCs w:val="20"/>
        </w:rPr>
        <w:t xml:space="preserve">, Investment Manager Almi Invest; </w:t>
      </w:r>
      <w:r w:rsidRPr="00BA0A28">
        <w:rPr>
          <w:rFonts w:ascii="Garamond" w:hAnsi="Garamond" w:cs="Garamond"/>
          <w:sz w:val="20"/>
          <w:szCs w:val="20"/>
        </w:rPr>
        <w:t>070-555 07 74</w:t>
      </w:r>
      <w:r w:rsidRPr="00A42065">
        <w:rPr>
          <w:rFonts w:ascii="Garamond" w:hAnsi="Garamond" w:cs="Garamond"/>
          <w:sz w:val="20"/>
          <w:szCs w:val="20"/>
        </w:rPr>
        <w:t xml:space="preserve">; </w:t>
      </w:r>
      <w:r w:rsidRPr="00BA0A28">
        <w:rPr>
          <w:rFonts w:ascii="Garamond" w:hAnsi="Garamond" w:cs="Garamond"/>
          <w:sz w:val="20"/>
          <w:szCs w:val="20"/>
        </w:rPr>
        <w:t>stefan.lundblom@almi.se</w:t>
      </w:r>
    </w:p>
    <w:p w:rsidR="005A5512" w:rsidRPr="00A42065" w:rsidRDefault="00E01428" w:rsidP="00613984">
      <w:pPr>
        <w:widowControl w:val="0"/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A42065">
        <w:rPr>
          <w:rFonts w:ascii="Garamond" w:hAnsi="Garamond" w:cs="Garamond"/>
          <w:sz w:val="20"/>
          <w:szCs w:val="20"/>
        </w:rPr>
        <w:t>Maria Kessling, Kommunikationschef Almi Invest;</w:t>
      </w:r>
      <w:r>
        <w:rPr>
          <w:rFonts w:ascii="Garamond" w:hAnsi="Garamond" w:cs="Garamond"/>
          <w:sz w:val="20"/>
          <w:szCs w:val="20"/>
        </w:rPr>
        <w:t xml:space="preserve"> 076-880 88 10; maria.kessling@almi.se </w:t>
      </w:r>
    </w:p>
    <w:p w:rsidR="00613984" w:rsidRPr="00FF1441" w:rsidRDefault="00613984" w:rsidP="00613984">
      <w:pPr>
        <w:widowControl w:val="0"/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613984" w:rsidRPr="00A42065" w:rsidRDefault="00E01428" w:rsidP="0061398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8"/>
        </w:rPr>
      </w:pPr>
      <w:r w:rsidRPr="00A42065">
        <w:rPr>
          <w:rFonts w:ascii="Garamond" w:hAnsi="Garamond" w:cs="Garamond"/>
          <w:b/>
          <w:sz w:val="22"/>
          <w:szCs w:val="28"/>
        </w:rPr>
        <w:t>Om Almi Invest</w:t>
      </w:r>
    </w:p>
    <w:p w:rsidR="005A5512" w:rsidRPr="00A42065" w:rsidRDefault="00E01428" w:rsidP="005A551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2065">
        <w:rPr>
          <w:rFonts w:ascii="Garamond" w:hAnsi="Garamond" w:cs="Garamond"/>
          <w:sz w:val="20"/>
          <w:szCs w:val="20"/>
        </w:rPr>
        <w:t>Almi Invest investerar i bolag med stor tillväxtpotential. Vi skapar, med kompetens, kapital och nätverk</w:t>
      </w:r>
      <w:r>
        <w:rPr>
          <w:rFonts w:ascii="Garamond" w:hAnsi="Garamond" w:cs="Garamond"/>
          <w:sz w:val="20"/>
          <w:szCs w:val="20"/>
        </w:rPr>
        <w:t>,</w:t>
      </w:r>
      <w:r w:rsidRPr="00A42065">
        <w:rPr>
          <w:rFonts w:ascii="Garamond" w:hAnsi="Garamond" w:cs="Garamond"/>
          <w:sz w:val="20"/>
          <w:szCs w:val="20"/>
        </w:rPr>
        <w:t xml:space="preserve"> möjligheter för bolag att växa. Investeringar sker från såddfas till expansionsfas. Vi finns över hela landet med regional kunskap och ett internationellt perspektiv. Portföljen består idag av 350 tillväxtbolag i många olika branscher. Almi Invest är ett dotterbolag till Almi Företagspartner AB.</w:t>
      </w:r>
      <w:r w:rsidRPr="00A42065">
        <w:rPr>
          <w:sz w:val="20"/>
          <w:szCs w:val="20"/>
        </w:rPr>
        <w:t xml:space="preserve"> </w:t>
      </w:r>
    </w:p>
    <w:sectPr w:rsidR="005A5512" w:rsidRPr="00A42065" w:rsidSect="005A5512">
      <w:headerReference w:type="default" r:id="rId9"/>
      <w:pgSz w:w="11900" w:h="16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88" w:rsidRDefault="00E04988" w:rsidP="005A5512">
      <w:r>
        <w:separator/>
      </w:r>
    </w:p>
  </w:endnote>
  <w:endnote w:type="continuationSeparator" w:id="0">
    <w:p w:rsidR="00E04988" w:rsidRDefault="00E04988" w:rsidP="005A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ans Fallb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88" w:rsidRDefault="00E04988" w:rsidP="005A5512">
      <w:r>
        <w:separator/>
      </w:r>
    </w:p>
  </w:footnote>
  <w:footnote w:type="continuationSeparator" w:id="0">
    <w:p w:rsidR="00E04988" w:rsidRDefault="00E04988" w:rsidP="005A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D1" w:rsidRDefault="00E01428">
    <w:pPr>
      <w:pStyle w:val="Sidhuvud"/>
    </w:pPr>
    <w:r>
      <w:rPr>
        <w:rFonts w:eastAsia="Times New Roman"/>
        <w:noProof/>
        <w:lang w:eastAsia="sv-SE"/>
      </w:rPr>
      <w:drawing>
        <wp:inline distT="0" distB="0" distL="0" distR="0">
          <wp:extent cx="1924810" cy="588645"/>
          <wp:effectExtent l="0" t="0" r="5715" b="0"/>
          <wp:docPr id="1" name="Bild 1" descr="ttp://www.almi.se/Images/_Nationella%20bilder/Loggor/Almi/Almi_Invest_Gr%c3%b6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lmi.se/Images/_Nationella%20bilder/Loggor/Almi/Almi_Invest_Gr%c3%b6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76" cy="58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062"/>
    <w:multiLevelType w:val="multilevel"/>
    <w:tmpl w:val="2C14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27AC"/>
    <w:multiLevelType w:val="multilevel"/>
    <w:tmpl w:val="720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714AE"/>
    <w:multiLevelType w:val="multilevel"/>
    <w:tmpl w:val="39F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C0B62"/>
    <w:multiLevelType w:val="hybridMultilevel"/>
    <w:tmpl w:val="DC182B60"/>
    <w:lvl w:ilvl="0" w:tplc="CEEE2342">
      <w:numFmt w:val="bullet"/>
      <w:lvlText w:val="–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131078" w:nlCheck="1" w:checkStyle="1"/>
  <w:activeWritingStyle w:appName="MSWord" w:lang="en-US" w:vendorID="2" w:dllVersion="6" w:checkStyle="1"/>
  <w:activeWritingStyle w:appName="MSWord" w:lang="sv-SE" w:vendorID="22" w:dllVersion="513" w:checkStyle="1"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984"/>
    <w:rsid w:val="000B0B50"/>
    <w:rsid w:val="0021050A"/>
    <w:rsid w:val="00613984"/>
    <w:rsid w:val="009D7756"/>
    <w:rsid w:val="00A55494"/>
    <w:rsid w:val="00E01428"/>
    <w:rsid w:val="00E04988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rsid w:val="00613984"/>
    <w:pPr>
      <w:spacing w:after="0"/>
    </w:pPr>
  </w:style>
  <w:style w:type="paragraph" w:styleId="Rubrik4">
    <w:name w:val="heading 4"/>
    <w:basedOn w:val="Normal"/>
    <w:link w:val="Rubrik4Char"/>
    <w:uiPriority w:val="9"/>
    <w:rsid w:val="008E41D9"/>
    <w:pPr>
      <w:spacing w:beforeLines="1" w:afterLines="1"/>
      <w:outlineLvl w:val="3"/>
    </w:pPr>
    <w:rPr>
      <w:rFonts w:ascii="Times" w:hAnsi="Times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613984"/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rsid w:val="00026269"/>
    <w:rPr>
      <w:b/>
    </w:rPr>
  </w:style>
  <w:style w:type="character" w:styleId="Hyperlnk">
    <w:name w:val="Hyperlink"/>
    <w:basedOn w:val="Standardstycketeckensnitt"/>
    <w:uiPriority w:val="99"/>
    <w:rsid w:val="0002626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86449"/>
    <w:pPr>
      <w:ind w:left="720"/>
      <w:contextualSpacing/>
    </w:pPr>
  </w:style>
  <w:style w:type="paragraph" w:customStyle="1" w:styleId="Standard">
    <w:name w:val="Standard"/>
    <w:rsid w:val="008E2EEB"/>
    <w:pPr>
      <w:tabs>
        <w:tab w:val="left" w:pos="1304"/>
      </w:tabs>
      <w:suppressAutoHyphens/>
    </w:pPr>
    <w:rPr>
      <w:rFonts w:ascii="Cambria" w:eastAsia="Droid Sans Fallback" w:hAnsi="Cambr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D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D3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644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4444"/>
  </w:style>
  <w:style w:type="paragraph" w:styleId="Sidfot">
    <w:name w:val="footer"/>
    <w:basedOn w:val="Normal"/>
    <w:link w:val="SidfotChar"/>
    <w:uiPriority w:val="99"/>
    <w:unhideWhenUsed/>
    <w:rsid w:val="00E644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4444"/>
  </w:style>
  <w:style w:type="paragraph" w:styleId="Rubrik">
    <w:name w:val="Title"/>
    <w:basedOn w:val="Normal"/>
    <w:link w:val="RubrikChar"/>
    <w:qFormat/>
    <w:rsid w:val="008E41D9"/>
    <w:pPr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sv-SE"/>
    </w:rPr>
  </w:style>
  <w:style w:type="character" w:customStyle="1" w:styleId="RubrikChar">
    <w:name w:val="Rubrik Char"/>
    <w:basedOn w:val="Standardstycketeckensnitt"/>
    <w:link w:val="Rubrik"/>
    <w:rsid w:val="008E41D9"/>
    <w:rPr>
      <w:rFonts w:ascii="Times New Roman" w:eastAsia="Times New Roman" w:hAnsi="Times New Roman" w:cs="Times New Roman"/>
      <w:b/>
      <w:bCs/>
      <w:sz w:val="32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E41D9"/>
    <w:rPr>
      <w:rFonts w:ascii="Times" w:hAnsi="Times"/>
      <w:b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984"/>
    <w:pPr>
      <w:spacing w:after="0"/>
    </w:pPr>
  </w:style>
  <w:style w:type="paragraph" w:styleId="Rubrik4">
    <w:name w:val="heading 4"/>
    <w:basedOn w:val="Normal"/>
    <w:link w:val="Rubrik4Char"/>
    <w:uiPriority w:val="9"/>
    <w:rsid w:val="008E41D9"/>
    <w:pPr>
      <w:spacing w:beforeLines="1" w:afterLines="1"/>
      <w:outlineLvl w:val="3"/>
    </w:pPr>
    <w:rPr>
      <w:rFonts w:ascii="Times" w:hAnsi="Times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613984"/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rsid w:val="00026269"/>
    <w:rPr>
      <w:b/>
    </w:rPr>
  </w:style>
  <w:style w:type="character" w:styleId="Hyperlnk">
    <w:name w:val="Hyperlink"/>
    <w:basedOn w:val="Standardstycketeckensnitt"/>
    <w:uiPriority w:val="99"/>
    <w:rsid w:val="0002626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86449"/>
    <w:pPr>
      <w:ind w:left="720"/>
      <w:contextualSpacing/>
    </w:pPr>
  </w:style>
  <w:style w:type="paragraph" w:customStyle="1" w:styleId="Standard">
    <w:name w:val="Standard"/>
    <w:rsid w:val="008E2EEB"/>
    <w:pPr>
      <w:tabs>
        <w:tab w:val="left" w:pos="1304"/>
      </w:tabs>
      <w:suppressAutoHyphens/>
    </w:pPr>
    <w:rPr>
      <w:rFonts w:ascii="Cambria" w:eastAsia="Droid Sans Fallback" w:hAnsi="Cambr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D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D3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644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4444"/>
  </w:style>
  <w:style w:type="paragraph" w:styleId="Sidfot">
    <w:name w:val="footer"/>
    <w:basedOn w:val="Normal"/>
    <w:link w:val="SidfotChar"/>
    <w:uiPriority w:val="99"/>
    <w:unhideWhenUsed/>
    <w:rsid w:val="00E644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4444"/>
  </w:style>
  <w:style w:type="paragraph" w:styleId="Rubrik">
    <w:name w:val="Title"/>
    <w:basedOn w:val="Normal"/>
    <w:link w:val="RubrikChar"/>
    <w:qFormat/>
    <w:rsid w:val="008E41D9"/>
    <w:pPr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sv-SE"/>
    </w:rPr>
  </w:style>
  <w:style w:type="character" w:customStyle="1" w:styleId="RubrikChar">
    <w:name w:val="Title Char"/>
    <w:basedOn w:val="Standardstycketeckensnitt"/>
    <w:link w:val="Rubrik"/>
    <w:rsid w:val="008E41D9"/>
    <w:rPr>
      <w:rFonts w:ascii="Times New Roman" w:eastAsia="Times New Roman" w:hAnsi="Times New Roman" w:cs="Times New Roman"/>
      <w:b/>
      <w:bCs/>
      <w:sz w:val="32"/>
      <w:u w:val="single"/>
      <w:lang w:eastAsia="sv-SE"/>
    </w:rPr>
  </w:style>
  <w:style w:type="character" w:customStyle="1" w:styleId="Rubrik4Char">
    <w:name w:val="Heading 4 Char"/>
    <w:basedOn w:val="Standardstycketeckensnitt"/>
    <w:link w:val="Rubrik4"/>
    <w:uiPriority w:val="9"/>
    <w:rsid w:val="008E41D9"/>
    <w:rPr>
      <w:rFonts w:ascii="Times" w:hAnsi="Times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.ronnback@metaspher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Qvick</cp:lastModifiedBy>
  <cp:revision>5</cp:revision>
  <cp:lastPrinted>2014-03-10T14:12:00Z</cp:lastPrinted>
  <dcterms:created xsi:type="dcterms:W3CDTF">2014-05-08T13:49:00Z</dcterms:created>
  <dcterms:modified xsi:type="dcterms:W3CDTF">2014-05-13T18:09:00Z</dcterms:modified>
</cp:coreProperties>
</file>