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D2F" w:rsidRDefault="00D22D2F" w:rsidP="00341734">
      <w:pPr>
        <w:spacing w:after="0" w:line="240" w:lineRule="auto"/>
        <w:jc w:val="both"/>
        <w:rPr>
          <w:rFonts w:ascii="Cambria" w:eastAsia="Times New Roman" w:hAnsi="Cambria" w:cs="Times New Roman"/>
          <w:b/>
          <w:sz w:val="24"/>
          <w:szCs w:val="24"/>
          <w:lang w:eastAsia="sv-SE"/>
        </w:rPr>
      </w:pPr>
    </w:p>
    <w:p w:rsidR="00D22D2F" w:rsidRPr="00D22D2F" w:rsidRDefault="00D22D2F" w:rsidP="00341734">
      <w:pPr>
        <w:spacing w:after="0" w:line="240" w:lineRule="auto"/>
        <w:jc w:val="both"/>
        <w:rPr>
          <w:rFonts w:ascii="Cambria" w:eastAsia="Times New Roman" w:hAnsi="Cambria" w:cs="Times New Roman"/>
          <w:b/>
          <w:sz w:val="24"/>
          <w:szCs w:val="24"/>
          <w:lang w:eastAsia="sv-SE"/>
        </w:rPr>
      </w:pPr>
      <w:r w:rsidRPr="00D22D2F">
        <w:rPr>
          <w:rFonts w:ascii="Cambria" w:eastAsia="Times New Roman" w:hAnsi="Cambria" w:cs="Times New Roman"/>
          <w:b/>
          <w:sz w:val="24"/>
          <w:szCs w:val="24"/>
          <w:lang w:eastAsia="sv-SE"/>
        </w:rPr>
        <w:t>Art Clinic öppnar Nordens första specialistklinik med miljöklassificering Guld</w:t>
      </w:r>
    </w:p>
    <w:p w:rsidR="00D22D2F" w:rsidRPr="00D22D2F" w:rsidRDefault="00D22D2F" w:rsidP="00341734">
      <w:pPr>
        <w:spacing w:after="0" w:line="240" w:lineRule="auto"/>
        <w:jc w:val="both"/>
        <w:rPr>
          <w:rFonts w:ascii="Cambria" w:eastAsia="Times New Roman" w:hAnsi="Cambria" w:cs="Times New Roman"/>
          <w:sz w:val="24"/>
          <w:szCs w:val="24"/>
          <w:lang w:eastAsia="sv-SE"/>
        </w:rPr>
      </w:pPr>
    </w:p>
    <w:p w:rsidR="00D22D2F" w:rsidRPr="00D22D2F" w:rsidRDefault="00D22D2F" w:rsidP="00341734">
      <w:pPr>
        <w:spacing w:after="0" w:line="240" w:lineRule="auto"/>
        <w:jc w:val="both"/>
        <w:rPr>
          <w:rFonts w:ascii="Cambria" w:eastAsia="Times New Roman" w:hAnsi="Cambria" w:cs="Times New Roman"/>
          <w:i/>
          <w:sz w:val="24"/>
          <w:szCs w:val="24"/>
          <w:lang w:eastAsia="sv-SE"/>
        </w:rPr>
      </w:pPr>
      <w:r w:rsidRPr="00D22D2F">
        <w:rPr>
          <w:rFonts w:ascii="Cambria" w:eastAsia="Times New Roman" w:hAnsi="Cambria" w:cs="Times New Roman"/>
          <w:i/>
          <w:sz w:val="24"/>
          <w:szCs w:val="24"/>
          <w:lang w:eastAsia="sv-SE"/>
        </w:rPr>
        <w:t xml:space="preserve">I april 2014 öppnar Art Clinic sin nya specialistklinik på över 3000 kvadratmeter i </w:t>
      </w:r>
      <w:r w:rsidR="00046CBE">
        <w:rPr>
          <w:rFonts w:ascii="Cambria" w:eastAsia="Times New Roman" w:hAnsi="Cambria" w:cs="Times New Roman"/>
          <w:i/>
          <w:sz w:val="24"/>
          <w:szCs w:val="24"/>
          <w:lang w:eastAsia="sv-SE"/>
        </w:rPr>
        <w:t xml:space="preserve">Göteborg/ </w:t>
      </w:r>
      <w:r w:rsidRPr="00D22D2F">
        <w:rPr>
          <w:rFonts w:ascii="Cambria" w:eastAsia="Times New Roman" w:hAnsi="Cambria" w:cs="Times New Roman"/>
          <w:i/>
          <w:sz w:val="24"/>
          <w:szCs w:val="24"/>
          <w:lang w:eastAsia="sv-SE"/>
        </w:rPr>
        <w:t>Mölndal. Nybyggnationen har en miljöklassificering Guld och innebär investeringar i mångmiljonklassen vad gäller klinikens hypermoderna operationssalar, medicinsk utrustning och andra patientsäkerhetsåtgärder som man valt att prioritera.</w:t>
      </w:r>
    </w:p>
    <w:p w:rsidR="00D22D2F" w:rsidRPr="00D22D2F" w:rsidRDefault="00D22D2F" w:rsidP="00341734">
      <w:pPr>
        <w:spacing w:after="0" w:line="240" w:lineRule="auto"/>
        <w:jc w:val="both"/>
        <w:rPr>
          <w:rFonts w:ascii="Cambria" w:eastAsia="Times New Roman" w:hAnsi="Cambria" w:cs="Times New Roman"/>
          <w:sz w:val="24"/>
          <w:szCs w:val="24"/>
          <w:lang w:eastAsia="sv-SE"/>
        </w:rPr>
      </w:pPr>
    </w:p>
    <w:p w:rsidR="00D22D2F" w:rsidRPr="00D22D2F" w:rsidRDefault="00D22D2F" w:rsidP="00341734">
      <w:pPr>
        <w:spacing w:after="0" w:line="240" w:lineRule="auto"/>
        <w:jc w:val="both"/>
        <w:rPr>
          <w:rFonts w:ascii="Cambria" w:eastAsia="Times New Roman" w:hAnsi="Cambria" w:cs="Times New Roman"/>
          <w:sz w:val="24"/>
          <w:szCs w:val="24"/>
          <w:lang w:eastAsia="sv-SE"/>
        </w:rPr>
      </w:pPr>
      <w:r w:rsidRPr="00D22D2F">
        <w:rPr>
          <w:rFonts w:ascii="Cambria" w:eastAsia="Times New Roman" w:hAnsi="Cambria" w:cs="Times New Roman"/>
          <w:sz w:val="24"/>
          <w:szCs w:val="24"/>
          <w:lang w:eastAsia="sv-SE"/>
        </w:rPr>
        <w:t>Art Clinic</w:t>
      </w:r>
      <w:r w:rsidR="00AC1693">
        <w:rPr>
          <w:rFonts w:ascii="Cambria" w:eastAsia="Times New Roman" w:hAnsi="Cambria" w:cs="Times New Roman"/>
          <w:sz w:val="24"/>
          <w:szCs w:val="24"/>
          <w:lang w:eastAsia="sv-SE"/>
        </w:rPr>
        <w:t xml:space="preserve"> </w:t>
      </w:r>
      <w:r w:rsidRPr="00D22D2F">
        <w:rPr>
          <w:rFonts w:ascii="Cambria" w:eastAsia="Times New Roman" w:hAnsi="Cambria" w:cs="Times New Roman"/>
          <w:sz w:val="24"/>
          <w:szCs w:val="24"/>
          <w:lang w:eastAsia="sv-SE"/>
        </w:rPr>
        <w:t xml:space="preserve">grundades i Göteborg 1999 och är idag en av Sveriges största, privata specialistkliniker. Filialer är etablerade i Uppsala, Halmstad, Varberg och Jönköping.  </w:t>
      </w:r>
    </w:p>
    <w:p w:rsidR="00D22D2F" w:rsidRPr="00D22D2F" w:rsidRDefault="00D22D2F" w:rsidP="00341734">
      <w:pPr>
        <w:spacing w:after="0" w:line="240" w:lineRule="auto"/>
        <w:jc w:val="both"/>
        <w:rPr>
          <w:rFonts w:ascii="Cambria" w:eastAsia="Times New Roman" w:hAnsi="Cambria" w:cs="Times New Roman"/>
          <w:sz w:val="24"/>
          <w:szCs w:val="24"/>
          <w:lang w:eastAsia="sv-SE"/>
        </w:rPr>
      </w:pPr>
    </w:p>
    <w:p w:rsidR="00D22D2F" w:rsidRPr="00D22D2F" w:rsidRDefault="00D22D2F" w:rsidP="00341734">
      <w:pPr>
        <w:spacing w:after="0" w:line="240" w:lineRule="auto"/>
        <w:jc w:val="both"/>
        <w:rPr>
          <w:rFonts w:ascii="Cambria" w:eastAsia="Times New Roman" w:hAnsi="Cambria" w:cs="Times New Roman"/>
          <w:sz w:val="24"/>
          <w:szCs w:val="24"/>
          <w:lang w:eastAsia="sv-SE"/>
        </w:rPr>
      </w:pPr>
      <w:r w:rsidRPr="00D22D2F">
        <w:rPr>
          <w:rFonts w:ascii="Cambria" w:eastAsia="Times New Roman" w:hAnsi="Cambria" w:cs="Times New Roman"/>
          <w:sz w:val="24"/>
          <w:szCs w:val="24"/>
          <w:lang w:eastAsia="sv-SE"/>
        </w:rPr>
        <w:t>Nysatsningen i Göteborg saknar motstycke i Norden.</w:t>
      </w:r>
    </w:p>
    <w:p w:rsidR="00D22D2F" w:rsidRPr="00D22D2F" w:rsidRDefault="00D22D2F" w:rsidP="00341734">
      <w:pPr>
        <w:spacing w:after="0" w:line="240" w:lineRule="auto"/>
        <w:jc w:val="both"/>
        <w:rPr>
          <w:rFonts w:ascii="Cambria" w:eastAsia="Times New Roman" w:hAnsi="Cambria" w:cs="Times New Roman"/>
          <w:sz w:val="24"/>
          <w:szCs w:val="24"/>
          <w:lang w:eastAsia="sv-SE"/>
        </w:rPr>
      </w:pPr>
    </w:p>
    <w:p w:rsidR="00FE3AF9" w:rsidRDefault="00D22D2F" w:rsidP="00341734">
      <w:pPr>
        <w:numPr>
          <w:ilvl w:val="0"/>
          <w:numId w:val="3"/>
        </w:numPr>
        <w:spacing w:after="0" w:line="240" w:lineRule="auto"/>
        <w:contextualSpacing/>
        <w:jc w:val="both"/>
        <w:rPr>
          <w:rFonts w:ascii="Cambria" w:eastAsia="Times New Roman" w:hAnsi="Cambria" w:cs="Times New Roman"/>
          <w:sz w:val="24"/>
          <w:szCs w:val="24"/>
          <w:lang w:eastAsia="sv-SE"/>
        </w:rPr>
      </w:pPr>
      <w:r w:rsidRPr="00D22D2F">
        <w:rPr>
          <w:rFonts w:ascii="Cambria" w:eastAsia="Times New Roman" w:hAnsi="Cambria" w:cs="Times New Roman"/>
          <w:sz w:val="24"/>
          <w:szCs w:val="24"/>
          <w:lang w:eastAsia="sv-SE"/>
        </w:rPr>
        <w:t xml:space="preserve">Vi startade en gång i tiden i mycket liten skala på Södra Larmgatan i Göteborg. Allt började ur ett patientperspektiv där min egen upplevelse gav mig drivkraften att vilja förändra branschen och tillföra service, trygghet och omtanke. Att nu få förverkliga Nordens modernaste specialistklinik känns fantastiskt. </w:t>
      </w:r>
    </w:p>
    <w:p w:rsidR="00FE3AF9" w:rsidRDefault="00FE3AF9" w:rsidP="00FE3AF9">
      <w:pPr>
        <w:spacing w:after="0" w:line="240" w:lineRule="auto"/>
        <w:ind w:left="720"/>
        <w:contextualSpacing/>
        <w:jc w:val="both"/>
        <w:rPr>
          <w:rFonts w:ascii="Cambria" w:eastAsia="Times New Roman" w:hAnsi="Cambria" w:cs="Times New Roman"/>
          <w:sz w:val="24"/>
          <w:szCs w:val="24"/>
          <w:lang w:eastAsia="sv-SE"/>
        </w:rPr>
      </w:pPr>
    </w:p>
    <w:p w:rsidR="00D22D2F" w:rsidRPr="00D22D2F" w:rsidRDefault="00D22D2F" w:rsidP="00FE3AF9">
      <w:pPr>
        <w:spacing w:after="0" w:line="240" w:lineRule="auto"/>
        <w:ind w:left="720"/>
        <w:contextualSpacing/>
        <w:jc w:val="both"/>
        <w:rPr>
          <w:rFonts w:ascii="Cambria" w:eastAsia="Times New Roman" w:hAnsi="Cambria" w:cs="Times New Roman"/>
          <w:sz w:val="24"/>
          <w:szCs w:val="24"/>
          <w:lang w:eastAsia="sv-SE"/>
        </w:rPr>
      </w:pPr>
      <w:r w:rsidRPr="00D22D2F">
        <w:rPr>
          <w:rFonts w:ascii="Cambria" w:eastAsia="Times New Roman" w:hAnsi="Cambria" w:cs="Times New Roman"/>
          <w:sz w:val="24"/>
          <w:szCs w:val="24"/>
          <w:lang w:eastAsia="sv-SE"/>
        </w:rPr>
        <w:t>Vi kommer att kunna erbjuda våra patienter en total upplevelse i en unik miljö med bästa tänkbara vård, säger Ronnie Pettersson, grundare och VD på Art Clinic.</w:t>
      </w:r>
    </w:p>
    <w:p w:rsidR="00D22D2F" w:rsidRPr="00D22D2F" w:rsidRDefault="00D22D2F" w:rsidP="00341734">
      <w:pPr>
        <w:spacing w:after="0" w:line="240" w:lineRule="auto"/>
        <w:jc w:val="both"/>
        <w:rPr>
          <w:rFonts w:ascii="Cambria" w:eastAsia="Times New Roman" w:hAnsi="Cambria" w:cs="Times New Roman"/>
          <w:sz w:val="24"/>
          <w:szCs w:val="24"/>
          <w:lang w:eastAsia="sv-SE"/>
        </w:rPr>
      </w:pPr>
    </w:p>
    <w:p w:rsidR="00D22D2F" w:rsidRPr="00D22D2F" w:rsidRDefault="00D22D2F" w:rsidP="00341734">
      <w:pPr>
        <w:spacing w:after="0" w:line="240" w:lineRule="auto"/>
        <w:jc w:val="both"/>
        <w:rPr>
          <w:rFonts w:ascii="Cambria" w:eastAsia="Times New Roman" w:hAnsi="Cambria" w:cs="Times New Roman"/>
          <w:sz w:val="24"/>
          <w:szCs w:val="24"/>
          <w:lang w:eastAsia="sv-SE"/>
        </w:rPr>
      </w:pPr>
      <w:r w:rsidRPr="00D22D2F">
        <w:rPr>
          <w:rFonts w:ascii="Cambria" w:eastAsia="Times New Roman" w:hAnsi="Cambria" w:cs="Times New Roman"/>
          <w:sz w:val="24"/>
          <w:szCs w:val="24"/>
          <w:lang w:eastAsia="sv-SE"/>
        </w:rPr>
        <w:t>Den 3 300 kvadratmeter stora kliniken med sina fem väl tilltagna operationssalar kommer att innefatta allmä</w:t>
      </w:r>
      <w:bookmarkStart w:id="0" w:name="_GoBack"/>
      <w:bookmarkEnd w:id="0"/>
      <w:r w:rsidRPr="00D22D2F">
        <w:rPr>
          <w:rFonts w:ascii="Cambria" w:eastAsia="Times New Roman" w:hAnsi="Cambria" w:cs="Times New Roman"/>
          <w:sz w:val="24"/>
          <w:szCs w:val="24"/>
          <w:lang w:eastAsia="sv-SE"/>
        </w:rPr>
        <w:t>nkirurgi, ortopedi, ögonkirurgi, urologi och plastikkirurgi. Operationsavdelningen utrustas med moderna OR system, pekskärmar och kamera</w:t>
      </w:r>
      <w:r w:rsidR="00341734">
        <w:rPr>
          <w:rFonts w:ascii="Cambria" w:eastAsia="Times New Roman" w:hAnsi="Cambria" w:cs="Times New Roman"/>
          <w:sz w:val="24"/>
          <w:szCs w:val="24"/>
          <w:lang w:eastAsia="sv-SE"/>
        </w:rPr>
        <w:t>-</w:t>
      </w:r>
      <w:r w:rsidRPr="00D22D2F">
        <w:rPr>
          <w:rFonts w:ascii="Cambria" w:eastAsia="Times New Roman" w:hAnsi="Cambria" w:cs="Times New Roman"/>
          <w:sz w:val="24"/>
          <w:szCs w:val="24"/>
          <w:lang w:eastAsia="sv-SE"/>
        </w:rPr>
        <w:t xml:space="preserve">system där man kan direktsända ljud och bild ner till konferensavdelningen eller till läkarstudenter via webben. </w:t>
      </w:r>
    </w:p>
    <w:p w:rsidR="00D22D2F" w:rsidRPr="00D22D2F" w:rsidRDefault="00D22D2F" w:rsidP="00341734">
      <w:pPr>
        <w:spacing w:after="0" w:line="240" w:lineRule="auto"/>
        <w:jc w:val="both"/>
        <w:rPr>
          <w:rFonts w:ascii="Cambria" w:eastAsia="Times New Roman" w:hAnsi="Cambria" w:cs="Times New Roman"/>
          <w:sz w:val="24"/>
          <w:szCs w:val="24"/>
          <w:lang w:eastAsia="sv-SE"/>
        </w:rPr>
      </w:pPr>
    </w:p>
    <w:p w:rsidR="00D22D2F" w:rsidRPr="00D22D2F" w:rsidRDefault="00D22D2F" w:rsidP="00341734">
      <w:pPr>
        <w:numPr>
          <w:ilvl w:val="0"/>
          <w:numId w:val="3"/>
        </w:numPr>
        <w:spacing w:after="0" w:line="240" w:lineRule="auto"/>
        <w:contextualSpacing/>
        <w:jc w:val="both"/>
        <w:rPr>
          <w:rFonts w:ascii="Cambria" w:eastAsia="Times New Roman" w:hAnsi="Cambria" w:cs="Times New Roman"/>
          <w:sz w:val="24"/>
          <w:szCs w:val="24"/>
          <w:lang w:eastAsia="sv-SE"/>
        </w:rPr>
      </w:pPr>
      <w:r w:rsidRPr="00D22D2F">
        <w:rPr>
          <w:rFonts w:ascii="Cambria" w:eastAsia="Times New Roman" w:hAnsi="Cambria" w:cs="Times New Roman"/>
          <w:sz w:val="24"/>
          <w:szCs w:val="24"/>
          <w:lang w:eastAsia="sv-SE"/>
        </w:rPr>
        <w:t>Optimal vård och säkerhet ur ett patientperspektiv är mycket viktigt för oss, utöver det har vi även satsat mycket på atmosfären. Besöksutrymmen och offentliga rum är designade för lugn och avkoppling. Alla patientrum är ljusa med stora fönster och patienterna får även tillgång till en stor inglasad balkong med utsikt över Göteborg. Vi är stolta över att kunna erbjuda våra patienter den bästa vården i en unik vårdmiljö, avslutar Ronnie Pettersson.</w:t>
      </w:r>
    </w:p>
    <w:p w:rsidR="00D22D2F" w:rsidRPr="00D22D2F" w:rsidRDefault="00D22D2F" w:rsidP="00D22D2F">
      <w:pPr>
        <w:spacing w:after="0" w:line="240" w:lineRule="auto"/>
        <w:ind w:left="360"/>
        <w:rPr>
          <w:rFonts w:ascii="Cambria" w:eastAsia="Times New Roman" w:hAnsi="Cambria" w:cs="Times New Roman"/>
          <w:sz w:val="24"/>
          <w:szCs w:val="24"/>
          <w:lang w:eastAsia="sv-SE"/>
        </w:rPr>
      </w:pPr>
    </w:p>
    <w:p w:rsidR="00D22D2F" w:rsidRPr="00D22D2F" w:rsidRDefault="00D22D2F" w:rsidP="00D22D2F">
      <w:pPr>
        <w:spacing w:after="0" w:line="240" w:lineRule="auto"/>
        <w:rPr>
          <w:rFonts w:ascii="Cambria" w:eastAsia="Times New Roman" w:hAnsi="Cambria" w:cs="Times New Roman"/>
          <w:sz w:val="24"/>
          <w:szCs w:val="24"/>
          <w:lang w:eastAsia="sv-SE"/>
        </w:rPr>
      </w:pPr>
    </w:p>
    <w:p w:rsidR="00D22D2F" w:rsidRPr="00D22D2F" w:rsidRDefault="00D22D2F" w:rsidP="00D22D2F">
      <w:pPr>
        <w:spacing w:after="0" w:line="240" w:lineRule="auto"/>
        <w:ind w:firstLine="360"/>
        <w:rPr>
          <w:rFonts w:ascii="Cambria" w:eastAsia="Times New Roman" w:hAnsi="Cambria" w:cs="Times New Roman"/>
          <w:sz w:val="24"/>
          <w:szCs w:val="24"/>
          <w:lang w:eastAsia="sv-SE"/>
        </w:rPr>
      </w:pPr>
      <w:r w:rsidRPr="00D22D2F">
        <w:rPr>
          <w:rFonts w:ascii="Cambria" w:eastAsia="Times New Roman" w:hAnsi="Cambria" w:cs="Times New Roman"/>
          <w:sz w:val="24"/>
          <w:szCs w:val="24"/>
          <w:lang w:eastAsia="sv-SE"/>
        </w:rPr>
        <w:t>FAKTA NYA ART CLINIC I GÖTEBORG</w:t>
      </w:r>
    </w:p>
    <w:p w:rsidR="00D22D2F" w:rsidRPr="00D22D2F" w:rsidRDefault="00D22D2F" w:rsidP="00D22D2F">
      <w:pPr>
        <w:spacing w:after="0" w:line="240" w:lineRule="auto"/>
        <w:rPr>
          <w:rFonts w:ascii="Cambria" w:eastAsia="Times New Roman" w:hAnsi="Cambria" w:cs="Times New Roman"/>
          <w:sz w:val="24"/>
          <w:szCs w:val="24"/>
          <w:lang w:eastAsia="sv-SE"/>
        </w:rPr>
      </w:pPr>
    </w:p>
    <w:p w:rsidR="00D22D2F" w:rsidRPr="00D22D2F" w:rsidRDefault="00D22D2F" w:rsidP="00D22D2F">
      <w:pPr>
        <w:numPr>
          <w:ilvl w:val="0"/>
          <w:numId w:val="4"/>
        </w:numPr>
        <w:spacing w:after="0" w:line="240" w:lineRule="auto"/>
        <w:contextualSpacing/>
        <w:rPr>
          <w:rFonts w:ascii="Cambria" w:eastAsia="Times New Roman" w:hAnsi="Cambria" w:cs="Times New Roman"/>
          <w:sz w:val="24"/>
          <w:szCs w:val="24"/>
          <w:lang w:eastAsia="sv-SE"/>
        </w:rPr>
      </w:pPr>
      <w:r w:rsidRPr="00D22D2F">
        <w:rPr>
          <w:rFonts w:ascii="Cambria" w:eastAsia="Times New Roman" w:hAnsi="Cambria" w:cs="Times New Roman"/>
          <w:sz w:val="24"/>
          <w:szCs w:val="24"/>
          <w:lang w:eastAsia="sv-SE"/>
        </w:rPr>
        <w:t>Första klin</w:t>
      </w:r>
      <w:r w:rsidR="00137215">
        <w:rPr>
          <w:rFonts w:ascii="Cambria" w:eastAsia="Times New Roman" w:hAnsi="Cambria" w:cs="Times New Roman"/>
          <w:sz w:val="24"/>
          <w:szCs w:val="24"/>
          <w:lang w:eastAsia="sv-SE"/>
        </w:rPr>
        <w:t>i</w:t>
      </w:r>
      <w:r w:rsidRPr="00D22D2F">
        <w:rPr>
          <w:rFonts w:ascii="Cambria" w:eastAsia="Times New Roman" w:hAnsi="Cambria" w:cs="Times New Roman"/>
          <w:sz w:val="24"/>
          <w:szCs w:val="24"/>
          <w:lang w:eastAsia="sv-SE"/>
        </w:rPr>
        <w:t>ken i Norden med miljöklassificering Guld</w:t>
      </w:r>
    </w:p>
    <w:p w:rsidR="00D22D2F" w:rsidRPr="00D22D2F" w:rsidRDefault="00D22D2F" w:rsidP="00D22D2F">
      <w:pPr>
        <w:numPr>
          <w:ilvl w:val="0"/>
          <w:numId w:val="4"/>
        </w:numPr>
        <w:spacing w:after="0" w:line="240" w:lineRule="auto"/>
        <w:contextualSpacing/>
        <w:rPr>
          <w:rFonts w:ascii="Cambria" w:eastAsia="Times New Roman" w:hAnsi="Cambria" w:cs="Times New Roman"/>
          <w:sz w:val="24"/>
          <w:szCs w:val="24"/>
          <w:lang w:eastAsia="sv-SE"/>
        </w:rPr>
      </w:pPr>
      <w:r w:rsidRPr="00D22D2F">
        <w:rPr>
          <w:rFonts w:ascii="Cambria" w:eastAsia="Times New Roman" w:hAnsi="Cambria" w:cs="Times New Roman"/>
          <w:sz w:val="24"/>
          <w:szCs w:val="24"/>
          <w:lang w:eastAsia="sv-SE"/>
        </w:rPr>
        <w:t>Interaktiva operationssalar</w:t>
      </w:r>
    </w:p>
    <w:p w:rsidR="00D22D2F" w:rsidRPr="00D22D2F" w:rsidRDefault="00D22D2F" w:rsidP="00D22D2F">
      <w:pPr>
        <w:numPr>
          <w:ilvl w:val="0"/>
          <w:numId w:val="4"/>
        </w:numPr>
        <w:spacing w:after="0" w:line="240" w:lineRule="auto"/>
        <w:contextualSpacing/>
        <w:rPr>
          <w:rFonts w:ascii="Cambria" w:eastAsia="Times New Roman" w:hAnsi="Cambria" w:cs="Times New Roman"/>
          <w:sz w:val="24"/>
          <w:szCs w:val="24"/>
          <w:lang w:eastAsia="sv-SE"/>
        </w:rPr>
      </w:pPr>
      <w:r w:rsidRPr="00D22D2F">
        <w:rPr>
          <w:rFonts w:ascii="Cambria" w:eastAsia="Times New Roman" w:hAnsi="Cambria" w:cs="Times New Roman"/>
          <w:sz w:val="24"/>
          <w:szCs w:val="24"/>
          <w:lang w:eastAsia="sv-SE"/>
        </w:rPr>
        <w:t xml:space="preserve">Opragon - unik teknik för operationssalar, förebygger vårdrelaterade infektioner </w:t>
      </w:r>
    </w:p>
    <w:p w:rsidR="00D22D2F" w:rsidRPr="00D22D2F" w:rsidRDefault="00D22D2F" w:rsidP="00D22D2F">
      <w:pPr>
        <w:numPr>
          <w:ilvl w:val="0"/>
          <w:numId w:val="4"/>
        </w:numPr>
        <w:spacing w:after="0" w:line="240" w:lineRule="auto"/>
        <w:contextualSpacing/>
        <w:rPr>
          <w:rFonts w:ascii="Cambria" w:eastAsia="Times New Roman" w:hAnsi="Cambria" w:cs="Times New Roman"/>
          <w:sz w:val="24"/>
          <w:szCs w:val="24"/>
          <w:lang w:eastAsia="sv-SE"/>
        </w:rPr>
      </w:pPr>
      <w:r w:rsidRPr="00D22D2F">
        <w:rPr>
          <w:rFonts w:ascii="Cambria" w:eastAsia="Times New Roman" w:hAnsi="Cambria" w:cs="Times New Roman"/>
          <w:sz w:val="24"/>
          <w:szCs w:val="24"/>
          <w:lang w:eastAsia="sv-SE"/>
        </w:rPr>
        <w:t>Spårbarhetssystem för sterilprocessen CSSeasy.doc</w:t>
      </w:r>
    </w:p>
    <w:p w:rsidR="00D22D2F" w:rsidRPr="00D22D2F" w:rsidRDefault="00D22D2F" w:rsidP="00D22D2F">
      <w:pPr>
        <w:numPr>
          <w:ilvl w:val="0"/>
          <w:numId w:val="4"/>
        </w:numPr>
        <w:spacing w:after="0" w:line="240" w:lineRule="auto"/>
        <w:contextualSpacing/>
        <w:rPr>
          <w:rFonts w:ascii="Cambria" w:eastAsia="Times New Roman" w:hAnsi="Cambria" w:cs="Times New Roman"/>
          <w:sz w:val="24"/>
          <w:szCs w:val="24"/>
          <w:lang w:eastAsia="sv-SE"/>
        </w:rPr>
      </w:pPr>
      <w:r w:rsidRPr="00D22D2F">
        <w:rPr>
          <w:rFonts w:ascii="Cambria" w:eastAsia="Times New Roman" w:hAnsi="Cambria" w:cs="Times New Roman"/>
          <w:sz w:val="24"/>
          <w:szCs w:val="24"/>
          <w:lang w:eastAsia="sv-SE"/>
        </w:rPr>
        <w:t>Modern vårdmiljö och ökad patientsäkerhet</w:t>
      </w:r>
    </w:p>
    <w:p w:rsidR="00D22D2F" w:rsidRPr="00D22D2F" w:rsidRDefault="00D22D2F" w:rsidP="00D22D2F">
      <w:pPr>
        <w:numPr>
          <w:ilvl w:val="0"/>
          <w:numId w:val="4"/>
        </w:numPr>
        <w:spacing w:after="0" w:line="240" w:lineRule="auto"/>
        <w:contextualSpacing/>
        <w:rPr>
          <w:rFonts w:ascii="Cambria" w:eastAsia="Times New Roman" w:hAnsi="Cambria" w:cs="Times New Roman"/>
          <w:sz w:val="24"/>
          <w:szCs w:val="24"/>
          <w:lang w:eastAsia="sv-SE"/>
        </w:rPr>
      </w:pPr>
      <w:r w:rsidRPr="00D22D2F">
        <w:rPr>
          <w:rFonts w:ascii="Cambria" w:eastAsia="Times New Roman" w:hAnsi="Cambria" w:cs="Times New Roman"/>
          <w:sz w:val="24"/>
          <w:szCs w:val="24"/>
          <w:lang w:eastAsia="sv-SE"/>
        </w:rPr>
        <w:t>Health Camp - Samlade tjänster och produkter inom hälsoområdet under ett tak med hög tillgänglighet och se</w:t>
      </w:r>
      <w:r w:rsidR="000C0872">
        <w:rPr>
          <w:rFonts w:ascii="Cambria" w:eastAsia="Times New Roman" w:hAnsi="Cambria" w:cs="Times New Roman"/>
          <w:sz w:val="24"/>
          <w:szCs w:val="24"/>
          <w:lang w:eastAsia="sv-SE"/>
        </w:rPr>
        <w:t>rvicegrad med patienten i fokus</w:t>
      </w:r>
    </w:p>
    <w:p w:rsidR="00D22D2F" w:rsidRPr="00D22D2F" w:rsidRDefault="00D22D2F" w:rsidP="00D22D2F">
      <w:pPr>
        <w:spacing w:after="0" w:line="240" w:lineRule="auto"/>
        <w:ind w:left="720"/>
        <w:contextualSpacing/>
        <w:rPr>
          <w:rFonts w:ascii="Cambria" w:eastAsia="Times New Roman" w:hAnsi="Cambria" w:cs="Times New Roman"/>
          <w:sz w:val="24"/>
          <w:szCs w:val="24"/>
          <w:lang w:eastAsia="sv-SE"/>
        </w:rPr>
      </w:pPr>
    </w:p>
    <w:p w:rsidR="00D22D2F" w:rsidRPr="00D22D2F" w:rsidRDefault="00D22D2F" w:rsidP="00D22D2F">
      <w:pPr>
        <w:spacing w:after="0" w:line="240" w:lineRule="auto"/>
        <w:rPr>
          <w:rFonts w:ascii="Cambria" w:eastAsia="Times New Roman" w:hAnsi="Cambria" w:cs="Times New Roman"/>
          <w:i/>
          <w:sz w:val="24"/>
          <w:szCs w:val="24"/>
          <w:lang w:eastAsia="sv-SE"/>
        </w:rPr>
      </w:pPr>
      <w:r w:rsidRPr="00D22D2F">
        <w:rPr>
          <w:rFonts w:ascii="Cambria" w:eastAsia="Times New Roman" w:hAnsi="Cambria" w:cs="Times New Roman"/>
          <w:i/>
          <w:sz w:val="24"/>
          <w:szCs w:val="24"/>
          <w:lang w:eastAsia="sv-SE"/>
        </w:rPr>
        <w:t>Kliniken ligger på Krokslätts Fabrikers område i ett hus ritat av Wingårdhs Arkitekter.</w:t>
      </w:r>
    </w:p>
    <w:p w:rsidR="00D22D2F" w:rsidRPr="00D22D2F" w:rsidRDefault="00D22D2F" w:rsidP="00D22D2F">
      <w:pPr>
        <w:spacing w:after="0" w:line="240" w:lineRule="auto"/>
        <w:rPr>
          <w:rFonts w:ascii="Cambria" w:eastAsia="Times New Roman" w:hAnsi="Cambria" w:cs="Times New Roman"/>
          <w:i/>
          <w:sz w:val="24"/>
          <w:szCs w:val="24"/>
          <w:lang w:eastAsia="sv-SE"/>
        </w:rPr>
      </w:pPr>
    </w:p>
    <w:p w:rsidR="00D22D2F" w:rsidRPr="00D22D2F" w:rsidRDefault="00D22D2F" w:rsidP="00D22D2F">
      <w:pPr>
        <w:spacing w:after="0" w:line="240" w:lineRule="auto"/>
        <w:rPr>
          <w:rFonts w:ascii="Cambria" w:eastAsia="Times New Roman" w:hAnsi="Cambria" w:cs="Times New Roman"/>
          <w:sz w:val="24"/>
          <w:szCs w:val="24"/>
          <w:lang w:eastAsia="sv-SE"/>
        </w:rPr>
      </w:pPr>
      <w:r w:rsidRPr="00D22D2F">
        <w:rPr>
          <w:rFonts w:ascii="Cambria" w:eastAsia="Times New Roman" w:hAnsi="Cambria" w:cs="Times New Roman"/>
          <w:sz w:val="24"/>
          <w:szCs w:val="24"/>
          <w:lang w:eastAsia="sv-SE"/>
        </w:rPr>
        <w:t xml:space="preserve">För ytterligare information, vänligen kontakta: </w:t>
      </w:r>
    </w:p>
    <w:p w:rsidR="00B83060" w:rsidRPr="00D22D2F" w:rsidRDefault="00D22D2F" w:rsidP="00D22D2F">
      <w:pPr>
        <w:spacing w:after="0" w:line="240" w:lineRule="auto"/>
        <w:rPr>
          <w:rFonts w:ascii="Cambria" w:eastAsia="Times New Roman" w:hAnsi="Cambria" w:cs="Times New Roman"/>
          <w:sz w:val="24"/>
          <w:szCs w:val="24"/>
          <w:lang w:val="en-US" w:eastAsia="sv-SE"/>
        </w:rPr>
      </w:pPr>
      <w:r w:rsidRPr="00D22D2F">
        <w:rPr>
          <w:rFonts w:ascii="Cambria" w:eastAsia="Times New Roman" w:hAnsi="Cambria" w:cs="Times New Roman"/>
          <w:sz w:val="24"/>
          <w:szCs w:val="24"/>
          <w:lang w:val="en-US" w:eastAsia="sv-SE"/>
        </w:rPr>
        <w:t>Ronnie Pettersson, VD Art Clinic, tel: 0709-58 05 18</w:t>
      </w:r>
    </w:p>
    <w:sectPr w:rsidR="00B83060" w:rsidRPr="00D22D2F" w:rsidSect="00B83060">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6F6" w:rsidRDefault="00B176F6" w:rsidP="00B176F6">
      <w:pPr>
        <w:spacing w:after="0" w:line="240" w:lineRule="auto"/>
      </w:pPr>
      <w:r>
        <w:separator/>
      </w:r>
    </w:p>
  </w:endnote>
  <w:endnote w:type="continuationSeparator" w:id="0">
    <w:p w:rsidR="00B176F6" w:rsidRDefault="00B176F6" w:rsidP="00B176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6F6" w:rsidRDefault="00B176F6" w:rsidP="00B176F6">
      <w:pPr>
        <w:spacing w:after="0" w:line="240" w:lineRule="auto"/>
      </w:pPr>
      <w:r>
        <w:separator/>
      </w:r>
    </w:p>
  </w:footnote>
  <w:footnote w:type="continuationSeparator" w:id="0">
    <w:p w:rsidR="00B176F6" w:rsidRDefault="00B176F6" w:rsidP="00B176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6F6" w:rsidRDefault="00B176F6">
    <w:pPr>
      <w:pStyle w:val="Sidhuvud"/>
    </w:pPr>
    <w:r w:rsidRPr="00B176F6">
      <w:rPr>
        <w:noProof/>
        <w:lang w:eastAsia="sv-SE"/>
      </w:rPr>
      <w:drawing>
        <wp:anchor distT="0" distB="0" distL="114300" distR="114300" simplePos="0" relativeHeight="251659264" behindDoc="0" locked="0" layoutInCell="1" allowOverlap="1">
          <wp:simplePos x="0" y="0"/>
          <wp:positionH relativeFrom="column">
            <wp:posOffset>1843405</wp:posOffset>
          </wp:positionH>
          <wp:positionV relativeFrom="paragraph">
            <wp:posOffset>-278130</wp:posOffset>
          </wp:positionV>
          <wp:extent cx="1801495" cy="581025"/>
          <wp:effectExtent l="19050" t="0" r="8255" b="0"/>
          <wp:wrapTight wrapText="bothSides">
            <wp:wrapPolygon edited="0">
              <wp:start x="-228" y="0"/>
              <wp:lineTo x="-228" y="21246"/>
              <wp:lineTo x="21699" y="21246"/>
              <wp:lineTo x="21699" y="0"/>
              <wp:lineTo x="-228" y="0"/>
            </wp:wrapPolygon>
          </wp:wrapTight>
          <wp:docPr id="2" name="Bildobjekt 0" descr="ArtClinic_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Clinic_50.jpg"/>
                  <pic:cNvPicPr/>
                </pic:nvPicPr>
                <pic:blipFill>
                  <a:blip r:embed="rId1"/>
                  <a:stretch>
                    <a:fillRect/>
                  </a:stretch>
                </pic:blipFill>
                <pic:spPr>
                  <a:xfrm>
                    <a:off x="0" y="0"/>
                    <a:ext cx="1801495" cy="581025"/>
                  </a:xfrm>
                  <a:prstGeom prst="rect">
                    <a:avLst/>
                  </a:prstGeom>
                </pic:spPr>
              </pic:pic>
            </a:graphicData>
          </a:graphic>
        </wp:anchor>
      </w:drawing>
    </w:r>
    <w:r w:rsidR="001E1B5A">
      <w:t>2014.03.04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16A1E"/>
    <w:multiLevelType w:val="hybridMultilevel"/>
    <w:tmpl w:val="9F3078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8E33C43"/>
    <w:multiLevelType w:val="hybridMultilevel"/>
    <w:tmpl w:val="5B38D9D0"/>
    <w:lvl w:ilvl="0" w:tplc="A134B578">
      <w:numFmt w:val="bullet"/>
      <w:lvlText w:val="–"/>
      <w:lvlJc w:val="left"/>
      <w:pPr>
        <w:ind w:left="720" w:hanging="360"/>
      </w:pPr>
      <w:rPr>
        <w:rFonts w:ascii="Cambria" w:eastAsiaTheme="minorEastAsia"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C95046C"/>
    <w:multiLevelType w:val="hybridMultilevel"/>
    <w:tmpl w:val="89E8F1C0"/>
    <w:lvl w:ilvl="0" w:tplc="1CA68974">
      <w:numFmt w:val="bullet"/>
      <w:lvlText w:val="•"/>
      <w:lvlJc w:val="left"/>
      <w:pPr>
        <w:ind w:left="1665" w:hanging="1305"/>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AB72001"/>
    <w:multiLevelType w:val="hybridMultilevel"/>
    <w:tmpl w:val="D604E7CE"/>
    <w:lvl w:ilvl="0" w:tplc="C41E29EC">
      <w:start w:val="1"/>
      <w:numFmt w:val="bullet"/>
      <w:lvlText w:val="•"/>
      <w:lvlJc w:val="left"/>
      <w:pPr>
        <w:ind w:left="360" w:hanging="360"/>
      </w:pPr>
      <w:rPr>
        <w:rFonts w:ascii="Calibri" w:hAnsi="Calibri" w:hint="default"/>
        <w:sz w:val="18"/>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007E7B"/>
    <w:rsid w:val="00007E7B"/>
    <w:rsid w:val="00046CBE"/>
    <w:rsid w:val="000745B5"/>
    <w:rsid w:val="000C0872"/>
    <w:rsid w:val="00137215"/>
    <w:rsid w:val="00145569"/>
    <w:rsid w:val="001E1B5A"/>
    <w:rsid w:val="002514BE"/>
    <w:rsid w:val="00341734"/>
    <w:rsid w:val="004C7DED"/>
    <w:rsid w:val="006370D6"/>
    <w:rsid w:val="007B04F0"/>
    <w:rsid w:val="008E33F2"/>
    <w:rsid w:val="009257DB"/>
    <w:rsid w:val="00AC1693"/>
    <w:rsid w:val="00B176F6"/>
    <w:rsid w:val="00B83060"/>
    <w:rsid w:val="00BA481A"/>
    <w:rsid w:val="00C24305"/>
    <w:rsid w:val="00D22D2F"/>
    <w:rsid w:val="00EE26CA"/>
    <w:rsid w:val="00FE3AF9"/>
    <w:rsid w:val="00FE711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06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07E7B"/>
    <w:pPr>
      <w:ind w:left="720"/>
      <w:contextualSpacing/>
    </w:pPr>
  </w:style>
  <w:style w:type="paragraph" w:styleId="Sidhuvud">
    <w:name w:val="header"/>
    <w:basedOn w:val="Normal"/>
    <w:link w:val="SidhuvudChar"/>
    <w:uiPriority w:val="99"/>
    <w:semiHidden/>
    <w:unhideWhenUsed/>
    <w:rsid w:val="00B176F6"/>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B176F6"/>
  </w:style>
  <w:style w:type="paragraph" w:styleId="Sidfot">
    <w:name w:val="footer"/>
    <w:basedOn w:val="Normal"/>
    <w:link w:val="SidfotChar"/>
    <w:uiPriority w:val="99"/>
    <w:semiHidden/>
    <w:unhideWhenUsed/>
    <w:rsid w:val="00B176F6"/>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B176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403</Words>
  <Characters>2141</Characters>
  <Application>Microsoft Office Word</Application>
  <DocSecurity>0</DocSecurity>
  <Lines>17</Lines>
  <Paragraphs>5</Paragraphs>
  <ScaleCrop>false</ScaleCrop>
  <Company>Hewlett-Packard Company</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Sofie Lilja</dc:creator>
  <cp:lastModifiedBy>Sofie Lilja</cp:lastModifiedBy>
  <cp:revision>11</cp:revision>
  <cp:lastPrinted>2014-03-04T10:09:00Z</cp:lastPrinted>
  <dcterms:created xsi:type="dcterms:W3CDTF">2014-03-04T09:59:00Z</dcterms:created>
  <dcterms:modified xsi:type="dcterms:W3CDTF">2014-03-04T10:27:00Z</dcterms:modified>
</cp:coreProperties>
</file>