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E2" w:rsidRDefault="00406CE6" w:rsidP="00D56BE2">
      <w:r>
        <w:rPr>
          <w:noProof/>
          <w:lang w:eastAsia="sv-SE"/>
        </w:rPr>
        <w:drawing>
          <wp:inline distT="0" distB="0" distL="0" distR="0">
            <wp:extent cx="2670581" cy="39026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GCO_offi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398" cy="39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BE2" w:rsidRDefault="00D56BE2" w:rsidP="00D56BE2"/>
    <w:p w:rsidR="00D56BE2" w:rsidRDefault="00D56BE2" w:rsidP="00D56BE2"/>
    <w:p w:rsidR="00D56BE2" w:rsidRDefault="00D56BE2" w:rsidP="00D56BE2"/>
    <w:p w:rsidR="00D56BE2" w:rsidRDefault="00D56BE2" w:rsidP="00D56BE2"/>
    <w:p w:rsidR="00D56BE2" w:rsidRDefault="00D56BE2" w:rsidP="00D56BE2"/>
    <w:p w:rsidR="00D56BE2" w:rsidRPr="00D56BE2" w:rsidRDefault="00D56BE2" w:rsidP="00D56BE2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Första partnern klar för inne-EM i friidrott 2013</w:t>
      </w:r>
    </w:p>
    <w:p w:rsidR="00D56BE2" w:rsidRPr="005E63C2" w:rsidRDefault="00D56BE2" w:rsidP="00D56BE2">
      <w:pPr>
        <w:rPr>
          <w:rFonts w:ascii="Georgia" w:hAnsi="Georgia"/>
          <w:b/>
          <w:sz w:val="24"/>
          <w:szCs w:val="24"/>
        </w:rPr>
      </w:pPr>
    </w:p>
    <w:p w:rsidR="001A6455" w:rsidRPr="005E63C2" w:rsidRDefault="001A6455" w:rsidP="00D56BE2">
      <w:pPr>
        <w:rPr>
          <w:rFonts w:ascii="Georgia" w:hAnsi="Georgia"/>
          <w:b/>
          <w:sz w:val="24"/>
          <w:szCs w:val="24"/>
        </w:rPr>
      </w:pPr>
      <w:r w:rsidRPr="005E63C2">
        <w:rPr>
          <w:rFonts w:ascii="Georgia" w:hAnsi="Georgia"/>
          <w:b/>
          <w:sz w:val="24"/>
          <w:szCs w:val="24"/>
        </w:rPr>
        <w:t xml:space="preserve">Nu är det 15 månader kvar till decenniets största friidrottsevenemang hittills </w:t>
      </w:r>
      <w:r w:rsidR="005E63C2" w:rsidRPr="005E63C2">
        <w:rPr>
          <w:rFonts w:ascii="Georgia" w:hAnsi="Georgia"/>
          <w:b/>
          <w:sz w:val="24"/>
          <w:szCs w:val="24"/>
        </w:rPr>
        <w:t>i Sverige – inomhus EM 2013.</w:t>
      </w:r>
    </w:p>
    <w:p w:rsidR="00D56BE2" w:rsidRPr="005E63C2" w:rsidRDefault="00D56BE2" w:rsidP="00D56BE2">
      <w:pPr>
        <w:rPr>
          <w:rFonts w:ascii="Georgia" w:hAnsi="Georgia"/>
          <w:b/>
          <w:sz w:val="24"/>
          <w:szCs w:val="24"/>
        </w:rPr>
      </w:pPr>
      <w:r w:rsidRPr="005E63C2">
        <w:rPr>
          <w:rFonts w:ascii="Georgia" w:hAnsi="Georgia"/>
          <w:b/>
          <w:sz w:val="24"/>
          <w:szCs w:val="24"/>
        </w:rPr>
        <w:t>Första Officiella Partnern är nu klar - Göteborg Energi - som blir en av evenemanget allra största partners</w:t>
      </w:r>
    </w:p>
    <w:p w:rsidR="00D56BE2" w:rsidRPr="005E63C2" w:rsidRDefault="00D56BE2" w:rsidP="00D56BE2">
      <w:pPr>
        <w:rPr>
          <w:rFonts w:ascii="Georgia" w:hAnsi="Georgia"/>
          <w:b/>
          <w:sz w:val="24"/>
          <w:szCs w:val="24"/>
        </w:rPr>
      </w:pPr>
      <w:r w:rsidRPr="005E63C2">
        <w:rPr>
          <w:rFonts w:ascii="Georgia" w:hAnsi="Georgia"/>
          <w:b/>
          <w:sz w:val="24"/>
          <w:szCs w:val="24"/>
        </w:rPr>
        <w:t xml:space="preserve">– Tillsammans vill vi skapa "the </w:t>
      </w:r>
      <w:proofErr w:type="spellStart"/>
      <w:r w:rsidRPr="005E63C2">
        <w:rPr>
          <w:rFonts w:ascii="Georgia" w:hAnsi="Georgia"/>
          <w:b/>
          <w:sz w:val="24"/>
          <w:szCs w:val="24"/>
        </w:rPr>
        <w:t>most</w:t>
      </w:r>
      <w:proofErr w:type="spellEnd"/>
      <w:r w:rsidRPr="005E63C2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5E63C2">
        <w:rPr>
          <w:rFonts w:ascii="Georgia" w:hAnsi="Georgia"/>
          <w:b/>
          <w:sz w:val="24"/>
          <w:szCs w:val="24"/>
        </w:rPr>
        <w:t>sustainable</w:t>
      </w:r>
      <w:proofErr w:type="spellEnd"/>
      <w:r w:rsidRPr="005E63C2">
        <w:rPr>
          <w:rFonts w:ascii="Georgia" w:hAnsi="Georgia"/>
          <w:b/>
          <w:sz w:val="24"/>
          <w:szCs w:val="24"/>
        </w:rPr>
        <w:t xml:space="preserve"> Championships </w:t>
      </w:r>
      <w:proofErr w:type="spellStart"/>
      <w:r w:rsidRPr="005E63C2">
        <w:rPr>
          <w:rFonts w:ascii="Georgia" w:hAnsi="Georgia"/>
          <w:b/>
          <w:sz w:val="24"/>
          <w:szCs w:val="24"/>
        </w:rPr>
        <w:t>ever</w:t>
      </w:r>
      <w:proofErr w:type="spellEnd"/>
      <w:r w:rsidRPr="005E63C2">
        <w:rPr>
          <w:rFonts w:ascii="Georgia" w:hAnsi="Georgia"/>
          <w:b/>
          <w:sz w:val="24"/>
          <w:szCs w:val="24"/>
        </w:rPr>
        <w:t xml:space="preserve">" säger Mats </w:t>
      </w:r>
      <w:proofErr w:type="spellStart"/>
      <w:r w:rsidRPr="005E63C2">
        <w:rPr>
          <w:rFonts w:ascii="Georgia" w:hAnsi="Georgia"/>
          <w:b/>
          <w:sz w:val="24"/>
          <w:szCs w:val="24"/>
        </w:rPr>
        <w:t>Devert</w:t>
      </w:r>
      <w:proofErr w:type="spellEnd"/>
      <w:r w:rsidRPr="005E63C2">
        <w:rPr>
          <w:rFonts w:ascii="Georgia" w:hAnsi="Georgia"/>
          <w:b/>
          <w:sz w:val="24"/>
          <w:szCs w:val="24"/>
        </w:rPr>
        <w:t xml:space="preserve"> från Göteborg Energi.</w:t>
      </w:r>
    </w:p>
    <w:p w:rsidR="00D56BE2" w:rsidRDefault="00D56BE2" w:rsidP="00D56BE2">
      <w:pPr>
        <w:rPr>
          <w:rFonts w:ascii="Georgia" w:hAnsi="Georgia"/>
          <w:sz w:val="24"/>
          <w:szCs w:val="24"/>
        </w:rPr>
      </w:pPr>
    </w:p>
    <w:p w:rsidR="005E63C2" w:rsidRPr="00D56BE2" w:rsidRDefault="005E63C2" w:rsidP="005E63C2">
      <w:pPr>
        <w:rPr>
          <w:rFonts w:ascii="Georgia" w:hAnsi="Georgia"/>
          <w:sz w:val="24"/>
          <w:szCs w:val="24"/>
        </w:rPr>
      </w:pPr>
      <w:r w:rsidRPr="00D56BE2">
        <w:rPr>
          <w:rFonts w:ascii="Georgia" w:hAnsi="Georgia"/>
          <w:sz w:val="24"/>
          <w:szCs w:val="24"/>
        </w:rPr>
        <w:t>Inomhus-EM i friidrott avgörs i Scandinavium och Svenska Mässan 1-3 mars 2013.</w:t>
      </w:r>
    </w:p>
    <w:p w:rsidR="005E63C2" w:rsidRDefault="005E63C2" w:rsidP="005E63C2">
      <w:pPr>
        <w:rPr>
          <w:rFonts w:ascii="Georgia" w:hAnsi="Georgia"/>
          <w:sz w:val="24"/>
          <w:szCs w:val="24"/>
        </w:rPr>
      </w:pPr>
      <w:r w:rsidRPr="00D56BE2">
        <w:rPr>
          <w:rFonts w:ascii="Georgia" w:hAnsi="Georgia"/>
          <w:sz w:val="24"/>
          <w:szCs w:val="24"/>
        </w:rPr>
        <w:t xml:space="preserve">Målet är att skapa ett helt nytt koncept för liknande mästerskap </w:t>
      </w:r>
      <w:r>
        <w:rPr>
          <w:rFonts w:ascii="Georgia" w:hAnsi="Georgia"/>
          <w:sz w:val="24"/>
          <w:szCs w:val="24"/>
        </w:rPr>
        <w:t>där även de som inte köpt biljett ska kunna uppleva evenemanget och komma nära stjärnorna.</w:t>
      </w:r>
    </w:p>
    <w:p w:rsidR="005E63C2" w:rsidRPr="00D56BE2" w:rsidRDefault="005E63C2" w:rsidP="005E63C2">
      <w:pPr>
        <w:rPr>
          <w:rFonts w:ascii="Georgia" w:hAnsi="Georgia"/>
          <w:sz w:val="24"/>
          <w:szCs w:val="24"/>
        </w:rPr>
      </w:pPr>
    </w:p>
    <w:p w:rsidR="00D56BE2" w:rsidRPr="00D56BE2" w:rsidRDefault="00D56BE2" w:rsidP="00D56BE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– Det ska bli et</w:t>
      </w:r>
      <w:r w:rsidRPr="00D56BE2">
        <w:rPr>
          <w:rFonts w:ascii="Georgia" w:hAnsi="Georgia"/>
          <w:sz w:val="24"/>
          <w:szCs w:val="24"/>
        </w:rPr>
        <w:t>t unikt evenemang med hållbarhet, teknisk innovation och familjekänsla som bärande ingredienser.</w:t>
      </w:r>
      <w:r>
        <w:rPr>
          <w:rFonts w:ascii="Georgia" w:hAnsi="Georgia"/>
          <w:sz w:val="24"/>
          <w:szCs w:val="24"/>
        </w:rPr>
        <w:t xml:space="preserve"> </w:t>
      </w:r>
      <w:r w:rsidRPr="00D56BE2">
        <w:rPr>
          <w:rFonts w:ascii="Georgia" w:hAnsi="Georgia"/>
          <w:sz w:val="24"/>
          <w:szCs w:val="24"/>
        </w:rPr>
        <w:t>Inomhus-EM är ett viktigt evenemang för staden</w:t>
      </w:r>
      <w:r>
        <w:rPr>
          <w:rFonts w:ascii="Georgia" w:hAnsi="Georgia"/>
          <w:sz w:val="24"/>
          <w:szCs w:val="24"/>
        </w:rPr>
        <w:t xml:space="preserve"> och visar att Göteborg ska fortsätta vara en ledande evenemangsstad i norra Europa, säger Anders Albertsson </w:t>
      </w:r>
      <w:proofErr w:type="spellStart"/>
      <w:r>
        <w:rPr>
          <w:rFonts w:ascii="Georgia" w:hAnsi="Georgia"/>
          <w:sz w:val="24"/>
          <w:szCs w:val="24"/>
        </w:rPr>
        <w:t>generalsekretare</w:t>
      </w:r>
      <w:proofErr w:type="spellEnd"/>
      <w:r>
        <w:rPr>
          <w:rFonts w:ascii="Georgia" w:hAnsi="Georgia"/>
          <w:sz w:val="24"/>
          <w:szCs w:val="24"/>
        </w:rPr>
        <w:t xml:space="preserve"> för IEM 2013.</w:t>
      </w:r>
    </w:p>
    <w:p w:rsidR="00D56BE2" w:rsidRDefault="00D56BE2" w:rsidP="00D56BE2">
      <w:pPr>
        <w:rPr>
          <w:rFonts w:ascii="Georgia" w:hAnsi="Georgia"/>
          <w:sz w:val="24"/>
          <w:szCs w:val="24"/>
        </w:rPr>
      </w:pPr>
    </w:p>
    <w:p w:rsidR="00D56BE2" w:rsidRPr="00D56BE2" w:rsidRDefault="00D56BE2" w:rsidP="00D56BE2">
      <w:pPr>
        <w:rPr>
          <w:rFonts w:ascii="Georgia" w:hAnsi="Georgia"/>
          <w:sz w:val="24"/>
          <w:szCs w:val="24"/>
        </w:rPr>
      </w:pPr>
      <w:r w:rsidRPr="00D56BE2">
        <w:rPr>
          <w:rFonts w:ascii="Georgia" w:hAnsi="Georgia"/>
          <w:sz w:val="24"/>
          <w:szCs w:val="24"/>
        </w:rPr>
        <w:t xml:space="preserve">Konceptet </w:t>
      </w:r>
      <w:r>
        <w:rPr>
          <w:rFonts w:ascii="Georgia" w:hAnsi="Georgia"/>
          <w:sz w:val="24"/>
          <w:szCs w:val="24"/>
        </w:rPr>
        <w:t>kan</w:t>
      </w:r>
      <w:r w:rsidRPr="00D56BE2">
        <w:rPr>
          <w:rFonts w:ascii="Georgia" w:hAnsi="Georgia"/>
          <w:sz w:val="24"/>
          <w:szCs w:val="24"/>
        </w:rPr>
        <w:t xml:space="preserve"> sammanfattas </w:t>
      </w:r>
      <w:r>
        <w:rPr>
          <w:rFonts w:ascii="Georgia" w:hAnsi="Georgia"/>
          <w:sz w:val="24"/>
          <w:szCs w:val="24"/>
        </w:rPr>
        <w:t xml:space="preserve">med </w:t>
      </w:r>
      <w:r w:rsidRPr="00D56BE2">
        <w:rPr>
          <w:rFonts w:ascii="Georgia" w:hAnsi="Georgia"/>
          <w:sz w:val="24"/>
          <w:szCs w:val="24"/>
        </w:rPr>
        <w:t xml:space="preserve">”allt under ett tak”. De tävlande kommer att bo på Gothia Towers, tävlingarna hålls i Scandinavium och prisceremonierna inne i Svenska Mässan. Inga transporter kommer att vara nödvändiga för de tävlande. I Mässan kommer också en aktivitetsarena för hela familjen att byggas upp liksom </w:t>
      </w:r>
      <w:r w:rsidR="00852A13">
        <w:rPr>
          <w:rFonts w:ascii="Georgia" w:hAnsi="Georgia"/>
          <w:sz w:val="24"/>
          <w:szCs w:val="24"/>
        </w:rPr>
        <w:t>”</w:t>
      </w:r>
      <w:r w:rsidRPr="00D56BE2">
        <w:rPr>
          <w:rFonts w:ascii="Georgia" w:hAnsi="Georgia"/>
          <w:sz w:val="24"/>
          <w:szCs w:val="24"/>
        </w:rPr>
        <w:t xml:space="preserve">fan </w:t>
      </w:r>
      <w:proofErr w:type="spellStart"/>
      <w:r w:rsidRPr="00D56BE2">
        <w:rPr>
          <w:rFonts w:ascii="Georgia" w:hAnsi="Georgia"/>
          <w:sz w:val="24"/>
          <w:szCs w:val="24"/>
        </w:rPr>
        <w:t>zone</w:t>
      </w:r>
      <w:proofErr w:type="spellEnd"/>
      <w:r w:rsidR="00852A13">
        <w:rPr>
          <w:rFonts w:ascii="Georgia" w:hAnsi="Georgia"/>
          <w:sz w:val="24"/>
          <w:szCs w:val="24"/>
        </w:rPr>
        <w:t>”</w:t>
      </w:r>
      <w:bookmarkStart w:id="0" w:name="_GoBack"/>
      <w:bookmarkEnd w:id="0"/>
      <w:r w:rsidRPr="00D56BE2">
        <w:rPr>
          <w:rFonts w:ascii="Georgia" w:hAnsi="Georgia"/>
          <w:sz w:val="24"/>
          <w:szCs w:val="24"/>
        </w:rPr>
        <w:t>, mässområde, kaféer och restauranger.</w:t>
      </w:r>
    </w:p>
    <w:p w:rsidR="009B6617" w:rsidRDefault="009B6617">
      <w:pPr>
        <w:rPr>
          <w:rFonts w:ascii="Georgia" w:hAnsi="Georgia"/>
          <w:sz w:val="24"/>
          <w:szCs w:val="24"/>
        </w:rPr>
      </w:pPr>
    </w:p>
    <w:p w:rsidR="00D56BE2" w:rsidRDefault="005E63C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För ytterligare information: Anders Albertsson, generalsekreterare, 031-368 45 36</w:t>
      </w:r>
    </w:p>
    <w:p w:rsidR="005E63C2" w:rsidRPr="00D56BE2" w:rsidRDefault="005E63C2">
      <w:pPr>
        <w:rPr>
          <w:rFonts w:ascii="Georgia" w:hAnsi="Georgia"/>
          <w:sz w:val="24"/>
          <w:szCs w:val="24"/>
        </w:rPr>
      </w:pPr>
    </w:p>
    <w:sectPr w:rsidR="005E63C2" w:rsidRPr="00D56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E2"/>
    <w:rsid w:val="00023031"/>
    <w:rsid w:val="001A6455"/>
    <w:rsid w:val="00406CE6"/>
    <w:rsid w:val="005E4EDB"/>
    <w:rsid w:val="005E63C2"/>
    <w:rsid w:val="00852A13"/>
    <w:rsid w:val="009B6617"/>
    <w:rsid w:val="00AF495F"/>
    <w:rsid w:val="00D5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6BE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06CE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6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6BE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06CE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6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8B99336F.dotm</Template>
  <TotalTime>2</TotalTime>
  <Pages>1</Pages>
  <Words>217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Gadd</dc:creator>
  <cp:keywords/>
  <dc:description/>
  <cp:lastModifiedBy>Stefan Gadd</cp:lastModifiedBy>
  <cp:revision>3</cp:revision>
  <dcterms:created xsi:type="dcterms:W3CDTF">2011-12-02T08:20:00Z</dcterms:created>
  <dcterms:modified xsi:type="dcterms:W3CDTF">2011-12-02T08:20:00Z</dcterms:modified>
</cp:coreProperties>
</file>