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A" w:rsidRPr="00B51B7B" w:rsidRDefault="006020D3">
      <w:pPr>
        <w:pStyle w:val="Brdtext"/>
        <w:spacing w:line="360" w:lineRule="auto"/>
        <w:rPr>
          <w:rFonts w:ascii="Arial" w:eastAsia="Avenir Book" w:hAnsi="Arial" w:cs="Arial"/>
          <w:sz w:val="32"/>
          <w:szCs w:val="32"/>
        </w:rPr>
      </w:pPr>
      <w:r w:rsidRPr="00B51B7B">
        <w:rPr>
          <w:rFonts w:ascii="Arial" w:hAnsi="Arial" w:cs="Arial"/>
          <w:sz w:val="32"/>
          <w:szCs w:val="32"/>
        </w:rPr>
        <w:t>SBM inleder samarbete med Smart Senior</w:t>
      </w:r>
    </w:p>
    <w:p w:rsidR="00EE6BEA" w:rsidRPr="00B51B7B" w:rsidRDefault="00EE6BEA">
      <w:pPr>
        <w:pStyle w:val="Brdtext"/>
        <w:spacing w:line="360" w:lineRule="auto"/>
        <w:rPr>
          <w:rFonts w:ascii="Arial" w:eastAsia="Avenir Book" w:hAnsi="Arial" w:cs="Arial"/>
        </w:rPr>
      </w:pPr>
    </w:p>
    <w:p w:rsidR="00EE6BEA" w:rsidRPr="00B51B7B" w:rsidRDefault="006020D3">
      <w:pPr>
        <w:pStyle w:val="Brdtext"/>
        <w:spacing w:line="360" w:lineRule="auto"/>
        <w:rPr>
          <w:rFonts w:ascii="Arial" w:eastAsia="Avenir Book" w:hAnsi="Arial" w:cs="Arial"/>
          <w:b/>
          <w:bCs/>
        </w:rPr>
      </w:pPr>
      <w:r w:rsidRPr="00B51B7B">
        <w:rPr>
          <w:rFonts w:ascii="Arial" w:hAnsi="Arial" w:cs="Arial"/>
          <w:b/>
          <w:bCs/>
        </w:rPr>
        <w:t>SBM Försäkring, Sveriges ledande leverantör av enkla trygghetslösningar för bilägare, inleder nu ett samarbete med Smart Senior. Samarbetet gör att fler i åldersgruppen 55+ kommer att få tillgång till SBMs funktionella produkter och lösningar.</w:t>
      </w:r>
    </w:p>
    <w:p w:rsidR="00EE6BEA" w:rsidRPr="00B51B7B" w:rsidRDefault="00EE6BEA">
      <w:pPr>
        <w:pStyle w:val="Brdtext"/>
        <w:spacing w:line="360" w:lineRule="auto"/>
        <w:rPr>
          <w:rFonts w:ascii="Arial" w:eastAsia="Avenir Book" w:hAnsi="Arial" w:cs="Arial"/>
        </w:rPr>
      </w:pPr>
    </w:p>
    <w:p w:rsidR="00EE6BEA" w:rsidRPr="00B51B7B" w:rsidRDefault="006020D3" w:rsidP="00B51B7B">
      <w:pPr>
        <w:pStyle w:val="Brdtext"/>
        <w:spacing w:line="360" w:lineRule="auto"/>
        <w:rPr>
          <w:rFonts w:ascii="Arial" w:eastAsia="Avenir Book" w:hAnsi="Arial" w:cs="Arial"/>
        </w:rPr>
      </w:pPr>
      <w:r w:rsidRPr="00B51B7B">
        <w:rPr>
          <w:rFonts w:ascii="Arial" w:hAnsi="Arial" w:cs="Arial"/>
        </w:rPr>
        <w:t xml:space="preserve">Som medlem i Smart Senior har den som är 55 år eller äldre tillgång till förmånliga erbjudanden på allt från resor över hemelektronik till hälsoprodukter. Nu </w:t>
      </w:r>
      <w:r w:rsidR="00FE15F7">
        <w:rPr>
          <w:rFonts w:ascii="Arial" w:hAnsi="Arial" w:cs="Arial"/>
        </w:rPr>
        <w:t>finns</w:t>
      </w:r>
      <w:r w:rsidRPr="00B51B7B">
        <w:rPr>
          <w:rFonts w:ascii="Arial" w:hAnsi="Arial" w:cs="Arial"/>
        </w:rPr>
        <w:t xml:space="preserve"> även SBM Försäkring</w:t>
      </w:r>
      <w:r w:rsidR="00FE15F7">
        <w:rPr>
          <w:rFonts w:ascii="Arial" w:hAnsi="Arial" w:cs="Arial"/>
        </w:rPr>
        <w:t>s</w:t>
      </w:r>
      <w:r w:rsidRPr="00B51B7B">
        <w:rPr>
          <w:rFonts w:ascii="Arial" w:hAnsi="Arial" w:cs="Arial"/>
        </w:rPr>
        <w:t xml:space="preserve"> särskilda </w:t>
      </w:r>
      <w:r w:rsidRPr="00FE15F7">
        <w:rPr>
          <w:rFonts w:ascii="Arial" w:hAnsi="Arial" w:cs="Arial"/>
        </w:rPr>
        <w:t>rabatter</w:t>
      </w:r>
      <w:r w:rsidRPr="00B51B7B">
        <w:rPr>
          <w:rFonts w:ascii="Arial" w:hAnsi="Arial" w:cs="Arial"/>
        </w:rPr>
        <w:t>bjudanden tillgängliga för medlemmarna i Smart Senior som besöker smartsenior.se eller läser medlemstidningen Extra Smart</w:t>
      </w:r>
      <w:r w:rsidR="00FE15F7">
        <w:rPr>
          <w:rFonts w:ascii="Arial" w:hAnsi="Arial" w:cs="Arial"/>
        </w:rPr>
        <w:t>.</w:t>
      </w:r>
    </w:p>
    <w:p w:rsidR="00EE6BEA" w:rsidRPr="00B51B7B" w:rsidRDefault="006020D3" w:rsidP="00B51B7B">
      <w:pPr>
        <w:pStyle w:val="Brdtext"/>
        <w:spacing w:line="360" w:lineRule="auto"/>
        <w:ind w:firstLine="567"/>
        <w:rPr>
          <w:rFonts w:ascii="Arial" w:eastAsia="Avenir Book" w:hAnsi="Arial" w:cs="Arial"/>
        </w:rPr>
      </w:pPr>
      <w:r w:rsidRPr="00B51B7B">
        <w:rPr>
          <w:rFonts w:ascii="Arial" w:hAnsi="Arial" w:cs="Arial"/>
        </w:rPr>
        <w:t xml:space="preserve">– För oss är det en naturlig </w:t>
      </w:r>
      <w:r w:rsidR="00C5431D" w:rsidRPr="00FE15F7">
        <w:rPr>
          <w:rFonts w:ascii="Arial" w:hAnsi="Arial" w:cs="Arial"/>
        </w:rPr>
        <w:t xml:space="preserve">och </w:t>
      </w:r>
      <w:r w:rsidR="00FE15F7">
        <w:rPr>
          <w:rFonts w:ascii="Arial" w:hAnsi="Arial" w:cs="Arial"/>
        </w:rPr>
        <w:t xml:space="preserve">intressant </w:t>
      </w:r>
      <w:r w:rsidRPr="00B51B7B">
        <w:rPr>
          <w:rFonts w:ascii="Arial" w:hAnsi="Arial" w:cs="Arial"/>
        </w:rPr>
        <w:t>kundgrupp att rikta oss mot</w:t>
      </w:r>
      <w:r w:rsidR="00C5431D" w:rsidRPr="00B51B7B">
        <w:rPr>
          <w:rFonts w:ascii="Arial" w:hAnsi="Arial" w:cs="Arial"/>
        </w:rPr>
        <w:t xml:space="preserve"> eftersom </w:t>
      </w:r>
      <w:r w:rsidR="00B51B7B" w:rsidRPr="00B51B7B">
        <w:rPr>
          <w:rFonts w:ascii="Arial" w:hAnsi="Arial" w:cs="Arial"/>
        </w:rPr>
        <w:t>de som erfarna bilförare ser behovet</w:t>
      </w:r>
      <w:r w:rsidR="00C5431D" w:rsidRPr="00B51B7B">
        <w:rPr>
          <w:rFonts w:ascii="Arial" w:hAnsi="Arial" w:cs="Arial"/>
        </w:rPr>
        <w:t xml:space="preserve"> av våra trygghetslösningar</w:t>
      </w:r>
      <w:r w:rsidR="00B51B7B">
        <w:rPr>
          <w:rFonts w:ascii="Arial" w:hAnsi="Arial" w:cs="Arial"/>
        </w:rPr>
        <w:t xml:space="preserve">, </w:t>
      </w:r>
      <w:r w:rsidR="00B51B7B" w:rsidRPr="00B51B7B">
        <w:rPr>
          <w:rFonts w:ascii="Arial" w:hAnsi="Arial" w:cs="Arial"/>
        </w:rPr>
        <w:t>såväl i sitt bilägande som för sina bilresor i vardagen och på semestern</w:t>
      </w:r>
      <w:r w:rsidRPr="00B51B7B">
        <w:rPr>
          <w:rFonts w:ascii="Arial" w:hAnsi="Arial" w:cs="Arial"/>
        </w:rPr>
        <w:t xml:space="preserve">, säger PA Prabert, vd på SBM Försäkring. Vi ser fram emot att få vara med och ytterligare förenkla </w:t>
      </w:r>
      <w:r w:rsidR="00FE15F7">
        <w:rPr>
          <w:rFonts w:ascii="Arial" w:hAnsi="Arial" w:cs="Arial"/>
        </w:rPr>
        <w:t>bilägandet</w:t>
      </w:r>
      <w:r w:rsidRPr="00B51B7B">
        <w:rPr>
          <w:rFonts w:ascii="Arial" w:hAnsi="Arial" w:cs="Arial"/>
        </w:rPr>
        <w:t xml:space="preserve"> för </w:t>
      </w:r>
      <w:r w:rsidR="00FE15F7">
        <w:rPr>
          <w:rFonts w:ascii="Arial" w:hAnsi="Arial" w:cs="Arial"/>
        </w:rPr>
        <w:t>en viktig</w:t>
      </w:r>
      <w:r w:rsidRPr="00B51B7B">
        <w:rPr>
          <w:rFonts w:ascii="Arial" w:hAnsi="Arial" w:cs="Arial"/>
        </w:rPr>
        <w:t xml:space="preserve"> </w:t>
      </w:r>
      <w:r w:rsidR="00FE15F7">
        <w:rPr>
          <w:rFonts w:ascii="Arial" w:hAnsi="Arial" w:cs="Arial"/>
        </w:rPr>
        <w:t>kund</w:t>
      </w:r>
      <w:r w:rsidRPr="00B51B7B">
        <w:rPr>
          <w:rFonts w:ascii="Arial" w:hAnsi="Arial" w:cs="Arial"/>
        </w:rPr>
        <w:t>grupp.</w:t>
      </w:r>
    </w:p>
    <w:p w:rsidR="00EE6BEA" w:rsidRPr="00B51B7B" w:rsidRDefault="006020D3" w:rsidP="00B51B7B">
      <w:pPr>
        <w:pStyle w:val="Brdtext"/>
        <w:spacing w:line="360" w:lineRule="auto"/>
        <w:ind w:firstLine="567"/>
        <w:rPr>
          <w:rFonts w:ascii="Arial" w:eastAsia="Avenir Book" w:hAnsi="Arial" w:cs="Arial"/>
        </w:rPr>
      </w:pPr>
      <w:r w:rsidRPr="00B51B7B">
        <w:rPr>
          <w:rFonts w:ascii="Arial" w:hAnsi="Arial" w:cs="Arial"/>
        </w:rPr>
        <w:t xml:space="preserve">Den som ansluter sig till Smart Senior via webbplatsen smartsenior.se, kommer dessutom att få ett </w:t>
      </w:r>
      <w:r w:rsidRPr="00FE15F7">
        <w:rPr>
          <w:rFonts w:ascii="Arial" w:hAnsi="Arial" w:cs="Arial"/>
        </w:rPr>
        <w:t>särskilt erbjudande</w:t>
      </w:r>
      <w:r w:rsidR="009D019A" w:rsidRPr="00FE15F7">
        <w:rPr>
          <w:rFonts w:ascii="Arial" w:hAnsi="Arial" w:cs="Arial"/>
        </w:rPr>
        <w:t xml:space="preserve"> </w:t>
      </w:r>
      <w:r w:rsidR="00FE15F7" w:rsidRPr="00FE15F7">
        <w:rPr>
          <w:rFonts w:ascii="Arial" w:hAnsi="Arial" w:cs="Arial"/>
        </w:rPr>
        <w:t>avseende SBM:</w:t>
      </w:r>
      <w:r w:rsidR="00FF0C7F" w:rsidRPr="00FE15F7">
        <w:rPr>
          <w:rFonts w:ascii="Arial" w:hAnsi="Arial" w:cs="Arial"/>
        </w:rPr>
        <w:t>s populära Bilnyckelförsäkring som ersätter förlust eller stöld av bilnyckeln helt utan självrisk.</w:t>
      </w:r>
      <w:r w:rsidR="00FF0C7F" w:rsidRPr="00B51B7B">
        <w:rPr>
          <w:rFonts w:ascii="Arial" w:hAnsi="Arial" w:cs="Arial"/>
        </w:rPr>
        <w:t xml:space="preserve"> </w:t>
      </w:r>
    </w:p>
    <w:p w:rsidR="00EE6BEA" w:rsidRPr="00B51B7B" w:rsidRDefault="006020D3" w:rsidP="00B51B7B">
      <w:pPr>
        <w:pStyle w:val="Brdtext"/>
        <w:spacing w:line="360" w:lineRule="auto"/>
        <w:ind w:firstLine="567"/>
        <w:rPr>
          <w:rFonts w:ascii="Arial" w:eastAsia="Avenir Book" w:hAnsi="Arial" w:cs="Arial"/>
        </w:rPr>
      </w:pPr>
      <w:r w:rsidRPr="00B51B7B">
        <w:rPr>
          <w:rFonts w:ascii="Arial" w:hAnsi="Arial" w:cs="Arial"/>
        </w:rPr>
        <w:t>– SBM</w:t>
      </w:r>
      <w:r w:rsidR="00FE15F7">
        <w:rPr>
          <w:rFonts w:ascii="Arial" w:hAnsi="Arial" w:cs="Arial"/>
        </w:rPr>
        <w:t>:</w:t>
      </w:r>
      <w:r w:rsidRPr="00B51B7B">
        <w:rPr>
          <w:rFonts w:ascii="Arial" w:hAnsi="Arial" w:cs="Arial"/>
        </w:rPr>
        <w:t xml:space="preserve">s erbjudande är attraktivt för många av våra medlemmar, säger Mathias Lang, </w:t>
      </w:r>
      <w:r w:rsidR="00D240D1">
        <w:rPr>
          <w:rFonts w:ascii="Arial" w:hAnsi="Arial" w:cs="Arial"/>
        </w:rPr>
        <w:t xml:space="preserve">vd </w:t>
      </w:r>
      <w:bookmarkStart w:id="0" w:name="_GoBack"/>
      <w:bookmarkEnd w:id="0"/>
      <w:r w:rsidR="00D240D1">
        <w:rPr>
          <w:rFonts w:ascii="Arial" w:hAnsi="Arial" w:cs="Arial"/>
        </w:rPr>
        <w:t xml:space="preserve">och </w:t>
      </w:r>
      <w:r w:rsidRPr="00B51B7B">
        <w:rPr>
          <w:rFonts w:ascii="Arial" w:hAnsi="Arial" w:cs="Arial"/>
        </w:rPr>
        <w:t>ansvarig för samarbetet hos Smart Senior. Det skapar än större mervärde i medlemskapet och större trygghet i vardagen till en mycket överkomlig kostnad.</w:t>
      </w:r>
    </w:p>
    <w:p w:rsidR="00EE6BEA" w:rsidRPr="00B51B7B" w:rsidRDefault="006020D3" w:rsidP="00B51B7B">
      <w:pPr>
        <w:pStyle w:val="Brdtext"/>
        <w:spacing w:line="360" w:lineRule="auto"/>
        <w:ind w:firstLine="567"/>
        <w:rPr>
          <w:rFonts w:ascii="Arial" w:eastAsia="Avenir Book" w:hAnsi="Arial" w:cs="Arial"/>
        </w:rPr>
      </w:pPr>
      <w:r w:rsidRPr="00B51B7B">
        <w:rPr>
          <w:rFonts w:ascii="Arial" w:hAnsi="Arial" w:cs="Arial"/>
        </w:rPr>
        <w:t>Samarbetet är mellan SBM Försäkring och Smart Senior är redan igång, och det finns mer information om aktuella erbjudanden på smartsenior.se/</w:t>
      </w:r>
      <w:proofErr w:type="spellStart"/>
      <w:r w:rsidRPr="00B51B7B">
        <w:rPr>
          <w:rFonts w:ascii="Arial" w:hAnsi="Arial" w:cs="Arial"/>
        </w:rPr>
        <w:t>sbm</w:t>
      </w:r>
      <w:proofErr w:type="spellEnd"/>
      <w:r w:rsidRPr="00B51B7B">
        <w:rPr>
          <w:rFonts w:ascii="Arial" w:hAnsi="Arial" w:cs="Arial"/>
        </w:rPr>
        <w:t xml:space="preserve">. </w:t>
      </w:r>
    </w:p>
    <w:p w:rsidR="00EE6BEA" w:rsidRPr="00B51B7B" w:rsidRDefault="00EE6BEA" w:rsidP="00B51B7B">
      <w:pPr>
        <w:pStyle w:val="Brdtext"/>
        <w:spacing w:line="360" w:lineRule="auto"/>
        <w:rPr>
          <w:rFonts w:ascii="Arial" w:eastAsia="Avenir Book" w:hAnsi="Arial" w:cs="Arial"/>
        </w:rPr>
      </w:pPr>
    </w:p>
    <w:p w:rsidR="00EE6BEA" w:rsidRPr="00B51B7B" w:rsidRDefault="006020D3" w:rsidP="00B51B7B">
      <w:pPr>
        <w:pStyle w:val="Brdtext"/>
        <w:spacing w:line="360" w:lineRule="auto"/>
        <w:rPr>
          <w:rFonts w:ascii="Arial" w:eastAsia="Avenir Book" w:hAnsi="Arial" w:cs="Arial"/>
          <w:b/>
          <w:bCs/>
          <w:i/>
          <w:iCs/>
        </w:rPr>
      </w:pPr>
      <w:r w:rsidRPr="00B51B7B">
        <w:rPr>
          <w:rFonts w:ascii="Arial" w:hAnsi="Arial" w:cs="Arial"/>
          <w:b/>
          <w:bCs/>
          <w:i/>
          <w:iCs/>
        </w:rPr>
        <w:t>För ytterligare information, kontakta:</w:t>
      </w:r>
    </w:p>
    <w:p w:rsidR="00EE6BEA" w:rsidRPr="00B51B7B" w:rsidRDefault="006020D3" w:rsidP="00B51B7B">
      <w:pPr>
        <w:pStyle w:val="Brdtext"/>
        <w:spacing w:line="360" w:lineRule="auto"/>
        <w:rPr>
          <w:rFonts w:ascii="Arial" w:eastAsia="Avenir Book" w:hAnsi="Arial" w:cs="Arial"/>
        </w:rPr>
      </w:pPr>
      <w:r w:rsidRPr="00B51B7B">
        <w:rPr>
          <w:rFonts w:ascii="Arial" w:hAnsi="Arial" w:cs="Arial"/>
        </w:rPr>
        <w:t>PA Prabert, SBM Försäkring, pa.prabert@sbmforsakring.se, 0734 48 94 21.</w:t>
      </w:r>
    </w:p>
    <w:p w:rsidR="00EE6BEA" w:rsidRPr="00B51B7B" w:rsidRDefault="006020D3" w:rsidP="00B51B7B">
      <w:pPr>
        <w:pStyle w:val="Brdtext"/>
        <w:spacing w:line="360" w:lineRule="auto"/>
        <w:rPr>
          <w:rFonts w:ascii="Arial" w:hAnsi="Arial" w:cs="Arial"/>
        </w:rPr>
      </w:pPr>
      <w:r w:rsidRPr="00B51B7B">
        <w:rPr>
          <w:rFonts w:ascii="Arial" w:hAnsi="Arial" w:cs="Arial"/>
        </w:rPr>
        <w:t>Mathias Lang, Smart Senior, mathias.lang@smartsenior.se, 0700 525 246.</w:t>
      </w:r>
    </w:p>
    <w:sectPr w:rsidR="00EE6BEA" w:rsidRPr="00B51B7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92" w:rsidRDefault="00934892">
      <w:r>
        <w:separator/>
      </w:r>
    </w:p>
  </w:endnote>
  <w:endnote w:type="continuationSeparator" w:id="0">
    <w:p w:rsidR="00934892" w:rsidRDefault="0093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EA" w:rsidRDefault="00EE6B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92" w:rsidRDefault="00934892">
      <w:r>
        <w:separator/>
      </w:r>
    </w:p>
  </w:footnote>
  <w:footnote w:type="continuationSeparator" w:id="0">
    <w:p w:rsidR="00934892" w:rsidRDefault="0093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EA" w:rsidRDefault="00EE6B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6BEA"/>
    <w:rsid w:val="00211A1F"/>
    <w:rsid w:val="006020D3"/>
    <w:rsid w:val="00934892"/>
    <w:rsid w:val="009D019A"/>
    <w:rsid w:val="00B51B7B"/>
    <w:rsid w:val="00C5431D"/>
    <w:rsid w:val="00D240D1"/>
    <w:rsid w:val="00EE6BEA"/>
    <w:rsid w:val="00FE15F7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01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1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01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1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Walldorf</dc:creator>
  <cp:lastModifiedBy>Anna Walldorf</cp:lastModifiedBy>
  <cp:revision>3</cp:revision>
  <cp:lastPrinted>2014-05-28T12:40:00Z</cp:lastPrinted>
  <dcterms:created xsi:type="dcterms:W3CDTF">2014-05-28T13:41:00Z</dcterms:created>
  <dcterms:modified xsi:type="dcterms:W3CDTF">2014-06-03T09:45:00Z</dcterms:modified>
</cp:coreProperties>
</file>