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B" w:rsidRDefault="0043053B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315165" w:rsidRDefault="00315165" w:rsidP="008836F4">
      <w:pPr>
        <w:rPr>
          <w:rFonts w:ascii="Eurostile" w:eastAsia="Calibri" w:hAnsi="Eurostile" w:cs="Times New Roman"/>
          <w:b/>
          <w:sz w:val="28"/>
          <w:szCs w:val="28"/>
        </w:rPr>
      </w:pPr>
      <w:r w:rsidRPr="00315165">
        <w:rPr>
          <w:rFonts w:ascii="Eurostile" w:eastAsia="Calibri" w:hAnsi="Eurostile" w:cs="Times New Roman"/>
          <w:b/>
          <w:sz w:val="28"/>
          <w:szCs w:val="28"/>
        </w:rPr>
        <w:t xml:space="preserve">Subaru </w:t>
      </w:r>
      <w:r w:rsidR="005D3F53">
        <w:rPr>
          <w:rFonts w:ascii="Eurostile" w:eastAsia="Calibri" w:hAnsi="Eurostile" w:cs="Times New Roman"/>
          <w:b/>
          <w:sz w:val="28"/>
          <w:szCs w:val="28"/>
        </w:rPr>
        <w:t>håller värdet bäst</w:t>
      </w:r>
    </w:p>
    <w:p w:rsidR="008836F4" w:rsidRPr="00315165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5D3F53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När ALG </w:t>
      </w:r>
      <w:r w:rsidR="00A73F53">
        <w:rPr>
          <w:rFonts w:ascii="Eurostile" w:eastAsia="Calibri" w:hAnsi="Eurostile" w:cs="Times New Roman"/>
          <w:b/>
          <w:szCs w:val="22"/>
        </w:rPr>
        <w:t xml:space="preserve">(Automotive Lease Guide) </w:t>
      </w:r>
      <w:r w:rsidR="00057AEA">
        <w:rPr>
          <w:rFonts w:ascii="Eurostile" w:eastAsia="Calibri" w:hAnsi="Eurostile" w:cs="Times New Roman"/>
          <w:b/>
          <w:szCs w:val="22"/>
        </w:rPr>
        <w:t>jämfört och värderat</w:t>
      </w:r>
      <w:r>
        <w:rPr>
          <w:rFonts w:ascii="Eurostile" w:eastAsia="Calibri" w:hAnsi="Eurostile" w:cs="Times New Roman"/>
          <w:b/>
          <w:szCs w:val="22"/>
        </w:rPr>
        <w:t xml:space="preserve"> </w:t>
      </w:r>
      <w:r w:rsidR="00057AEA">
        <w:rPr>
          <w:rFonts w:ascii="Eurostile" w:eastAsia="Calibri" w:hAnsi="Eurostile" w:cs="Times New Roman"/>
          <w:b/>
          <w:szCs w:val="22"/>
        </w:rPr>
        <w:t>data</w:t>
      </w:r>
      <w:r>
        <w:rPr>
          <w:rFonts w:ascii="Eurostile" w:eastAsia="Calibri" w:hAnsi="Eurostile" w:cs="Times New Roman"/>
          <w:b/>
          <w:szCs w:val="22"/>
        </w:rPr>
        <w:t xml:space="preserve"> för</w:t>
      </w:r>
      <w:r w:rsidR="003A500D">
        <w:rPr>
          <w:rFonts w:ascii="Eurostile" w:eastAsia="Calibri" w:hAnsi="Eurostile" w:cs="Times New Roman"/>
          <w:b/>
          <w:szCs w:val="22"/>
        </w:rPr>
        <w:t xml:space="preserve"> nya</w:t>
      </w:r>
      <w:r>
        <w:rPr>
          <w:rFonts w:ascii="Eurostile" w:eastAsia="Calibri" w:hAnsi="Eurostile" w:cs="Times New Roman"/>
          <w:b/>
          <w:szCs w:val="22"/>
        </w:rPr>
        <w:t xml:space="preserve"> bilars andrahandsvärde stod tre Subaru-modeller som segrare i sina respektive klasser. </w:t>
      </w:r>
      <w:r w:rsidR="00C318E8">
        <w:rPr>
          <w:rFonts w:ascii="Eurostile" w:eastAsia="Calibri" w:hAnsi="Eurostile" w:cs="Times New Roman"/>
          <w:b/>
          <w:szCs w:val="22"/>
        </w:rPr>
        <w:t xml:space="preserve">Outback vann ”Midsize Utility”, WRX tog hem sportbilsklassen och Legacy har högsta andrahandsvärdet </w:t>
      </w:r>
      <w:r w:rsidR="00B82992">
        <w:rPr>
          <w:rFonts w:ascii="Eurostile" w:eastAsia="Calibri" w:hAnsi="Eurostile" w:cs="Times New Roman"/>
          <w:b/>
          <w:szCs w:val="22"/>
        </w:rPr>
        <w:t>i klassen</w:t>
      </w:r>
      <w:r w:rsidR="00C318E8">
        <w:rPr>
          <w:rFonts w:ascii="Eurostile" w:eastAsia="Calibri" w:hAnsi="Eurostile" w:cs="Times New Roman"/>
          <w:b/>
          <w:szCs w:val="22"/>
        </w:rPr>
        <w:t xml:space="preserve"> ”Midsize”.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BF1CF8" w:rsidRDefault="00315165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Subaru </w:t>
      </w:r>
      <w:r w:rsidR="00A73F53">
        <w:rPr>
          <w:rFonts w:ascii="Eurostile" w:eastAsia="Calibri" w:hAnsi="Eurostile" w:cs="Times New Roman"/>
          <w:szCs w:val="22"/>
        </w:rPr>
        <w:t>har sedan tidigare nio utmärkelser från ALG, så med årets tre är det ”dussinet fullt”. Dessutom har Subaru korats till bästa varumärke</w:t>
      </w:r>
      <w:r w:rsidR="00057AEA">
        <w:rPr>
          <w:rFonts w:ascii="Eurostile" w:eastAsia="Calibri" w:hAnsi="Eurostile" w:cs="Times New Roman"/>
          <w:szCs w:val="22"/>
        </w:rPr>
        <w:t xml:space="preserve"> tre år i rad (2010, 2011 och 2012).</w:t>
      </w:r>
    </w:p>
    <w:p w:rsidR="00057AEA" w:rsidRDefault="00057AEA" w:rsidP="00315165">
      <w:pPr>
        <w:rPr>
          <w:rFonts w:ascii="Eurostile" w:eastAsia="Calibri" w:hAnsi="Eurostile" w:cs="Times New Roman"/>
          <w:szCs w:val="22"/>
        </w:rPr>
      </w:pPr>
    </w:p>
    <w:p w:rsidR="00057AEA" w:rsidRDefault="00057AEA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ALG är den analytiska divisionen i TrueCar inc. ALG sammanställer sedan 15 år tillbaka årligen data för marknadens alla modeller och nominerar de</w:t>
      </w:r>
      <w:r w:rsidR="0043053B">
        <w:rPr>
          <w:rFonts w:ascii="Eurostile" w:eastAsia="Calibri" w:hAnsi="Eurostile" w:cs="Times New Roman"/>
          <w:szCs w:val="22"/>
        </w:rPr>
        <w:t xml:space="preserve"> 26</w:t>
      </w:r>
      <w:r>
        <w:rPr>
          <w:rFonts w:ascii="Eurostile" w:eastAsia="Calibri" w:hAnsi="Eurostile" w:cs="Times New Roman"/>
          <w:szCs w:val="22"/>
        </w:rPr>
        <w:t xml:space="preserve"> bilar som beräknas ha den lägsta värdeminskningen i procent i sin respektive klass.</w:t>
      </w:r>
    </w:p>
    <w:p w:rsidR="00206636" w:rsidRDefault="00206636" w:rsidP="00315165">
      <w:pPr>
        <w:rPr>
          <w:rFonts w:ascii="Eurostile" w:eastAsia="Calibri" w:hAnsi="Eurostile" w:cs="Times New Roman"/>
          <w:szCs w:val="22"/>
        </w:rPr>
      </w:pPr>
    </w:p>
    <w:p w:rsidR="00206636" w:rsidRDefault="00206636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Mer info: </w:t>
      </w:r>
      <w:hyperlink r:id="rId7" w:history="1">
        <w:r w:rsidRPr="00B12749">
          <w:rPr>
            <w:rStyle w:val="Hyperlink"/>
            <w:rFonts w:ascii="Eurostile" w:eastAsia="Calibri" w:hAnsi="Eurostile" w:cs="Times New Roman"/>
            <w:szCs w:val="22"/>
          </w:rPr>
          <w:t>www.alg.com</w:t>
        </w:r>
      </w:hyperlink>
    </w:p>
    <w:p w:rsidR="00057AEA" w:rsidRDefault="00057AEA" w:rsidP="00315165">
      <w:pPr>
        <w:rPr>
          <w:rFonts w:ascii="Eurostile" w:eastAsia="Calibri" w:hAnsi="Eurostile" w:cs="Times New Roman"/>
          <w:szCs w:val="22"/>
        </w:rPr>
      </w:pPr>
      <w:bookmarkStart w:id="0" w:name="_GoBack"/>
      <w:bookmarkEnd w:id="0"/>
    </w:p>
    <w:p w:rsidR="00057AEA" w:rsidRDefault="0043053B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476250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024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0755" cy="246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F53" w:rsidRPr="0043053B" w:rsidRDefault="0043053B" w:rsidP="00315165">
      <w:pPr>
        <w:rPr>
          <w:rFonts w:ascii="Eurostile" w:eastAsia="Calibri" w:hAnsi="Eurostile" w:cs="Times New Roman"/>
          <w:i/>
          <w:sz w:val="20"/>
          <w:szCs w:val="20"/>
        </w:rPr>
      </w:pPr>
      <w:r w:rsidRPr="0043053B">
        <w:rPr>
          <w:rFonts w:ascii="Eurostile" w:eastAsia="Calibri" w:hAnsi="Eurostile" w:cs="Times New Roman"/>
          <w:i/>
          <w:sz w:val="20"/>
          <w:szCs w:val="20"/>
        </w:rPr>
        <w:t>Nya Subaru Outback beräknas få marknadens bästa andrahandsvärde bland cross-overs.</w:t>
      </w:r>
    </w:p>
    <w:p w:rsidR="00A73F53" w:rsidRDefault="00A73F53" w:rsidP="00315165">
      <w:pPr>
        <w:rPr>
          <w:rFonts w:ascii="Eurostile" w:eastAsia="Calibri" w:hAnsi="Eurostile" w:cs="Times New Roman"/>
          <w:szCs w:val="22"/>
        </w:rPr>
      </w:pPr>
    </w:p>
    <w:p w:rsidR="00BF1CF8" w:rsidRDefault="00BF1CF8" w:rsidP="00315165">
      <w:pPr>
        <w:rPr>
          <w:rFonts w:ascii="Eurostile" w:eastAsia="Calibri" w:hAnsi="Eurostile" w:cs="Times New Roman"/>
          <w:szCs w:val="22"/>
        </w:rPr>
      </w:pPr>
    </w:p>
    <w:p w:rsidR="00477270" w:rsidRPr="00477270" w:rsidRDefault="00477270" w:rsidP="00315165">
      <w:pPr>
        <w:rPr>
          <w:rFonts w:ascii="Eurostile" w:eastAsia="Calibri" w:hAnsi="Eurostile" w:cs="Times New Roman"/>
          <w:szCs w:val="22"/>
        </w:rPr>
      </w:pPr>
    </w:p>
    <w:sectPr w:rsidR="00477270" w:rsidRPr="00477270" w:rsidSect="0099178B">
      <w:headerReference w:type="default" r:id="rId9"/>
      <w:footerReference w:type="default" r:id="rId10"/>
      <w:pgSz w:w="11900" w:h="16840"/>
      <w:pgMar w:top="4253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531DF" wp14:editId="3E2733B8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07EF" wp14:editId="64243F41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057AEA">
                            <w:t xml:space="preserve"> 2014-11-20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057AEA">
                      <w:t xml:space="preserve"> 2014-11-20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9B7BE0" wp14:editId="30EC235B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57AEA"/>
    <w:rsid w:val="00091061"/>
    <w:rsid w:val="000C1EB0"/>
    <w:rsid w:val="00110C0E"/>
    <w:rsid w:val="00115E19"/>
    <w:rsid w:val="0014617D"/>
    <w:rsid w:val="00206636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A500D"/>
    <w:rsid w:val="004055C4"/>
    <w:rsid w:val="00416C00"/>
    <w:rsid w:val="0043053B"/>
    <w:rsid w:val="00454E28"/>
    <w:rsid w:val="00477270"/>
    <w:rsid w:val="00486C6A"/>
    <w:rsid w:val="00533C94"/>
    <w:rsid w:val="00550BCB"/>
    <w:rsid w:val="005523E0"/>
    <w:rsid w:val="00561E93"/>
    <w:rsid w:val="005A061D"/>
    <w:rsid w:val="005B05B4"/>
    <w:rsid w:val="005B3559"/>
    <w:rsid w:val="005C44D8"/>
    <w:rsid w:val="005D3F53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06836"/>
    <w:rsid w:val="00941E63"/>
    <w:rsid w:val="0099178B"/>
    <w:rsid w:val="00992DF4"/>
    <w:rsid w:val="009B5C6E"/>
    <w:rsid w:val="009C7E10"/>
    <w:rsid w:val="009D56A4"/>
    <w:rsid w:val="00A14A43"/>
    <w:rsid w:val="00A15919"/>
    <w:rsid w:val="00A73F53"/>
    <w:rsid w:val="00A76BBB"/>
    <w:rsid w:val="00AD74F3"/>
    <w:rsid w:val="00AF6FEC"/>
    <w:rsid w:val="00B55A54"/>
    <w:rsid w:val="00B82992"/>
    <w:rsid w:val="00B93BAC"/>
    <w:rsid w:val="00BC12D3"/>
    <w:rsid w:val="00BD032A"/>
    <w:rsid w:val="00BF0F49"/>
    <w:rsid w:val="00BF1CF8"/>
    <w:rsid w:val="00C318E8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lg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130</Words>
  <Characters>733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8</cp:revision>
  <cp:lastPrinted>2010-11-15T12:35:00Z</cp:lastPrinted>
  <dcterms:created xsi:type="dcterms:W3CDTF">2014-11-19T12:47:00Z</dcterms:created>
  <dcterms:modified xsi:type="dcterms:W3CDTF">2014-11-19T13:20:00Z</dcterms:modified>
</cp:coreProperties>
</file>