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3135F" w14:textId="77777777" w:rsidR="00E23F42" w:rsidRPr="00E23F42" w:rsidRDefault="004750E9" w:rsidP="00E23F42">
      <w:pPr>
        <w:pStyle w:val="Heading1"/>
        <w:rPr>
          <w:b/>
          <w:color w:val="000000" w:themeColor="text1"/>
          <w:sz w:val="36"/>
          <w:szCs w:val="34"/>
        </w:rPr>
      </w:pPr>
      <w:r>
        <w:rPr>
          <w:b/>
          <w:color w:val="000000" w:themeColor="text1"/>
          <w:sz w:val="36"/>
          <w:szCs w:val="34"/>
        </w:rPr>
        <w:t xml:space="preserve">PrimaveraReader </w:t>
      </w:r>
      <w:r w:rsidR="00E23F42">
        <w:rPr>
          <w:b/>
          <w:color w:val="000000" w:themeColor="text1"/>
          <w:sz w:val="36"/>
          <w:szCs w:val="34"/>
        </w:rPr>
        <w:t xml:space="preserve">available on </w:t>
      </w:r>
      <w:r>
        <w:rPr>
          <w:b/>
          <w:color w:val="000000" w:themeColor="text1"/>
          <w:sz w:val="36"/>
          <w:szCs w:val="34"/>
        </w:rPr>
        <w:t xml:space="preserve">iOS </w:t>
      </w:r>
      <w:r w:rsidR="00E23F42">
        <w:rPr>
          <w:b/>
          <w:color w:val="000000" w:themeColor="text1"/>
          <w:sz w:val="36"/>
          <w:szCs w:val="34"/>
        </w:rPr>
        <w:t xml:space="preserve">platform </w:t>
      </w:r>
    </w:p>
    <w:p w14:paraId="533B0BBC" w14:textId="5AF2A759" w:rsidR="007F441A" w:rsidRPr="007F441A" w:rsidRDefault="00153D8F" w:rsidP="007F441A">
      <w:pPr>
        <w:spacing w:before="60"/>
        <w:rPr>
          <w:color w:val="808080" w:themeColor="background1" w:themeShade="80"/>
        </w:rPr>
      </w:pPr>
      <w:r>
        <w:rPr>
          <w:color w:val="808080" w:themeColor="background1" w:themeShade="80"/>
        </w:rPr>
        <w:t xml:space="preserve">PrimaveraReader for </w:t>
      </w:r>
      <w:r w:rsidR="00374394">
        <w:rPr>
          <w:color w:val="808080" w:themeColor="background1" w:themeShade="80"/>
        </w:rPr>
        <w:t>iPad/iPhone</w:t>
      </w:r>
      <w:r>
        <w:rPr>
          <w:color w:val="808080" w:themeColor="background1" w:themeShade="80"/>
        </w:rPr>
        <w:t xml:space="preserve"> becomes available </w:t>
      </w:r>
      <w:r w:rsidR="00947A58">
        <w:rPr>
          <w:color w:val="808080" w:themeColor="background1" w:themeShade="80"/>
        </w:rPr>
        <w:t xml:space="preserve">for download </w:t>
      </w:r>
      <w:r w:rsidR="00911313">
        <w:rPr>
          <w:color w:val="808080" w:themeColor="background1" w:themeShade="80"/>
        </w:rPr>
        <w:t>from</w:t>
      </w:r>
      <w:r>
        <w:rPr>
          <w:color w:val="808080" w:themeColor="background1" w:themeShade="80"/>
        </w:rPr>
        <w:t xml:space="preserve"> </w:t>
      </w:r>
      <w:r w:rsidR="00947A58">
        <w:rPr>
          <w:color w:val="808080" w:themeColor="background1" w:themeShade="80"/>
        </w:rPr>
        <w:t xml:space="preserve">the </w:t>
      </w:r>
      <w:r>
        <w:rPr>
          <w:color w:val="808080" w:themeColor="background1" w:themeShade="80"/>
        </w:rPr>
        <w:t>App Store</w:t>
      </w:r>
      <w:r w:rsidR="009F19D9">
        <w:rPr>
          <w:color w:val="808080" w:themeColor="background1" w:themeShade="80"/>
        </w:rPr>
        <w:t xml:space="preserve"> </w:t>
      </w:r>
    </w:p>
    <w:p w14:paraId="1B3E1E8A" w14:textId="77777777" w:rsidR="009F19D9" w:rsidRDefault="00FE222D" w:rsidP="00605718">
      <w:pPr>
        <w:jc w:val="both"/>
      </w:pPr>
      <w:r>
        <w:t>Malmoe, Sweden</w:t>
      </w:r>
      <w:r w:rsidR="00E91252">
        <w:t xml:space="preserve"> (</w:t>
      </w:r>
      <w:r w:rsidR="00153D8F">
        <w:t>February</w:t>
      </w:r>
      <w:r w:rsidR="00E91252">
        <w:t>, 201</w:t>
      </w:r>
      <w:r w:rsidR="00B04AF4">
        <w:t>7</w:t>
      </w:r>
      <w:r w:rsidR="00E91252">
        <w:t>) –</w:t>
      </w:r>
      <w:r w:rsidR="00FA2883">
        <w:t xml:space="preserve"> </w:t>
      </w:r>
      <w:r w:rsidR="00840C81">
        <w:t xml:space="preserve">Shortly after the </w:t>
      </w:r>
      <w:r w:rsidR="00153D8F">
        <w:t>l</w:t>
      </w:r>
      <w:r w:rsidR="00840C81">
        <w:t xml:space="preserve">ast </w:t>
      </w:r>
      <w:r w:rsidR="00153D8F">
        <w:t>month</w:t>
      </w:r>
      <w:r w:rsidR="00D945D3">
        <w:t>’</w:t>
      </w:r>
      <w:r w:rsidR="00840C81">
        <w:t>s</w:t>
      </w:r>
      <w:r w:rsidR="00153D8F">
        <w:t xml:space="preserve"> </w:t>
      </w:r>
      <w:r w:rsidR="00840C81">
        <w:t>major release of PrimaveraReader 3.1 for desktop</w:t>
      </w:r>
      <w:r w:rsidR="00911313">
        <w:t>s,</w:t>
      </w:r>
      <w:r w:rsidR="00840C81">
        <w:t xml:space="preserve"> with great new features, the company is launching a mobile iOS application for opening XER project schedule</w:t>
      </w:r>
      <w:r w:rsidR="00D945D3">
        <w:t>s</w:t>
      </w:r>
      <w:r w:rsidR="00840C81">
        <w:t xml:space="preserve"> remotely</w:t>
      </w:r>
      <w:r w:rsidR="009F19D9">
        <w:t xml:space="preserve"> from any </w:t>
      </w:r>
      <w:r w:rsidR="00D945D3">
        <w:t xml:space="preserve">working </w:t>
      </w:r>
      <w:r w:rsidR="009F19D9">
        <w:t>site location</w:t>
      </w:r>
      <w:r w:rsidR="00840C81">
        <w:t>.</w:t>
      </w:r>
    </w:p>
    <w:p w14:paraId="3926558C" w14:textId="7AA753E5" w:rsidR="00FA2883" w:rsidRDefault="009F19D9" w:rsidP="00605718">
      <w:pPr>
        <w:jc w:val="both"/>
      </w:pPr>
      <w:r>
        <w:t>It is a subscription base</w:t>
      </w:r>
      <w:r w:rsidR="00FA2883">
        <w:t>d</w:t>
      </w:r>
      <w:r>
        <w:t xml:space="preserve"> iOS application </w:t>
      </w:r>
      <w:r w:rsidR="00FA2883">
        <w:t xml:space="preserve">with a </w:t>
      </w:r>
      <w:r w:rsidR="009142C3">
        <w:t>price</w:t>
      </w:r>
      <w:r w:rsidR="00FA2883">
        <w:t xml:space="preserve"> starting from $9.99 USD including</w:t>
      </w:r>
      <w:r>
        <w:t xml:space="preserve"> </w:t>
      </w:r>
      <w:r w:rsidR="00FA2883">
        <w:t xml:space="preserve">a </w:t>
      </w:r>
      <w:r>
        <w:t>free trial period</w:t>
      </w:r>
      <w:r w:rsidR="002F139F">
        <w:t xml:space="preserve">. </w:t>
      </w:r>
      <w:r w:rsidR="00FA2883">
        <w:t xml:space="preserve">It </w:t>
      </w:r>
      <w:r w:rsidR="002F139F">
        <w:t xml:space="preserve">is aimed </w:t>
      </w:r>
      <w:r w:rsidR="00911313">
        <w:t>at</w:t>
      </w:r>
      <w:r w:rsidR="002F139F">
        <w:t xml:space="preserve"> meet</w:t>
      </w:r>
      <w:r w:rsidR="00911313">
        <w:t>ing</w:t>
      </w:r>
      <w:r w:rsidR="002F139F">
        <w:t xml:space="preserve"> a</w:t>
      </w:r>
      <w:r w:rsidR="009142C3">
        <w:t>nd find</w:t>
      </w:r>
      <w:r w:rsidR="00911313">
        <w:t>ing</w:t>
      </w:r>
      <w:r w:rsidR="009142C3">
        <w:t xml:space="preserve"> a</w:t>
      </w:r>
      <w:r w:rsidR="002F139F">
        <w:t xml:space="preserve"> </w:t>
      </w:r>
      <w:r w:rsidR="00FA2883">
        <w:t xml:space="preserve">great use </w:t>
      </w:r>
      <w:r w:rsidR="00911313">
        <w:t>amongst</w:t>
      </w:r>
      <w:r w:rsidR="00FA2883">
        <w:t xml:space="preserve"> a wider target audience working remotely, such as </w:t>
      </w:r>
      <w:r>
        <w:t>project schedulers, team leads and team members</w:t>
      </w:r>
      <w:r w:rsidR="002F139F">
        <w:t xml:space="preserve"> in different industries.</w:t>
      </w:r>
      <w:r>
        <w:t xml:space="preserve"> </w:t>
      </w:r>
    </w:p>
    <w:p w14:paraId="0EACA54B" w14:textId="2AF567F4" w:rsidR="00911313" w:rsidRDefault="00934892" w:rsidP="00605718">
      <w:pPr>
        <w:jc w:val="both"/>
      </w:pPr>
      <w:hyperlink r:id="rId6" w:history="1">
        <w:r w:rsidR="00160AE1" w:rsidRPr="00934892">
          <w:rPr>
            <w:rStyle w:val="Hyperlink"/>
          </w:rPr>
          <w:t>PrimaveraReader iOS</w:t>
        </w:r>
        <w:r w:rsidR="00FA2883" w:rsidRPr="00934892">
          <w:rPr>
            <w:rStyle w:val="Hyperlink"/>
          </w:rPr>
          <w:t xml:space="preserve"> application</w:t>
        </w:r>
      </w:hyperlink>
      <w:r w:rsidR="00FA2883">
        <w:t xml:space="preserve"> comes with </w:t>
      </w:r>
      <w:r w:rsidR="009F19D9">
        <w:t xml:space="preserve">new features such as </w:t>
      </w:r>
      <w:r w:rsidR="00FA2883">
        <w:t>“</w:t>
      </w:r>
      <w:r w:rsidR="009F19D9">
        <w:t>My tasks</w:t>
      </w:r>
      <w:r w:rsidR="00FA2883">
        <w:t>”</w:t>
      </w:r>
      <w:r w:rsidR="009F19D9">
        <w:t xml:space="preserve"> and </w:t>
      </w:r>
      <w:r w:rsidR="00FA2883">
        <w:t>“F</w:t>
      </w:r>
      <w:r w:rsidR="009F19D9">
        <w:t>eedback</w:t>
      </w:r>
      <w:r w:rsidR="009142C3">
        <w:t xml:space="preserve"> commenting</w:t>
      </w:r>
      <w:r w:rsidR="00FA2883">
        <w:t xml:space="preserve">” </w:t>
      </w:r>
      <w:r w:rsidR="009142C3">
        <w:t>along with a simple</w:t>
      </w:r>
      <w:r w:rsidR="002F139F">
        <w:t xml:space="preserve"> </w:t>
      </w:r>
      <w:r w:rsidR="009142C3">
        <w:t xml:space="preserve">and intuitive </w:t>
      </w:r>
      <w:r w:rsidR="002F139F">
        <w:t>user interface.</w:t>
      </w:r>
      <w:r w:rsidR="009142C3">
        <w:t xml:space="preserve"> This way the project workf</w:t>
      </w:r>
      <w:r w:rsidR="00A619C9">
        <w:t>low</w:t>
      </w:r>
      <w:r w:rsidR="00911313">
        <w:t>,</w:t>
      </w:r>
      <w:r w:rsidR="00A619C9">
        <w:t xml:space="preserve"> </w:t>
      </w:r>
      <w:r w:rsidR="00E07EC5">
        <w:t xml:space="preserve">when working </w:t>
      </w:r>
      <w:r w:rsidR="00911313">
        <w:t>in the</w:t>
      </w:r>
      <w:r w:rsidR="00E07EC5">
        <w:t xml:space="preserve"> </w:t>
      </w:r>
      <w:r w:rsidR="00A619C9">
        <w:t>field</w:t>
      </w:r>
      <w:r w:rsidR="00911313">
        <w:t>,</w:t>
      </w:r>
      <w:r w:rsidR="00A619C9">
        <w:t xml:space="preserve"> will be enhanced with</w:t>
      </w:r>
      <w:r w:rsidR="009142C3">
        <w:t xml:space="preserve"> increase</w:t>
      </w:r>
      <w:r w:rsidR="00A619C9">
        <w:t>d</w:t>
      </w:r>
      <w:r w:rsidR="009142C3">
        <w:t xml:space="preserve"> effectiveness and resource time</w:t>
      </w:r>
      <w:r w:rsidR="00A619C9">
        <w:t xml:space="preserve"> spending</w:t>
      </w:r>
      <w:r w:rsidR="009142C3">
        <w:t xml:space="preserve">. </w:t>
      </w:r>
    </w:p>
    <w:p w14:paraId="16E4C75D" w14:textId="77777777" w:rsidR="009F19D9" w:rsidRPr="00FA2883" w:rsidRDefault="00FA2883" w:rsidP="00605718">
      <w:pPr>
        <w:jc w:val="both"/>
        <w:rPr>
          <w:b/>
        </w:rPr>
      </w:pPr>
      <w:r>
        <w:rPr>
          <w:b/>
        </w:rPr>
        <w:t xml:space="preserve">Key Applications features </w:t>
      </w:r>
    </w:p>
    <w:p w14:paraId="61C103B0" w14:textId="77777777" w:rsidR="00FA2883" w:rsidRDefault="00FA2883" w:rsidP="002F139F">
      <w:pPr>
        <w:pStyle w:val="ListParagraph"/>
        <w:numPr>
          <w:ilvl w:val="0"/>
          <w:numId w:val="6"/>
        </w:numPr>
      </w:pPr>
      <w:r>
        <w:t>Activities – v</w:t>
      </w:r>
      <w:r w:rsidR="002F139F">
        <w:t>iew the open project activities</w:t>
      </w:r>
    </w:p>
    <w:p w14:paraId="44B76D06" w14:textId="77777777" w:rsidR="00FA2883" w:rsidRDefault="00FA2883" w:rsidP="0065631E">
      <w:pPr>
        <w:pStyle w:val="ListParagraph"/>
        <w:numPr>
          <w:ilvl w:val="0"/>
          <w:numId w:val="6"/>
        </w:numPr>
      </w:pPr>
      <w:r>
        <w:t xml:space="preserve">My tasks – </w:t>
      </w:r>
      <w:r w:rsidR="0065631E" w:rsidRPr="0065631E">
        <w:t>filter only the activities assigned to the current user</w:t>
      </w:r>
    </w:p>
    <w:p w14:paraId="4BDE6335" w14:textId="77777777" w:rsidR="00FA2883" w:rsidRDefault="00FA2883" w:rsidP="002F139F">
      <w:pPr>
        <w:pStyle w:val="ListParagraph"/>
        <w:numPr>
          <w:ilvl w:val="0"/>
          <w:numId w:val="6"/>
        </w:numPr>
      </w:pPr>
      <w:r>
        <w:t>Feedback –</w:t>
      </w:r>
      <w:r w:rsidR="002F139F">
        <w:t xml:space="preserve"> send</w:t>
      </w:r>
      <w:r w:rsidR="00911313">
        <w:t xml:space="preserve"> a</w:t>
      </w:r>
      <w:r w:rsidR="002F139F">
        <w:t xml:space="preserve"> direct e-mail to </w:t>
      </w:r>
      <w:r w:rsidR="005C6BDC">
        <w:t>the r</w:t>
      </w:r>
      <w:r w:rsidR="002F139F">
        <w:t xml:space="preserve">esponsible </w:t>
      </w:r>
      <w:r w:rsidR="005C6BDC">
        <w:t>m</w:t>
      </w:r>
      <w:r w:rsidR="002F139F">
        <w:t>an</w:t>
      </w:r>
      <w:r w:rsidR="005C6BDC">
        <w:t>a</w:t>
      </w:r>
      <w:r w:rsidR="002F139F">
        <w:t>ger</w:t>
      </w:r>
      <w:r w:rsidR="00947A58">
        <w:t xml:space="preserve"> or others</w:t>
      </w:r>
      <w:r>
        <w:t xml:space="preserve">   </w:t>
      </w:r>
    </w:p>
    <w:p w14:paraId="2D90D4E7" w14:textId="77777777" w:rsidR="002F139F" w:rsidRDefault="00FA2883" w:rsidP="004E1676">
      <w:pPr>
        <w:pStyle w:val="ListParagraph"/>
        <w:numPr>
          <w:ilvl w:val="0"/>
          <w:numId w:val="6"/>
        </w:numPr>
      </w:pPr>
      <w:r>
        <w:t xml:space="preserve">WBS - view the </w:t>
      </w:r>
      <w:r w:rsidR="005C6BDC">
        <w:t>w</w:t>
      </w:r>
      <w:r>
        <w:t xml:space="preserve">ork </w:t>
      </w:r>
      <w:r w:rsidR="005C6BDC">
        <w:t>b</w:t>
      </w:r>
      <w:r>
        <w:t xml:space="preserve">reakdown </w:t>
      </w:r>
      <w:r w:rsidR="005C6BDC">
        <w:t>s</w:t>
      </w:r>
      <w:r>
        <w:t xml:space="preserve">tructure </w:t>
      </w:r>
    </w:p>
    <w:p w14:paraId="284463EE" w14:textId="69EE3792" w:rsidR="00FA2883" w:rsidRDefault="00FA2883" w:rsidP="004E1676">
      <w:pPr>
        <w:pStyle w:val="ListParagraph"/>
        <w:numPr>
          <w:ilvl w:val="0"/>
          <w:numId w:val="6"/>
        </w:numPr>
      </w:pPr>
      <w:r>
        <w:t xml:space="preserve">Projects - view the graphical representation of the project’s hierarchy in </w:t>
      </w:r>
      <w:r w:rsidR="00947A58">
        <w:t>the</w:t>
      </w:r>
      <w:r>
        <w:t xml:space="preserve"> enterprise (EPS)</w:t>
      </w:r>
    </w:p>
    <w:p w14:paraId="62BA7C46" w14:textId="72D6D379" w:rsidR="002F139F" w:rsidRDefault="00934892" w:rsidP="002F139F">
      <w:pPr>
        <w:pStyle w:val="ListParagraph"/>
        <w:numPr>
          <w:ilvl w:val="0"/>
          <w:numId w:val="6"/>
        </w:numPr>
      </w:pPr>
      <w:r w:rsidRPr="00934892">
        <w:rPr>
          <w:noProof/>
        </w:rPr>
        <w:drawing>
          <wp:anchor distT="0" distB="0" distL="114300" distR="114300" simplePos="0" relativeHeight="251665408" behindDoc="0" locked="0" layoutInCell="1" allowOverlap="1" wp14:anchorId="3BCB3780" wp14:editId="5935B2E1">
            <wp:simplePos x="0" y="0"/>
            <wp:positionH relativeFrom="column">
              <wp:posOffset>794385</wp:posOffset>
            </wp:positionH>
            <wp:positionV relativeFrom="paragraph">
              <wp:posOffset>419956</wp:posOffset>
            </wp:positionV>
            <wp:extent cx="4349115" cy="2899410"/>
            <wp:effectExtent l="0" t="0" r="0" b="0"/>
            <wp:wrapTopAndBottom/>
            <wp:docPr id="2" name="Picture 2" descr="C:\Users\Magdalena.Joveska\Desktop\Primavera iOS intro -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Joveska\Desktop\Primavera iOS intro - final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115"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83">
        <w:t>Resources - view the resource details.</w:t>
      </w:r>
    </w:p>
    <w:p w14:paraId="5B7CDEBD" w14:textId="1CBF990A" w:rsidR="00684074" w:rsidRDefault="00684074" w:rsidP="00A93A69">
      <w:pPr>
        <w:jc w:val="both"/>
        <w:rPr>
          <w:b/>
        </w:rPr>
      </w:pPr>
    </w:p>
    <w:p w14:paraId="030AF6CF" w14:textId="08AF9C39" w:rsidR="003A7618" w:rsidRPr="00934892" w:rsidRDefault="006A66FD" w:rsidP="00934892">
      <w:pPr>
        <w:jc w:val="both"/>
        <w:rPr>
          <w:i/>
        </w:rPr>
      </w:pPr>
      <w:r>
        <w:t xml:space="preserve">“We believe that such an affordable yet professional product will change the way companies work with Project Schedules created in </w:t>
      </w:r>
      <w:r w:rsidRPr="000E397E">
        <w:t>Oracle</w:t>
      </w:r>
      <w:r w:rsidRPr="000E397E">
        <w:rPr>
          <w:bCs/>
        </w:rPr>
        <w:t>®</w:t>
      </w:r>
      <w:r w:rsidRPr="000E397E">
        <w:t xml:space="preserve"> Primavera P6</w:t>
      </w:r>
      <w:r w:rsidR="00A67006">
        <w:t>. The rapid insight of a</w:t>
      </w:r>
      <w:r w:rsidR="0065631E">
        <w:t>ctivity</w:t>
      </w:r>
      <w:r w:rsidR="00A67006">
        <w:t xml:space="preserve"> status and filter </w:t>
      </w:r>
      <w:r w:rsidR="00A619C9">
        <w:lastRenderedPageBreak/>
        <w:t xml:space="preserve">introduced </w:t>
      </w:r>
      <w:r w:rsidR="00A67006">
        <w:t>in PrimaveraReader will make the use of schedule</w:t>
      </w:r>
      <w:r w:rsidR="00A619C9">
        <w:t>s</w:t>
      </w:r>
      <w:r w:rsidR="00A67006">
        <w:t xml:space="preserve"> exported in PDF obsolete in</w:t>
      </w:r>
      <w:r w:rsidR="00911313">
        <w:t xml:space="preserve"> the</w:t>
      </w:r>
      <w:r w:rsidR="00A67006">
        <w:t xml:space="preserve"> near future</w:t>
      </w:r>
      <w:r w:rsidR="00911313">
        <w:t>”</w:t>
      </w:r>
      <w:r w:rsidR="00A67006">
        <w:t xml:space="preserve">. </w:t>
      </w:r>
      <w:r w:rsidRPr="00934892">
        <w:rPr>
          <w:i/>
        </w:rPr>
        <w:t xml:space="preserve">Stojan Gancev, R&amp;D Manager  </w:t>
      </w:r>
    </w:p>
    <w:p w14:paraId="18CA2994" w14:textId="58790C22" w:rsidR="00F25CC1" w:rsidRDefault="00F25CC1" w:rsidP="00F25CC1">
      <w:pPr>
        <w:jc w:val="both"/>
      </w:pPr>
      <w:r>
        <w:t>PrimaveraReader</w:t>
      </w:r>
      <w:r>
        <w:t xml:space="preserve"> for iOS </w:t>
      </w:r>
      <w:r>
        <w:t>offers a free Trial with all sub</w:t>
      </w:r>
      <w:r>
        <w:t>scription options listed below</w:t>
      </w:r>
      <w:r>
        <w:t>:</w:t>
      </w:r>
    </w:p>
    <w:p w14:paraId="1EA9BEE7" w14:textId="19801B4D" w:rsidR="00F25CC1" w:rsidRDefault="00F25CC1" w:rsidP="00F25CC1">
      <w:pPr>
        <w:pStyle w:val="ListParagraph"/>
        <w:numPr>
          <w:ilvl w:val="0"/>
          <w:numId w:val="8"/>
        </w:numPr>
        <w:jc w:val="both"/>
      </w:pPr>
      <w:r>
        <w:t>1 month subscription – $9.99 USD (1 week Free Trial period)</w:t>
      </w:r>
      <w:bookmarkStart w:id="0" w:name="_GoBack"/>
      <w:bookmarkEnd w:id="0"/>
    </w:p>
    <w:p w14:paraId="710D56DE" w14:textId="2BA9289E" w:rsidR="00F25CC1" w:rsidRDefault="00F25CC1" w:rsidP="00F25CC1">
      <w:pPr>
        <w:pStyle w:val="ListParagraph"/>
        <w:numPr>
          <w:ilvl w:val="0"/>
          <w:numId w:val="8"/>
        </w:numPr>
        <w:jc w:val="both"/>
      </w:pPr>
      <w:r>
        <w:t>6 months subscription – $49.99 USD (1 month Free Trial period)</w:t>
      </w:r>
    </w:p>
    <w:p w14:paraId="27CA7045" w14:textId="1863F9BC" w:rsidR="00F25CC1" w:rsidRDefault="00F25CC1" w:rsidP="00F25CC1">
      <w:pPr>
        <w:pStyle w:val="ListParagraph"/>
        <w:numPr>
          <w:ilvl w:val="0"/>
          <w:numId w:val="8"/>
        </w:numPr>
        <w:jc w:val="both"/>
      </w:pPr>
      <w:r>
        <w:t>12 months subscription – $79.99 USD (1 month Free Trial period)</w:t>
      </w:r>
    </w:p>
    <w:p w14:paraId="56AB170C" w14:textId="64B72551" w:rsidR="00A93A69" w:rsidRDefault="003A7618" w:rsidP="00605718">
      <w:pPr>
        <w:jc w:val="both"/>
      </w:pPr>
      <w:r>
        <w:t xml:space="preserve">As a reminder, </w:t>
      </w:r>
      <w:r w:rsidRPr="000E397E">
        <w:t>PrimaveraReader allows users to open and view project data exported from Oracle</w:t>
      </w:r>
      <w:r w:rsidRPr="000E397E">
        <w:rPr>
          <w:bCs/>
        </w:rPr>
        <w:t>®</w:t>
      </w:r>
      <w:r w:rsidRPr="000E397E">
        <w:t xml:space="preserve"> Primavera P6 in </w:t>
      </w:r>
      <w:r>
        <w:t>.</w:t>
      </w:r>
      <w:r w:rsidRPr="000E397E">
        <w:t xml:space="preserve">XER or </w:t>
      </w:r>
      <w:r>
        <w:t xml:space="preserve">.XLS file format. </w:t>
      </w:r>
      <w:r w:rsidRPr="000E397E">
        <w:t>PrimaveraReader is designed to deliver the well-known view of project information among all parties involved, providing quality of data, interactive views and complete preview of data.</w:t>
      </w:r>
      <w:r>
        <w:t xml:space="preserve"> </w:t>
      </w:r>
      <w:r w:rsidR="00A93A69" w:rsidRPr="000E397E">
        <w:t>PrimaveraReader is applicable to all project oriented organizations, from smaller projects to large scale project and portfolio oriented enterprise corporations and is available for Windows and Mac OSX</w:t>
      </w:r>
      <w:r w:rsidR="00A93A69" w:rsidRPr="00A221CC">
        <w:rPr>
          <w:b/>
        </w:rPr>
        <w:t xml:space="preserve"> </w:t>
      </w:r>
      <w:r w:rsidR="0065631E" w:rsidRPr="0065631E">
        <w:t>and iOS</w:t>
      </w:r>
      <w:r w:rsidR="0065631E">
        <w:rPr>
          <w:b/>
        </w:rPr>
        <w:t xml:space="preserve"> </w:t>
      </w:r>
      <w:r w:rsidR="00A93A69">
        <w:t>platform</w:t>
      </w:r>
      <w:r w:rsidR="00A93A69" w:rsidRPr="00F82C02">
        <w:t>.</w:t>
      </w:r>
    </w:p>
    <w:p w14:paraId="7CA01BDF" w14:textId="4910B142" w:rsidR="00A93A69" w:rsidRDefault="00DB3B09" w:rsidP="00605718">
      <w:pPr>
        <w:jc w:val="both"/>
      </w:pPr>
      <w:r>
        <w:t>All interested parties</w:t>
      </w:r>
      <w:r w:rsidR="00A93A69">
        <w:t xml:space="preserve"> can schedule a </w:t>
      </w:r>
      <w:r w:rsidR="00C2667C">
        <w:t xml:space="preserve">free </w:t>
      </w:r>
      <w:r w:rsidR="00A93A69">
        <w:t xml:space="preserve">demo session for </w:t>
      </w:r>
      <w:r w:rsidR="00C2667C">
        <w:t xml:space="preserve">further </w:t>
      </w:r>
      <w:r w:rsidR="00A93A69">
        <w:t>details</w:t>
      </w:r>
      <w:r w:rsidR="00763E5E">
        <w:t>,</w:t>
      </w:r>
      <w:r w:rsidR="00A93A69">
        <w:t xml:space="preserve"> or download a free 15</w:t>
      </w:r>
      <w:r w:rsidR="00911313">
        <w:t>-</w:t>
      </w:r>
      <w:r w:rsidR="00A93A69">
        <w:t>day trial</w:t>
      </w:r>
      <w:r w:rsidR="00934892">
        <w:t xml:space="preserve"> of the Desktop version</w:t>
      </w:r>
      <w:r w:rsidR="00C2667C">
        <w:t>.</w:t>
      </w:r>
      <w:r w:rsidR="00A93A69">
        <w:t xml:space="preserve">  </w:t>
      </w:r>
    </w:p>
    <w:p w14:paraId="255A3C2A" w14:textId="77777777" w:rsidR="006A66FD" w:rsidRDefault="006A66FD" w:rsidP="00605718">
      <w:pPr>
        <w:jc w:val="both"/>
      </w:pPr>
      <w:r w:rsidRPr="006A66FD">
        <w:t>The product is also available via Reseller network: </w:t>
      </w:r>
      <w:hyperlink r:id="rId8" w:tgtFrame="_blank" w:history="1">
        <w:r w:rsidRPr="006A66FD">
          <w:t>Plan Academy</w:t>
        </w:r>
      </w:hyperlink>
      <w:r w:rsidRPr="006A66FD">
        <w:t>, </w:t>
      </w:r>
      <w:hyperlink r:id="rId9" w:tgtFrame="_blank" w:history="1">
        <w:r w:rsidRPr="006A66FD">
          <w:t>CIMA Project Management</w:t>
        </w:r>
      </w:hyperlink>
      <w:r w:rsidRPr="006A66FD">
        <w:t>, </w:t>
      </w:r>
      <w:hyperlink r:id="rId10" w:tgtFrame="_blank" w:history="1">
        <w:r w:rsidRPr="006A66FD">
          <w:t>Innocom Technologies Pte Ltd</w:t>
        </w:r>
      </w:hyperlink>
      <w:r w:rsidRPr="006A66FD">
        <w:t>, </w:t>
      </w:r>
      <w:hyperlink r:id="rId11" w:tgtFrame="_blank" w:history="1">
        <w:r w:rsidRPr="006A66FD">
          <w:t>Comparex</w:t>
        </w:r>
      </w:hyperlink>
      <w:r w:rsidRPr="006A66FD">
        <w:t>, </w:t>
      </w:r>
      <w:hyperlink r:id="rId12" w:tgtFrame="_blank" w:history="1">
        <w:r w:rsidRPr="006A66FD">
          <w:t>QBS Software Ltd</w:t>
        </w:r>
      </w:hyperlink>
      <w:r w:rsidRPr="006A66FD">
        <w:t>, </w:t>
      </w:r>
      <w:hyperlink r:id="rId13" w:tgtFrame="_blank" w:history="1">
        <w:r w:rsidRPr="006A66FD">
          <w:t>SHI International Corp.</w:t>
        </w:r>
      </w:hyperlink>
      <w:r w:rsidRPr="006A66FD">
        <w:t>, </w:t>
      </w:r>
      <w:hyperlink r:id="rId14" w:tgtFrame="_blank" w:history="1">
        <w:r w:rsidRPr="006A66FD">
          <w:t>Insight</w:t>
        </w:r>
      </w:hyperlink>
      <w:r w:rsidRPr="006A66FD">
        <w:t> and many others.</w:t>
      </w:r>
    </w:p>
    <w:p w14:paraId="153BD255" w14:textId="37D168D8" w:rsidR="00F25CC1" w:rsidRDefault="00F25CC1" w:rsidP="00F25CC1">
      <w:r>
        <w:t xml:space="preserve">To download PrimaveraReader for iOS go to: </w:t>
      </w:r>
      <w:r>
        <w:br/>
      </w:r>
      <w:hyperlink r:id="rId15" w:history="1">
        <w:r w:rsidRPr="007E2E41">
          <w:rPr>
            <w:rStyle w:val="Hyperlink"/>
          </w:rPr>
          <w:t>https://itunes.apple.com/us/app/primaverareader/id1102807954?mt=8</w:t>
        </w:r>
      </w:hyperlink>
      <w:r>
        <w:t xml:space="preserve"> </w:t>
      </w:r>
    </w:p>
    <w:p w14:paraId="11C2DE5E" w14:textId="77777777" w:rsidR="005609B0" w:rsidRDefault="00A93A69" w:rsidP="00605718">
      <w:pPr>
        <w:jc w:val="both"/>
      </w:pPr>
      <w:r>
        <w:t xml:space="preserve">To find out more about PrimaveraReader, visit: </w:t>
      </w:r>
      <w:hyperlink r:id="rId16" w:history="1">
        <w:r w:rsidRPr="00FD249A">
          <w:rPr>
            <w:rStyle w:val="Hyperlink"/>
          </w:rPr>
          <w:t>www.primaverareader.com</w:t>
        </w:r>
      </w:hyperlink>
      <w:r>
        <w:t xml:space="preserve"> </w:t>
      </w:r>
    </w:p>
    <w:p w14:paraId="7BD97E15" w14:textId="77777777" w:rsidR="00B642B3" w:rsidRDefault="00B642B3" w:rsidP="005609B0">
      <w:pPr>
        <w:rPr>
          <w:b/>
          <w:lang w:val="mk-MK"/>
        </w:rPr>
      </w:pPr>
    </w:p>
    <w:p w14:paraId="61C6E5D6" w14:textId="77777777" w:rsidR="005609B0" w:rsidRPr="005609B0" w:rsidRDefault="005609B0" w:rsidP="005609B0">
      <w:pPr>
        <w:rPr>
          <w:b/>
          <w:lang w:val="mk-MK"/>
        </w:rPr>
      </w:pPr>
      <w:r w:rsidRPr="005609B0">
        <w:rPr>
          <w:b/>
          <w:lang w:val="mk-MK"/>
        </w:rPr>
        <w:t>About the company:</w:t>
      </w:r>
    </w:p>
    <w:p w14:paraId="266C2679" w14:textId="00EF28C3" w:rsidR="00F82CE6" w:rsidRDefault="005609B0" w:rsidP="00FE06F0">
      <w:pPr>
        <w:jc w:val="both"/>
        <w:rPr>
          <w:lang w:val="mk-MK"/>
        </w:rPr>
      </w:pPr>
      <w:r w:rsidRPr="005609B0">
        <w:rPr>
          <w:lang w:val="mk-MK"/>
        </w:rPr>
        <w:t>Seavus is a</w:t>
      </w:r>
      <w:r w:rsidR="00F82CE6">
        <w:t xml:space="preserve">n international </w:t>
      </w:r>
      <w:r w:rsidRPr="005609B0">
        <w:rPr>
          <w:lang w:val="mk-MK"/>
        </w:rPr>
        <w:t>software development</w:t>
      </w:r>
      <w:r w:rsidR="00F82CE6">
        <w:t>, outsourcing</w:t>
      </w:r>
      <w:r w:rsidRPr="005609B0">
        <w:rPr>
          <w:lang w:val="mk-MK"/>
        </w:rPr>
        <w:t xml:space="preserve"> and consulting company with a proven track-record in providing successful enterprise-wide business solutions. The company has over </w:t>
      </w:r>
      <w:r w:rsidR="000A0DC5">
        <w:t>700</w:t>
      </w:r>
      <w:r w:rsidRPr="005609B0">
        <w:rPr>
          <w:lang w:val="mk-MK"/>
        </w:rPr>
        <w:t>+ IT experts worldwide and offers a variety of products and service options, successfully covering the European and US market</w:t>
      </w:r>
      <w:r w:rsidR="00911313">
        <w:rPr>
          <w:lang w:val="mk-MK"/>
        </w:rPr>
        <w:t>s</w:t>
      </w:r>
      <w:r w:rsidRPr="005609B0">
        <w:rPr>
          <w:lang w:val="mk-MK"/>
        </w:rPr>
        <w:t xml:space="preserve"> from several offices </w:t>
      </w:r>
      <w:r w:rsidR="00911313">
        <w:rPr>
          <w:lang w:val="mk-MK"/>
        </w:rPr>
        <w:t>around</w:t>
      </w:r>
      <w:r w:rsidRPr="005609B0">
        <w:rPr>
          <w:lang w:val="mk-MK"/>
        </w:rPr>
        <w:t xml:space="preserve"> the world. </w:t>
      </w:r>
      <w:r w:rsidR="00F82CE6">
        <w:t>Seavus’s</w:t>
      </w:r>
      <w:r w:rsidR="00F82CE6" w:rsidRPr="005609B0">
        <w:rPr>
          <w:lang w:val="mk-MK"/>
        </w:rPr>
        <w:t xml:space="preserve"> </w:t>
      </w:r>
      <w:r w:rsidRPr="005609B0">
        <w:rPr>
          <w:lang w:val="mk-MK"/>
        </w:rPr>
        <w:t xml:space="preserve">expanding portfolio covers: </w:t>
      </w:r>
      <w:r w:rsidR="00F82CE6">
        <w:t xml:space="preserve">Telecom </w:t>
      </w:r>
      <w:r w:rsidRPr="005609B0">
        <w:rPr>
          <w:lang w:val="mk-MK"/>
        </w:rPr>
        <w:t xml:space="preserve">BSS/OSS, </w:t>
      </w:r>
      <w:r w:rsidR="00F82CE6">
        <w:t xml:space="preserve">Billing solutions, </w:t>
      </w:r>
      <w:r w:rsidRPr="005609B0">
        <w:rPr>
          <w:lang w:val="mk-MK"/>
        </w:rPr>
        <w:t xml:space="preserve">CRM, CEM, Business Intelligence </w:t>
      </w:r>
      <w:r w:rsidR="00F82CE6">
        <w:t xml:space="preserve">and DWH </w:t>
      </w:r>
      <w:r w:rsidRPr="005609B0">
        <w:rPr>
          <w:lang w:val="mk-MK"/>
        </w:rPr>
        <w:t xml:space="preserve">solutions, </w:t>
      </w:r>
      <w:r w:rsidR="00F82CE6">
        <w:t>Banking, Insurance and Financial platforms, E</w:t>
      </w:r>
      <w:r w:rsidRPr="005609B0">
        <w:rPr>
          <w:lang w:val="mk-MK"/>
        </w:rPr>
        <w:t xml:space="preserve">mbedded </w:t>
      </w:r>
      <w:r w:rsidR="00F82CE6">
        <w:t>solutions</w:t>
      </w:r>
      <w:r w:rsidRPr="005609B0">
        <w:rPr>
          <w:lang w:val="mk-MK"/>
        </w:rPr>
        <w:t xml:space="preserve">, </w:t>
      </w:r>
      <w:r w:rsidR="00F82CE6">
        <w:t>B</w:t>
      </w:r>
      <w:r w:rsidRPr="005609B0">
        <w:rPr>
          <w:lang w:val="mk-MK"/>
        </w:rPr>
        <w:t xml:space="preserve">usiness and consumer products, </w:t>
      </w:r>
      <w:r w:rsidR="00F82CE6">
        <w:t>M</w:t>
      </w:r>
      <w:r w:rsidRPr="005609B0">
        <w:rPr>
          <w:lang w:val="mk-MK"/>
        </w:rPr>
        <w:t xml:space="preserve">obile and gaming solutions, </w:t>
      </w:r>
      <w:r w:rsidR="00F82CE6">
        <w:t>M</w:t>
      </w:r>
      <w:r w:rsidRPr="005609B0">
        <w:rPr>
          <w:lang w:val="mk-MK"/>
        </w:rPr>
        <w:t xml:space="preserve">anaged services, as well as custom development, </w:t>
      </w:r>
      <w:r w:rsidR="00F82CE6">
        <w:t xml:space="preserve">quality assurance, </w:t>
      </w:r>
      <w:r w:rsidRPr="005609B0">
        <w:rPr>
          <w:lang w:val="mk-MK"/>
        </w:rPr>
        <w:t xml:space="preserve">consultancy and resourcing. The Seavus portfolio includes over 3,500 customers, including leading worldwide telecoms and handset manufacturers, organizations from the banking and finance industry, consumer electronics, technology, education, government, and health, to name but a few. </w:t>
      </w:r>
    </w:p>
    <w:p w14:paraId="1E0CC0BB" w14:textId="77777777" w:rsidR="005609B0" w:rsidRPr="005609B0" w:rsidRDefault="005609B0" w:rsidP="00FE06F0">
      <w:pPr>
        <w:jc w:val="both"/>
        <w:rPr>
          <w:lang w:val="mk-MK"/>
        </w:rPr>
      </w:pPr>
      <w:r w:rsidRPr="005609B0">
        <w:rPr>
          <w:lang w:val="mk-MK"/>
        </w:rPr>
        <w:t>Seavus is a globally authorized master distributor for the software product family PrimaveraReader.</w:t>
      </w:r>
    </w:p>
    <w:p w14:paraId="6A4A986D" w14:textId="77777777" w:rsidR="005609B0" w:rsidRPr="00DB0D43" w:rsidRDefault="005609B0" w:rsidP="005609B0">
      <w:pPr>
        <w:rPr>
          <w:lang w:val="mk-MK"/>
        </w:rPr>
      </w:pPr>
      <w:r w:rsidRPr="005609B0">
        <w:rPr>
          <w:lang w:val="mk-MK"/>
        </w:rPr>
        <w:t>P</w:t>
      </w:r>
      <w:r w:rsidR="00DB0D43">
        <w:rPr>
          <w:lang w:val="mk-MK"/>
        </w:rPr>
        <w:t>roducts Marketing, Seavus Group</w:t>
      </w:r>
      <w:r w:rsidR="00DB0D43">
        <w:rPr>
          <w:lang w:val="mk-MK"/>
        </w:rPr>
        <w:br/>
        <w:t>Phone: +46 40 645 9956</w:t>
      </w:r>
      <w:r w:rsidR="00DB0D43">
        <w:rPr>
          <w:lang w:val="mk-MK"/>
        </w:rPr>
        <w:br/>
      </w:r>
      <w:r w:rsidRPr="005609B0">
        <w:rPr>
          <w:lang w:val="mk-MK"/>
        </w:rPr>
        <w:t xml:space="preserve">Email: </w:t>
      </w:r>
      <w:hyperlink r:id="rId17" w:history="1">
        <w:r w:rsidRPr="00FD249A">
          <w:rPr>
            <w:rStyle w:val="Hyperlink"/>
            <w:lang w:val="mk-MK"/>
          </w:rPr>
          <w:t>productsmarketing@seavus.com</w:t>
        </w:r>
      </w:hyperlink>
      <w:r>
        <w:t xml:space="preserve"> </w:t>
      </w:r>
    </w:p>
    <w:sectPr w:rsidR="005609B0" w:rsidRPr="00DB0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67FA"/>
    <w:multiLevelType w:val="hybridMultilevel"/>
    <w:tmpl w:val="7FE62E30"/>
    <w:lvl w:ilvl="0" w:tplc="47A63B68">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246CED"/>
    <w:multiLevelType w:val="hybridMultilevel"/>
    <w:tmpl w:val="739A39E4"/>
    <w:lvl w:ilvl="0" w:tplc="04090001">
      <w:start w:val="1"/>
      <w:numFmt w:val="bullet"/>
      <w:lvlText w:val=""/>
      <w:lvlJc w:val="left"/>
      <w:pPr>
        <w:ind w:left="720" w:hanging="360"/>
      </w:pPr>
      <w:rPr>
        <w:rFonts w:ascii="Symbol" w:hAnsi="Symbol" w:hint="default"/>
      </w:rPr>
    </w:lvl>
    <w:lvl w:ilvl="1" w:tplc="6DFA92E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F26BB"/>
    <w:multiLevelType w:val="hybridMultilevel"/>
    <w:tmpl w:val="FAD2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A03901"/>
    <w:multiLevelType w:val="hybridMultilevel"/>
    <w:tmpl w:val="2A240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4E4344B"/>
    <w:multiLevelType w:val="hybridMultilevel"/>
    <w:tmpl w:val="853CCD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5C6F28"/>
    <w:multiLevelType w:val="hybridMultilevel"/>
    <w:tmpl w:val="A0A8D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A349A3"/>
    <w:multiLevelType w:val="hybridMultilevel"/>
    <w:tmpl w:val="F8580DEE"/>
    <w:lvl w:ilvl="0" w:tplc="6BD08C1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68B3858"/>
    <w:multiLevelType w:val="hybridMultilevel"/>
    <w:tmpl w:val="C53C1BF0"/>
    <w:lvl w:ilvl="0" w:tplc="79DECC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2D"/>
    <w:rsid w:val="00017068"/>
    <w:rsid w:val="000A0DC5"/>
    <w:rsid w:val="000E24F0"/>
    <w:rsid w:val="000E397E"/>
    <w:rsid w:val="000F3E50"/>
    <w:rsid w:val="000F4BB8"/>
    <w:rsid w:val="00114CF7"/>
    <w:rsid w:val="00153D8F"/>
    <w:rsid w:val="00160AE1"/>
    <w:rsid w:val="00171447"/>
    <w:rsid w:val="00194002"/>
    <w:rsid w:val="002160B7"/>
    <w:rsid w:val="00223159"/>
    <w:rsid w:val="00230B5D"/>
    <w:rsid w:val="00236CBB"/>
    <w:rsid w:val="002643F8"/>
    <w:rsid w:val="002F0905"/>
    <w:rsid w:val="002F139F"/>
    <w:rsid w:val="00374394"/>
    <w:rsid w:val="003A7618"/>
    <w:rsid w:val="003B2AA2"/>
    <w:rsid w:val="004214FD"/>
    <w:rsid w:val="004750E9"/>
    <w:rsid w:val="00504C9B"/>
    <w:rsid w:val="00555F4F"/>
    <w:rsid w:val="005609B0"/>
    <w:rsid w:val="00566982"/>
    <w:rsid w:val="005749AD"/>
    <w:rsid w:val="005C6BDC"/>
    <w:rsid w:val="005D20EC"/>
    <w:rsid w:val="00605718"/>
    <w:rsid w:val="006425DC"/>
    <w:rsid w:val="0065631E"/>
    <w:rsid w:val="00684074"/>
    <w:rsid w:val="00694935"/>
    <w:rsid w:val="006A66FD"/>
    <w:rsid w:val="006C4701"/>
    <w:rsid w:val="006D657B"/>
    <w:rsid w:val="00732BD2"/>
    <w:rsid w:val="00742CFE"/>
    <w:rsid w:val="00763E5E"/>
    <w:rsid w:val="00777D34"/>
    <w:rsid w:val="00785892"/>
    <w:rsid w:val="007F441A"/>
    <w:rsid w:val="00840C81"/>
    <w:rsid w:val="00845ED6"/>
    <w:rsid w:val="00911313"/>
    <w:rsid w:val="009142C3"/>
    <w:rsid w:val="009221F5"/>
    <w:rsid w:val="00934892"/>
    <w:rsid w:val="00947A58"/>
    <w:rsid w:val="0097615F"/>
    <w:rsid w:val="009F19D9"/>
    <w:rsid w:val="00A1115A"/>
    <w:rsid w:val="00A35E6F"/>
    <w:rsid w:val="00A619C9"/>
    <w:rsid w:val="00A67006"/>
    <w:rsid w:val="00A93A69"/>
    <w:rsid w:val="00AA7144"/>
    <w:rsid w:val="00AC1F88"/>
    <w:rsid w:val="00B04AF4"/>
    <w:rsid w:val="00B642B3"/>
    <w:rsid w:val="00B712EE"/>
    <w:rsid w:val="00BD7A39"/>
    <w:rsid w:val="00C2667C"/>
    <w:rsid w:val="00C332CF"/>
    <w:rsid w:val="00C3753F"/>
    <w:rsid w:val="00C512BE"/>
    <w:rsid w:val="00CA65BA"/>
    <w:rsid w:val="00CC0275"/>
    <w:rsid w:val="00D06E17"/>
    <w:rsid w:val="00D53413"/>
    <w:rsid w:val="00D945D3"/>
    <w:rsid w:val="00DB0D43"/>
    <w:rsid w:val="00DB3B09"/>
    <w:rsid w:val="00E07EC5"/>
    <w:rsid w:val="00E20485"/>
    <w:rsid w:val="00E23F42"/>
    <w:rsid w:val="00E91252"/>
    <w:rsid w:val="00EF44C3"/>
    <w:rsid w:val="00F22462"/>
    <w:rsid w:val="00F25CC1"/>
    <w:rsid w:val="00F376C0"/>
    <w:rsid w:val="00F5220B"/>
    <w:rsid w:val="00F5375D"/>
    <w:rsid w:val="00F741BE"/>
    <w:rsid w:val="00F82CE6"/>
    <w:rsid w:val="00FA2883"/>
    <w:rsid w:val="00FD1B38"/>
    <w:rsid w:val="00FD61F9"/>
    <w:rsid w:val="00FE06F0"/>
    <w:rsid w:val="00FE2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CD350"/>
  <w15:docId w15:val="{6877F746-0B2C-4B52-A381-07178B98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22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22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609B0"/>
    <w:rPr>
      <w:color w:val="0563C1" w:themeColor="hyperlink"/>
      <w:u w:val="single"/>
    </w:rPr>
  </w:style>
  <w:style w:type="paragraph" w:styleId="ListParagraph">
    <w:name w:val="List Paragraph"/>
    <w:basedOn w:val="Normal"/>
    <w:uiPriority w:val="34"/>
    <w:qFormat/>
    <w:rsid w:val="000E397E"/>
    <w:pPr>
      <w:ind w:left="720"/>
      <w:contextualSpacing/>
    </w:pPr>
  </w:style>
  <w:style w:type="paragraph" w:styleId="BalloonText">
    <w:name w:val="Balloon Text"/>
    <w:basedOn w:val="Normal"/>
    <w:link w:val="BalloonTextChar"/>
    <w:uiPriority w:val="99"/>
    <w:semiHidden/>
    <w:unhideWhenUsed/>
    <w:rsid w:val="003B2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AA2"/>
    <w:rPr>
      <w:rFonts w:ascii="Segoe UI" w:hAnsi="Segoe UI" w:cs="Segoe UI"/>
      <w:sz w:val="18"/>
      <w:szCs w:val="18"/>
    </w:rPr>
  </w:style>
  <w:style w:type="character" w:styleId="CommentReference">
    <w:name w:val="annotation reference"/>
    <w:basedOn w:val="DefaultParagraphFont"/>
    <w:uiPriority w:val="99"/>
    <w:semiHidden/>
    <w:unhideWhenUsed/>
    <w:rsid w:val="003B2AA2"/>
    <w:rPr>
      <w:sz w:val="16"/>
      <w:szCs w:val="16"/>
    </w:rPr>
  </w:style>
  <w:style w:type="paragraph" w:styleId="CommentText">
    <w:name w:val="annotation text"/>
    <w:basedOn w:val="Normal"/>
    <w:link w:val="CommentTextChar"/>
    <w:uiPriority w:val="99"/>
    <w:semiHidden/>
    <w:unhideWhenUsed/>
    <w:rsid w:val="003B2AA2"/>
    <w:pPr>
      <w:spacing w:line="240" w:lineRule="auto"/>
    </w:pPr>
    <w:rPr>
      <w:sz w:val="20"/>
      <w:szCs w:val="20"/>
    </w:rPr>
  </w:style>
  <w:style w:type="character" w:customStyle="1" w:styleId="CommentTextChar">
    <w:name w:val="Comment Text Char"/>
    <w:basedOn w:val="DefaultParagraphFont"/>
    <w:link w:val="CommentText"/>
    <w:uiPriority w:val="99"/>
    <w:semiHidden/>
    <w:rsid w:val="003B2AA2"/>
    <w:rPr>
      <w:sz w:val="20"/>
      <w:szCs w:val="20"/>
    </w:rPr>
  </w:style>
  <w:style w:type="paragraph" w:styleId="CommentSubject">
    <w:name w:val="annotation subject"/>
    <w:basedOn w:val="CommentText"/>
    <w:next w:val="CommentText"/>
    <w:link w:val="CommentSubjectChar"/>
    <w:uiPriority w:val="99"/>
    <w:semiHidden/>
    <w:unhideWhenUsed/>
    <w:rsid w:val="003B2AA2"/>
    <w:rPr>
      <w:b/>
      <w:bCs/>
    </w:rPr>
  </w:style>
  <w:style w:type="character" w:customStyle="1" w:styleId="CommentSubjectChar">
    <w:name w:val="Comment Subject Char"/>
    <w:basedOn w:val="CommentTextChar"/>
    <w:link w:val="CommentSubject"/>
    <w:uiPriority w:val="99"/>
    <w:semiHidden/>
    <w:rsid w:val="003B2AA2"/>
    <w:rPr>
      <w:b/>
      <w:bCs/>
      <w:sz w:val="20"/>
      <w:szCs w:val="20"/>
    </w:rPr>
  </w:style>
  <w:style w:type="character" w:customStyle="1" w:styleId="apple-converted-space">
    <w:name w:val="apple-converted-space"/>
    <w:basedOn w:val="DefaultParagraphFont"/>
    <w:rsid w:val="006A66FD"/>
  </w:style>
  <w:style w:type="paragraph" w:styleId="Revision">
    <w:name w:val="Revision"/>
    <w:hidden/>
    <w:uiPriority w:val="99"/>
    <w:semiHidden/>
    <w:rsid w:val="006949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cademy.com/" TargetMode="External"/><Relationship Id="rId13" Type="http://schemas.openxmlformats.org/officeDocument/2006/relationships/hyperlink" Target="https://www.shi.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qbssoftware.com/" TargetMode="External"/><Relationship Id="rId17" Type="http://schemas.openxmlformats.org/officeDocument/2006/relationships/hyperlink" Target="mailto:productsmarketing@seavus.com" TargetMode="External"/><Relationship Id="rId2" Type="http://schemas.openxmlformats.org/officeDocument/2006/relationships/numbering" Target="numbering.xml"/><Relationship Id="rId16" Type="http://schemas.openxmlformats.org/officeDocument/2006/relationships/hyperlink" Target="http://www.primaverareader.com" TargetMode="External"/><Relationship Id="rId1" Type="http://schemas.openxmlformats.org/officeDocument/2006/relationships/customXml" Target="../customXml/item1.xml"/><Relationship Id="rId6" Type="http://schemas.openxmlformats.org/officeDocument/2006/relationships/hyperlink" Target="https://itunes.apple.com/us/app/primaverareader/id1102807954?mt=8" TargetMode="External"/><Relationship Id="rId11" Type="http://schemas.openxmlformats.org/officeDocument/2006/relationships/hyperlink" Target="http://www.comparex-group.com/" TargetMode="External"/><Relationship Id="rId5" Type="http://schemas.openxmlformats.org/officeDocument/2006/relationships/webSettings" Target="webSettings.xml"/><Relationship Id="rId15" Type="http://schemas.openxmlformats.org/officeDocument/2006/relationships/hyperlink" Target="https://itunes.apple.com/us/app/primaverareader/id1102807954?mt=8" TargetMode="External"/><Relationship Id="rId10" Type="http://schemas.openxmlformats.org/officeDocument/2006/relationships/hyperlink" Target="https://innocomholding.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mapm.cl/" TargetMode="External"/><Relationship Id="rId14" Type="http://schemas.openxmlformats.org/officeDocument/2006/relationships/hyperlink" Target="http://www.insigh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CCD21-090C-4247-96A8-2BCCB1A7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Joveska</dc:creator>
  <cp:keywords/>
  <dc:description/>
  <cp:lastModifiedBy>Magdalena Joveska</cp:lastModifiedBy>
  <cp:revision>2</cp:revision>
  <dcterms:created xsi:type="dcterms:W3CDTF">2017-02-23T09:34:00Z</dcterms:created>
  <dcterms:modified xsi:type="dcterms:W3CDTF">2017-02-23T09:34:00Z</dcterms:modified>
</cp:coreProperties>
</file>