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E368A" w14:textId="0EA86D4D" w:rsidR="005B76D5" w:rsidRPr="00C46F8D" w:rsidRDefault="005B76D5">
      <w:pPr>
        <w:pStyle w:val="Rubrik2"/>
        <w:jc w:val="right"/>
        <w:rPr>
          <w:rFonts w:ascii="Franklin Gothic Book" w:hAnsi="Franklin Gothic Book" w:cs="Arial"/>
          <w:sz w:val="20"/>
        </w:rPr>
      </w:pPr>
      <w:r w:rsidRPr="00C46F8D">
        <w:rPr>
          <w:rFonts w:ascii="Franklin Gothic Book" w:hAnsi="Franklin Gothic Book" w:cs="Arial"/>
          <w:sz w:val="20"/>
        </w:rPr>
        <w:tab/>
      </w:r>
      <w:r w:rsidRPr="00C46F8D">
        <w:rPr>
          <w:rFonts w:ascii="Franklin Gothic Book" w:hAnsi="Franklin Gothic Book"/>
          <w:sz w:val="20"/>
        </w:rPr>
        <w:t>L</w:t>
      </w:r>
      <w:r w:rsidRPr="00C46F8D">
        <w:rPr>
          <w:rFonts w:ascii="Franklin Gothic Book" w:hAnsi="Franklin Gothic Book" w:cs="Arial"/>
          <w:sz w:val="20"/>
        </w:rPr>
        <w:t xml:space="preserve">ysekil </w:t>
      </w:r>
      <w:r w:rsidR="00C46F8D" w:rsidRPr="00C46F8D">
        <w:rPr>
          <w:rFonts w:ascii="Franklin Gothic Book" w:hAnsi="Franklin Gothic Book" w:cs="Arial"/>
          <w:sz w:val="20"/>
        </w:rPr>
        <w:t>2019-</w:t>
      </w:r>
      <w:r w:rsidR="00541DB2">
        <w:rPr>
          <w:rFonts w:ascii="Franklin Gothic Book" w:hAnsi="Franklin Gothic Book" w:cs="Arial"/>
          <w:sz w:val="20"/>
        </w:rPr>
        <w:t>0</w:t>
      </w:r>
      <w:r w:rsidR="00D2522E">
        <w:rPr>
          <w:rFonts w:ascii="Franklin Gothic Book" w:hAnsi="Franklin Gothic Book" w:cs="Arial"/>
          <w:sz w:val="20"/>
        </w:rPr>
        <w:t>7-01</w:t>
      </w:r>
    </w:p>
    <w:p w14:paraId="691F40A5" w14:textId="77777777" w:rsidR="00C46F8D" w:rsidRPr="00C46F8D" w:rsidRDefault="00C46F8D">
      <w:pPr>
        <w:autoSpaceDE w:val="0"/>
        <w:autoSpaceDN w:val="0"/>
        <w:adjustRightInd w:val="0"/>
        <w:rPr>
          <w:rFonts w:ascii="Franklin Gothic Book" w:hAnsi="Franklin Gothic Book"/>
        </w:rPr>
      </w:pPr>
      <w:r w:rsidRPr="00C46F8D">
        <w:rPr>
          <w:rFonts w:ascii="Franklin Gothic Book" w:hAnsi="Franklin Gothic Book"/>
        </w:rPr>
        <w:t>Pressinformation</w:t>
      </w:r>
    </w:p>
    <w:p w14:paraId="6EFFE529" w14:textId="77777777" w:rsidR="00C46F8D" w:rsidRDefault="00C46F8D">
      <w:pPr>
        <w:autoSpaceDE w:val="0"/>
        <w:autoSpaceDN w:val="0"/>
        <w:adjustRightInd w:val="0"/>
        <w:rPr>
          <w:rFonts w:ascii="Franklin Gothic Book" w:hAnsi="Franklin Gothic Book"/>
        </w:rPr>
      </w:pPr>
    </w:p>
    <w:p w14:paraId="6A075352" w14:textId="77777777" w:rsidR="001564DB" w:rsidRDefault="001564DB">
      <w:pPr>
        <w:autoSpaceDE w:val="0"/>
        <w:autoSpaceDN w:val="0"/>
        <w:adjustRightInd w:val="0"/>
        <w:rPr>
          <w:rFonts w:ascii="Franklin Gothic Book" w:hAnsi="Franklin Gothic Book"/>
        </w:rPr>
      </w:pPr>
    </w:p>
    <w:p w14:paraId="361473B1" w14:textId="77777777" w:rsidR="001564DB" w:rsidRPr="00C46F8D" w:rsidRDefault="001564DB">
      <w:pPr>
        <w:autoSpaceDE w:val="0"/>
        <w:autoSpaceDN w:val="0"/>
        <w:adjustRightInd w:val="0"/>
        <w:rPr>
          <w:rFonts w:ascii="Franklin Gothic Book" w:hAnsi="Franklin Gothic Book"/>
        </w:rPr>
      </w:pPr>
    </w:p>
    <w:p w14:paraId="49A70D4A" w14:textId="77777777" w:rsidR="00C46F8D" w:rsidRPr="00C46F8D" w:rsidRDefault="00C46F8D">
      <w:pPr>
        <w:autoSpaceDE w:val="0"/>
        <w:autoSpaceDN w:val="0"/>
        <w:adjustRightInd w:val="0"/>
        <w:rPr>
          <w:rFonts w:ascii="Franklin Gothic Book" w:hAnsi="Franklin Gothic Book"/>
        </w:rPr>
      </w:pPr>
    </w:p>
    <w:p w14:paraId="28B5AE5E" w14:textId="2B8B1136" w:rsidR="005B76D5" w:rsidRPr="001564DB" w:rsidRDefault="006A6B74">
      <w:pPr>
        <w:pStyle w:val="Brdtext"/>
        <w:rPr>
          <w:rFonts w:ascii="Franklin Gothic Demi" w:hAnsi="Franklin Gothic Demi"/>
          <w:sz w:val="36"/>
          <w:szCs w:val="36"/>
        </w:rPr>
      </w:pPr>
      <w:r w:rsidRPr="006A6B74">
        <w:rPr>
          <w:rFonts w:ascii="Franklin Gothic Demi" w:hAnsi="Franklin Gothic Demi"/>
          <w:sz w:val="36"/>
          <w:szCs w:val="36"/>
        </w:rPr>
        <w:t>Nu slår Havets Hus upp portarna</w:t>
      </w:r>
    </w:p>
    <w:p w14:paraId="7E02438C" w14:textId="693430A7" w:rsidR="00D2522E" w:rsidRDefault="00C46F8D">
      <w:pPr>
        <w:pStyle w:val="Brdtext"/>
        <w:rPr>
          <w:rFonts w:ascii="Franklin Gothic Book" w:hAnsi="Franklin Gothic Book"/>
          <w:i/>
          <w:sz w:val="20"/>
        </w:rPr>
      </w:pPr>
      <w:r w:rsidRPr="00C46F8D">
        <w:rPr>
          <w:rFonts w:ascii="Franklin Gothic Book" w:hAnsi="Franklin Gothic Book"/>
          <w:i/>
          <w:sz w:val="20"/>
        </w:rPr>
        <w:t xml:space="preserve">Sedan september förra året </w:t>
      </w:r>
      <w:r w:rsidR="0001039F">
        <w:rPr>
          <w:rFonts w:ascii="Franklin Gothic Book" w:hAnsi="Franklin Gothic Book"/>
          <w:i/>
          <w:sz w:val="20"/>
        </w:rPr>
        <w:t xml:space="preserve">har en </w:t>
      </w:r>
      <w:r w:rsidRPr="00C46F8D">
        <w:rPr>
          <w:rFonts w:ascii="Franklin Gothic Book" w:hAnsi="Franklin Gothic Book"/>
          <w:i/>
          <w:sz w:val="20"/>
        </w:rPr>
        <w:t xml:space="preserve">om- och tillbyggnation av Havets Hus </w:t>
      </w:r>
      <w:bookmarkStart w:id="0" w:name="_GoBack"/>
      <w:bookmarkEnd w:id="0"/>
      <w:r w:rsidR="0001039F">
        <w:rPr>
          <w:rFonts w:ascii="Franklin Gothic Book" w:hAnsi="Franklin Gothic Book"/>
          <w:i/>
          <w:sz w:val="20"/>
        </w:rPr>
        <w:t>pågått</w:t>
      </w:r>
      <w:r w:rsidRPr="00C46F8D">
        <w:rPr>
          <w:rFonts w:ascii="Franklin Gothic Book" w:hAnsi="Franklin Gothic Book"/>
          <w:i/>
          <w:sz w:val="20"/>
        </w:rPr>
        <w:t>. Likt humrarna gö</w:t>
      </w:r>
      <w:r w:rsidR="001564DB">
        <w:rPr>
          <w:rFonts w:ascii="Franklin Gothic Book" w:hAnsi="Franklin Gothic Book"/>
          <w:i/>
          <w:sz w:val="20"/>
        </w:rPr>
        <w:t>r,</w:t>
      </w:r>
      <w:r w:rsidRPr="00C46F8D">
        <w:rPr>
          <w:rFonts w:ascii="Franklin Gothic Book" w:hAnsi="Franklin Gothic Book"/>
          <w:i/>
          <w:sz w:val="20"/>
        </w:rPr>
        <w:t xml:space="preserve"> </w:t>
      </w:r>
      <w:r w:rsidR="0001039F">
        <w:rPr>
          <w:rFonts w:ascii="Franklin Gothic Book" w:hAnsi="Franklin Gothic Book"/>
          <w:i/>
          <w:sz w:val="20"/>
        </w:rPr>
        <w:t xml:space="preserve">har akvariet </w:t>
      </w:r>
      <w:r w:rsidRPr="00C46F8D">
        <w:rPr>
          <w:rFonts w:ascii="Franklin Gothic Book" w:hAnsi="Franklin Gothic Book"/>
          <w:i/>
          <w:sz w:val="20"/>
        </w:rPr>
        <w:t>ömsa</w:t>
      </w:r>
      <w:r w:rsidR="0001039F">
        <w:rPr>
          <w:rFonts w:ascii="Franklin Gothic Book" w:hAnsi="Franklin Gothic Book"/>
          <w:i/>
          <w:sz w:val="20"/>
        </w:rPr>
        <w:t>t</w:t>
      </w:r>
      <w:r w:rsidRPr="00C46F8D">
        <w:rPr>
          <w:rFonts w:ascii="Franklin Gothic Book" w:hAnsi="Franklin Gothic Book"/>
          <w:i/>
          <w:sz w:val="20"/>
        </w:rPr>
        <w:t xml:space="preserve"> skal och </w:t>
      </w:r>
      <w:r w:rsidR="0001039F">
        <w:rPr>
          <w:rFonts w:ascii="Franklin Gothic Book" w:hAnsi="Franklin Gothic Book"/>
          <w:i/>
          <w:sz w:val="20"/>
        </w:rPr>
        <w:t>blivit</w:t>
      </w:r>
      <w:r w:rsidRPr="00C46F8D">
        <w:rPr>
          <w:rFonts w:ascii="Franklin Gothic Book" w:hAnsi="Franklin Gothic Book"/>
          <w:i/>
          <w:sz w:val="20"/>
        </w:rPr>
        <w:t xml:space="preserve"> både lite större och bättre rustad att möta framtiden. </w:t>
      </w:r>
      <w:r w:rsidR="00D2522E" w:rsidRPr="00D2522E">
        <w:rPr>
          <w:rFonts w:ascii="Franklin Gothic Book" w:hAnsi="Franklin Gothic Book"/>
          <w:i/>
          <w:sz w:val="20"/>
        </w:rPr>
        <w:t>Mycket är gjort men en del återstår, varför vissa djur kommer att flytta in löpande. Besökarna kommer därmed att få vara med när djuren flyttar in.</w:t>
      </w:r>
    </w:p>
    <w:p w14:paraId="5DD90959" w14:textId="77777777" w:rsidR="00C46F8D" w:rsidRDefault="00C46F8D">
      <w:pPr>
        <w:pStyle w:val="Brdtext"/>
        <w:rPr>
          <w:rFonts w:ascii="Franklin Gothic Book" w:hAnsi="Franklin Gothic Book"/>
          <w:i/>
          <w:sz w:val="20"/>
        </w:rPr>
      </w:pPr>
    </w:p>
    <w:p w14:paraId="53B02579" w14:textId="5BF25625" w:rsidR="00C46F8D" w:rsidRDefault="00C46F8D" w:rsidP="00C46F8D">
      <w:pPr>
        <w:autoSpaceDE w:val="0"/>
        <w:autoSpaceDN w:val="0"/>
        <w:adjustRightInd w:val="0"/>
        <w:rPr>
          <w:rFonts w:ascii="Franklin Gothic Book" w:hAnsi="Franklin Gothic Book" w:cs="Arial"/>
        </w:rPr>
      </w:pPr>
      <w:r w:rsidRPr="00912396">
        <w:rPr>
          <w:rFonts w:ascii="Franklin Gothic Book" w:hAnsi="Franklin Gothic Book" w:cs="Arial"/>
        </w:rPr>
        <w:t xml:space="preserve">Två helt nya rum för akvarier och medskapande aktiviteter </w:t>
      </w:r>
      <w:r w:rsidR="00D80E94">
        <w:rPr>
          <w:rFonts w:ascii="Franklin Gothic Book" w:hAnsi="Franklin Gothic Book" w:cs="Arial"/>
        </w:rPr>
        <w:t>finns</w:t>
      </w:r>
      <w:r w:rsidRPr="00912396">
        <w:rPr>
          <w:rFonts w:ascii="Franklin Gothic Book" w:hAnsi="Franklin Gothic Book" w:cs="Arial"/>
        </w:rPr>
        <w:t xml:space="preserve"> i tillbyggnade</w:t>
      </w:r>
      <w:r>
        <w:rPr>
          <w:rFonts w:ascii="Franklin Gothic Book" w:hAnsi="Franklin Gothic Book" w:cs="Arial"/>
        </w:rPr>
        <w:t>n</w:t>
      </w:r>
      <w:r w:rsidR="00D80E94">
        <w:rPr>
          <w:rFonts w:ascii="Franklin Gothic Book" w:hAnsi="Franklin Gothic Book" w:cs="Arial"/>
        </w:rPr>
        <w:t>. E</w:t>
      </w:r>
      <w:r w:rsidRPr="00912396">
        <w:rPr>
          <w:rFonts w:ascii="Franklin Gothic Book" w:hAnsi="Franklin Gothic Book" w:cs="Arial"/>
        </w:rPr>
        <w:t xml:space="preserve">tt nytt och större entrérum </w:t>
      </w:r>
      <w:r w:rsidR="00D80E94">
        <w:rPr>
          <w:rFonts w:ascii="Franklin Gothic Book" w:hAnsi="Franklin Gothic Book" w:cs="Arial"/>
        </w:rPr>
        <w:t xml:space="preserve">har skapats </w:t>
      </w:r>
      <w:r w:rsidRPr="00912396">
        <w:rPr>
          <w:rFonts w:ascii="Franklin Gothic Book" w:hAnsi="Franklin Gothic Book" w:cs="Arial"/>
        </w:rPr>
        <w:t xml:space="preserve">varifrån besökare direkt kan nå verksamhetens olika delar så som akvarieutställningen, butik och restaurangen. </w:t>
      </w:r>
      <w:r w:rsidR="0004746C">
        <w:rPr>
          <w:rFonts w:ascii="Franklin Gothic Book" w:hAnsi="Franklin Gothic Book" w:cs="Arial"/>
        </w:rPr>
        <w:t>Restaurangen</w:t>
      </w:r>
      <w:r w:rsidR="00D80E94">
        <w:rPr>
          <w:rFonts w:ascii="Franklin Gothic Book" w:hAnsi="Franklin Gothic Book" w:cs="Arial"/>
        </w:rPr>
        <w:t xml:space="preserve"> har</w:t>
      </w:r>
      <w:r w:rsidR="0004746C">
        <w:rPr>
          <w:rFonts w:ascii="Franklin Gothic Book" w:hAnsi="Franklin Gothic Book" w:cs="Arial"/>
        </w:rPr>
        <w:t xml:space="preserve"> </w:t>
      </w:r>
      <w:r w:rsidR="00D80E94" w:rsidRPr="00645369">
        <w:rPr>
          <w:rFonts w:ascii="Franklin Gothic Book" w:hAnsi="Franklin Gothic Book" w:cs="Arial"/>
        </w:rPr>
        <w:t>byggts</w:t>
      </w:r>
      <w:r w:rsidR="0004746C" w:rsidRPr="00645369">
        <w:rPr>
          <w:rFonts w:ascii="Franklin Gothic Book" w:hAnsi="Franklin Gothic Book" w:cs="Arial"/>
        </w:rPr>
        <w:t xml:space="preserve"> ut och tillgängligheten förbättras med en hiss </w:t>
      </w:r>
      <w:r w:rsidR="007061D8" w:rsidRPr="00645369">
        <w:rPr>
          <w:rFonts w:ascii="Franklin Gothic Book" w:hAnsi="Franklin Gothic Book" w:cs="Arial"/>
        </w:rPr>
        <w:t xml:space="preserve">med ingång från utsidan, </w:t>
      </w:r>
      <w:r w:rsidR="0004746C" w:rsidRPr="00645369">
        <w:rPr>
          <w:rFonts w:ascii="Franklin Gothic Book" w:hAnsi="Franklin Gothic Book" w:cs="Arial"/>
        </w:rPr>
        <w:t xml:space="preserve">som </w:t>
      </w:r>
      <w:r w:rsidR="007061D8" w:rsidRPr="00645369">
        <w:rPr>
          <w:rFonts w:ascii="Franklin Gothic Book" w:hAnsi="Franklin Gothic Book" w:cs="Arial"/>
        </w:rPr>
        <w:t xml:space="preserve">hungriga och törstiga </w:t>
      </w:r>
      <w:r w:rsidR="0004746C" w:rsidRPr="00645369">
        <w:rPr>
          <w:rFonts w:ascii="Franklin Gothic Book" w:hAnsi="Franklin Gothic Book" w:cs="Arial"/>
        </w:rPr>
        <w:t>besökar</w:t>
      </w:r>
      <w:r w:rsidR="007061D8" w:rsidRPr="00645369">
        <w:rPr>
          <w:rFonts w:ascii="Franklin Gothic Book" w:hAnsi="Franklin Gothic Book" w:cs="Arial"/>
        </w:rPr>
        <w:t>e</w:t>
      </w:r>
      <w:r w:rsidR="0004746C" w:rsidRPr="00645369">
        <w:rPr>
          <w:rFonts w:ascii="Franklin Gothic Book" w:hAnsi="Franklin Gothic Book" w:cs="Arial"/>
        </w:rPr>
        <w:t xml:space="preserve"> kan </w:t>
      </w:r>
      <w:r w:rsidR="007061D8" w:rsidRPr="00645369">
        <w:rPr>
          <w:rFonts w:ascii="Franklin Gothic Book" w:hAnsi="Franklin Gothic Book" w:cs="Arial"/>
        </w:rPr>
        <w:t>använda</w:t>
      </w:r>
      <w:r w:rsidR="0004746C" w:rsidRPr="00645369">
        <w:rPr>
          <w:rFonts w:ascii="Franklin Gothic Book" w:hAnsi="Franklin Gothic Book" w:cs="Arial"/>
        </w:rPr>
        <w:t xml:space="preserve"> även </w:t>
      </w:r>
      <w:r w:rsidR="00AB395A">
        <w:rPr>
          <w:rFonts w:ascii="Franklin Gothic Book" w:hAnsi="Franklin Gothic Book" w:cs="Arial"/>
        </w:rPr>
        <w:t>n</w:t>
      </w:r>
      <w:r w:rsidR="0004746C" w:rsidRPr="00645369">
        <w:rPr>
          <w:rFonts w:ascii="Franklin Gothic Book" w:hAnsi="Franklin Gothic Book" w:cs="Arial"/>
        </w:rPr>
        <w:t>är akvariet har stäng för dagen men restaurangen</w:t>
      </w:r>
      <w:r w:rsidR="007061D8" w:rsidRPr="00645369">
        <w:rPr>
          <w:rFonts w:ascii="Franklin Gothic Book" w:hAnsi="Franklin Gothic Book" w:cs="Arial"/>
        </w:rPr>
        <w:t xml:space="preserve"> fortsatt</w:t>
      </w:r>
      <w:r w:rsidR="0004746C" w:rsidRPr="00645369">
        <w:rPr>
          <w:rFonts w:ascii="Franklin Gothic Book" w:hAnsi="Franklin Gothic Book" w:cs="Arial"/>
        </w:rPr>
        <w:t xml:space="preserve"> är öppen. </w:t>
      </w:r>
    </w:p>
    <w:p w14:paraId="279A74E4" w14:textId="77777777" w:rsidR="001D66BE" w:rsidRPr="00645369" w:rsidRDefault="001D66BE" w:rsidP="0004746C">
      <w:pPr>
        <w:pStyle w:val="Brdtext"/>
        <w:rPr>
          <w:rFonts w:ascii="Franklin Gothic Book" w:hAnsi="Franklin Gothic Book"/>
          <w:sz w:val="20"/>
        </w:rPr>
      </w:pPr>
    </w:p>
    <w:p w14:paraId="6B8311D0" w14:textId="77777777" w:rsidR="00645369" w:rsidRPr="00645369" w:rsidRDefault="00F753F6" w:rsidP="00645369">
      <w:pPr>
        <w:pStyle w:val="Brdtext"/>
        <w:rPr>
          <w:rFonts w:ascii="Franklin Gothic Book" w:hAnsi="Franklin Gothic Book"/>
          <w:sz w:val="20"/>
        </w:rPr>
      </w:pPr>
      <w:r w:rsidRPr="00645369">
        <w:rPr>
          <w:rFonts w:ascii="Franklin Gothic Book" w:hAnsi="Franklin Gothic Book"/>
          <w:sz w:val="20"/>
        </w:rPr>
        <w:t>Syftet med ombyggnaden är att bättre kunna berätta om livet i havet och utmaningarna som finns. Att eleverna har bättre lektionsutrymmen, bevarandeprojekten bättre möjligheter att föda upp hotade eller fredade arter och att fler besöker akvariet och därmed får en ökad kunskap om havet samtidigt som besöksnäringen i regionen stärks</w:t>
      </w:r>
      <w:r w:rsidR="00645369" w:rsidRPr="00645369">
        <w:rPr>
          <w:rFonts w:ascii="Franklin Gothic Book" w:hAnsi="Franklin Gothic Book"/>
          <w:sz w:val="20"/>
        </w:rPr>
        <w:t xml:space="preserve">. Mer information om nya Havets Hus finns på Havets Hus hemsida. </w:t>
      </w:r>
    </w:p>
    <w:p w14:paraId="028AF0F9" w14:textId="77777777" w:rsidR="00782126" w:rsidRDefault="00782126" w:rsidP="00C11E33">
      <w:pPr>
        <w:pStyle w:val="Brdtext"/>
        <w:rPr>
          <w:rFonts w:ascii="Franklin Gothic Book" w:hAnsi="Franklin Gothic Book"/>
          <w:sz w:val="20"/>
        </w:rPr>
      </w:pPr>
    </w:p>
    <w:p w14:paraId="274B21A7" w14:textId="1BBB4F75" w:rsidR="00782126" w:rsidRDefault="00D80E94" w:rsidP="00C11E33">
      <w:pPr>
        <w:pStyle w:val="Brdtext"/>
        <w:rPr>
          <w:rFonts w:ascii="Franklin Gothic Book" w:hAnsi="Franklin Gothic Book"/>
          <w:sz w:val="20"/>
        </w:rPr>
      </w:pPr>
      <w:r>
        <w:rPr>
          <w:rFonts w:ascii="Franklin Gothic Book" w:hAnsi="Franklin Gothic Book"/>
          <w:sz w:val="20"/>
        </w:rPr>
        <w:t>Från</w:t>
      </w:r>
      <w:r w:rsidR="00782126">
        <w:rPr>
          <w:rFonts w:ascii="Franklin Gothic Book" w:hAnsi="Franklin Gothic Book"/>
          <w:sz w:val="20"/>
        </w:rPr>
        <w:t xml:space="preserve"> öppningsdag är </w:t>
      </w:r>
      <w:r>
        <w:rPr>
          <w:rFonts w:ascii="Franklin Gothic Book" w:hAnsi="Franklin Gothic Book"/>
          <w:sz w:val="20"/>
        </w:rPr>
        <w:t>akvariet</w:t>
      </w:r>
      <w:r w:rsidR="00782126">
        <w:rPr>
          <w:rFonts w:ascii="Franklin Gothic Book" w:hAnsi="Franklin Gothic Book"/>
          <w:sz w:val="20"/>
        </w:rPr>
        <w:t xml:space="preserve"> öppet dagligen, året runt. Förutom julafton, juldagen, nyårsafton och nyårsdagen då </w:t>
      </w:r>
      <w:r>
        <w:rPr>
          <w:rFonts w:ascii="Franklin Gothic Book" w:hAnsi="Franklin Gothic Book"/>
          <w:sz w:val="20"/>
        </w:rPr>
        <w:t xml:space="preserve">set </w:t>
      </w:r>
      <w:r w:rsidR="00782126">
        <w:rPr>
          <w:rFonts w:ascii="Franklin Gothic Book" w:hAnsi="Franklin Gothic Book"/>
          <w:sz w:val="20"/>
        </w:rPr>
        <w:t xml:space="preserve">är stängt. </w:t>
      </w:r>
    </w:p>
    <w:p w14:paraId="0856C90F" w14:textId="77777777" w:rsidR="0004746C" w:rsidRDefault="0004746C" w:rsidP="00C11E33">
      <w:pPr>
        <w:pStyle w:val="Brdtext"/>
        <w:rPr>
          <w:rFonts w:ascii="Franklin Gothic Book" w:hAnsi="Franklin Gothic Book"/>
          <w:sz w:val="20"/>
        </w:rPr>
      </w:pPr>
    </w:p>
    <w:p w14:paraId="719B0C38"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Dagsprogram 1 juli-7 juli 2019</w:t>
      </w:r>
    </w:p>
    <w:p w14:paraId="6430C005" w14:textId="77777777" w:rsidR="00D2522E" w:rsidRPr="00D2522E" w:rsidRDefault="00D2522E" w:rsidP="00D2522E">
      <w:pPr>
        <w:pStyle w:val="Brdtext"/>
        <w:rPr>
          <w:rFonts w:ascii="Franklin Gothic Book" w:hAnsi="Franklin Gothic Book"/>
          <w:i/>
          <w:sz w:val="18"/>
          <w:szCs w:val="18"/>
        </w:rPr>
      </w:pPr>
    </w:p>
    <w:p w14:paraId="3D436D70" w14:textId="05C9BE64"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Tid     </w:t>
      </w:r>
      <w:r>
        <w:rPr>
          <w:rFonts w:ascii="Franklin Gothic Book" w:hAnsi="Franklin Gothic Book"/>
          <w:i/>
          <w:sz w:val="18"/>
          <w:szCs w:val="18"/>
        </w:rPr>
        <w:tab/>
      </w:r>
      <w:r w:rsidRPr="00D2522E">
        <w:rPr>
          <w:rFonts w:ascii="Franklin Gothic Book" w:hAnsi="Franklin Gothic Book"/>
          <w:i/>
          <w:sz w:val="18"/>
          <w:szCs w:val="18"/>
        </w:rPr>
        <w:t>Dag              Aktivitet</w:t>
      </w:r>
    </w:p>
    <w:p w14:paraId="5ECA318F" w14:textId="2799B31C"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11:00 </w:t>
      </w:r>
      <w:r>
        <w:rPr>
          <w:rFonts w:ascii="Franklin Gothic Book" w:hAnsi="Franklin Gothic Book"/>
          <w:i/>
          <w:sz w:val="18"/>
          <w:szCs w:val="18"/>
        </w:rPr>
        <w:tab/>
      </w:r>
      <w:r w:rsidRPr="00D2522E">
        <w:rPr>
          <w:rFonts w:ascii="Franklin Gothic Book" w:hAnsi="Franklin Gothic Book"/>
          <w:i/>
          <w:sz w:val="18"/>
          <w:szCs w:val="18"/>
        </w:rPr>
        <w:t>Dagligen      Guidning vid klappakvariet</w:t>
      </w:r>
    </w:p>
    <w:p w14:paraId="0DDC2CEB" w14:textId="4E790D28"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13:00 </w:t>
      </w:r>
      <w:r>
        <w:rPr>
          <w:rFonts w:ascii="Franklin Gothic Book" w:hAnsi="Franklin Gothic Book"/>
          <w:i/>
          <w:sz w:val="18"/>
          <w:szCs w:val="18"/>
        </w:rPr>
        <w:tab/>
      </w:r>
      <w:r w:rsidRPr="00D2522E">
        <w:rPr>
          <w:rFonts w:ascii="Franklin Gothic Book" w:hAnsi="Franklin Gothic Book"/>
          <w:i/>
          <w:sz w:val="18"/>
          <w:szCs w:val="18"/>
        </w:rPr>
        <w:t>Dagligen      Guidning vid klappakvariet</w:t>
      </w:r>
    </w:p>
    <w:p w14:paraId="52B3F169" w14:textId="14FA99E1"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14:00 </w:t>
      </w:r>
      <w:r>
        <w:rPr>
          <w:rFonts w:ascii="Franklin Gothic Book" w:hAnsi="Franklin Gothic Book"/>
          <w:i/>
          <w:sz w:val="18"/>
          <w:szCs w:val="18"/>
        </w:rPr>
        <w:tab/>
      </w:r>
      <w:proofErr w:type="spellStart"/>
      <w:r w:rsidRPr="00D2522E">
        <w:rPr>
          <w:rFonts w:ascii="Franklin Gothic Book" w:hAnsi="Franklin Gothic Book"/>
          <w:i/>
          <w:sz w:val="18"/>
          <w:szCs w:val="18"/>
        </w:rPr>
        <w:t>Tis</w:t>
      </w:r>
      <w:proofErr w:type="spellEnd"/>
      <w:r w:rsidRPr="00D2522E">
        <w:rPr>
          <w:rFonts w:ascii="Franklin Gothic Book" w:hAnsi="Franklin Gothic Book"/>
          <w:i/>
          <w:sz w:val="18"/>
          <w:szCs w:val="18"/>
        </w:rPr>
        <w:t xml:space="preserve">, </w:t>
      </w:r>
      <w:proofErr w:type="spellStart"/>
      <w:r w:rsidRPr="00D2522E">
        <w:rPr>
          <w:rFonts w:ascii="Franklin Gothic Book" w:hAnsi="Franklin Gothic Book"/>
          <w:i/>
          <w:sz w:val="18"/>
          <w:szCs w:val="18"/>
        </w:rPr>
        <w:t>tor</w:t>
      </w:r>
      <w:proofErr w:type="spellEnd"/>
      <w:r w:rsidRPr="00D2522E">
        <w:rPr>
          <w:rFonts w:ascii="Franklin Gothic Book" w:hAnsi="Franklin Gothic Book"/>
          <w:i/>
          <w:sz w:val="18"/>
          <w:szCs w:val="18"/>
        </w:rPr>
        <w:t xml:space="preserve">, </w:t>
      </w:r>
      <w:proofErr w:type="spellStart"/>
      <w:r w:rsidRPr="00D2522E">
        <w:rPr>
          <w:rFonts w:ascii="Franklin Gothic Book" w:hAnsi="Franklin Gothic Book"/>
          <w:i/>
          <w:sz w:val="18"/>
          <w:szCs w:val="18"/>
        </w:rPr>
        <w:t>lör</w:t>
      </w:r>
      <w:proofErr w:type="spellEnd"/>
      <w:r w:rsidRPr="00D2522E">
        <w:rPr>
          <w:rFonts w:ascii="Franklin Gothic Book" w:hAnsi="Franklin Gothic Book"/>
          <w:i/>
          <w:sz w:val="18"/>
          <w:szCs w:val="18"/>
        </w:rPr>
        <w:t xml:space="preserve"> och sön    Dagens matning</w:t>
      </w:r>
    </w:p>
    <w:p w14:paraId="5C413244" w14:textId="6CEDFC8A"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14:00 </w:t>
      </w:r>
      <w:r>
        <w:rPr>
          <w:rFonts w:ascii="Franklin Gothic Book" w:hAnsi="Franklin Gothic Book"/>
          <w:i/>
          <w:sz w:val="18"/>
          <w:szCs w:val="18"/>
        </w:rPr>
        <w:tab/>
      </w:r>
      <w:r w:rsidRPr="00D2522E">
        <w:rPr>
          <w:rFonts w:ascii="Franklin Gothic Book" w:hAnsi="Franklin Gothic Book"/>
          <w:i/>
          <w:sz w:val="18"/>
          <w:szCs w:val="18"/>
        </w:rPr>
        <w:t xml:space="preserve">Mån, </w:t>
      </w:r>
      <w:proofErr w:type="spellStart"/>
      <w:r w:rsidRPr="00D2522E">
        <w:rPr>
          <w:rFonts w:ascii="Franklin Gothic Book" w:hAnsi="Franklin Gothic Book"/>
          <w:i/>
          <w:sz w:val="18"/>
          <w:szCs w:val="18"/>
        </w:rPr>
        <w:t>ons</w:t>
      </w:r>
      <w:proofErr w:type="spellEnd"/>
      <w:r w:rsidRPr="00D2522E">
        <w:rPr>
          <w:rFonts w:ascii="Franklin Gothic Book" w:hAnsi="Franklin Gothic Book"/>
          <w:i/>
          <w:sz w:val="18"/>
          <w:szCs w:val="18"/>
        </w:rPr>
        <w:t xml:space="preserve">, </w:t>
      </w:r>
      <w:proofErr w:type="spellStart"/>
      <w:r w:rsidRPr="00D2522E">
        <w:rPr>
          <w:rFonts w:ascii="Franklin Gothic Book" w:hAnsi="Franklin Gothic Book"/>
          <w:i/>
          <w:sz w:val="18"/>
          <w:szCs w:val="18"/>
        </w:rPr>
        <w:t>fre</w:t>
      </w:r>
      <w:proofErr w:type="spellEnd"/>
      <w:r w:rsidRPr="00D2522E">
        <w:rPr>
          <w:rFonts w:ascii="Franklin Gothic Book" w:hAnsi="Franklin Gothic Book"/>
          <w:i/>
          <w:sz w:val="18"/>
          <w:szCs w:val="18"/>
        </w:rPr>
        <w:t xml:space="preserve">      Dykmatning</w:t>
      </w:r>
    </w:p>
    <w:p w14:paraId="4C3254D6" w14:textId="00FE35FE"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15:00 </w:t>
      </w:r>
      <w:r>
        <w:rPr>
          <w:rFonts w:ascii="Franklin Gothic Book" w:hAnsi="Franklin Gothic Book"/>
          <w:i/>
          <w:sz w:val="18"/>
          <w:szCs w:val="18"/>
        </w:rPr>
        <w:tab/>
      </w:r>
      <w:r w:rsidRPr="00D2522E">
        <w:rPr>
          <w:rFonts w:ascii="Franklin Gothic Book" w:hAnsi="Franklin Gothic Book"/>
          <w:i/>
          <w:sz w:val="18"/>
          <w:szCs w:val="18"/>
        </w:rPr>
        <w:t>Dagligen       Guidning vid klappakvariet</w:t>
      </w:r>
    </w:p>
    <w:p w14:paraId="4D4BB3E3" w14:textId="06BABA9D"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17:00 </w:t>
      </w:r>
      <w:r>
        <w:rPr>
          <w:rFonts w:ascii="Franklin Gothic Book" w:hAnsi="Franklin Gothic Book"/>
          <w:i/>
          <w:sz w:val="18"/>
          <w:szCs w:val="18"/>
        </w:rPr>
        <w:tab/>
      </w:r>
      <w:r w:rsidRPr="00D2522E">
        <w:rPr>
          <w:rFonts w:ascii="Franklin Gothic Book" w:hAnsi="Franklin Gothic Book"/>
          <w:i/>
          <w:sz w:val="18"/>
          <w:szCs w:val="18"/>
        </w:rPr>
        <w:t xml:space="preserve">Dagligen      </w:t>
      </w:r>
      <w:r>
        <w:rPr>
          <w:rFonts w:ascii="Franklin Gothic Book" w:hAnsi="Franklin Gothic Book"/>
          <w:i/>
          <w:sz w:val="18"/>
          <w:szCs w:val="18"/>
        </w:rPr>
        <w:t xml:space="preserve"> </w:t>
      </w:r>
      <w:r w:rsidRPr="00D2522E">
        <w:rPr>
          <w:rFonts w:ascii="Franklin Gothic Book" w:hAnsi="Franklin Gothic Book"/>
          <w:i/>
          <w:sz w:val="18"/>
          <w:szCs w:val="18"/>
        </w:rPr>
        <w:t>Bakom kulisserna</w:t>
      </w:r>
    </w:p>
    <w:p w14:paraId="6C40E1B4" w14:textId="77777777" w:rsidR="00D2522E" w:rsidRPr="00D2522E" w:rsidRDefault="00D2522E" w:rsidP="00D2522E">
      <w:pPr>
        <w:pStyle w:val="Brdtext"/>
        <w:rPr>
          <w:rFonts w:ascii="Franklin Gothic Book" w:hAnsi="Franklin Gothic Book"/>
          <w:i/>
          <w:sz w:val="18"/>
          <w:szCs w:val="18"/>
        </w:rPr>
      </w:pPr>
    </w:p>
    <w:p w14:paraId="101FB938" w14:textId="2C09567C" w:rsid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Dessutom får </w:t>
      </w:r>
      <w:r>
        <w:rPr>
          <w:rFonts w:ascii="Franklin Gothic Book" w:hAnsi="Franklin Gothic Book"/>
          <w:i/>
          <w:sz w:val="18"/>
          <w:szCs w:val="18"/>
        </w:rPr>
        <w:t xml:space="preserve">man </w:t>
      </w:r>
      <w:r w:rsidRPr="00D2522E">
        <w:rPr>
          <w:rFonts w:ascii="Franklin Gothic Book" w:hAnsi="Franklin Gothic Book"/>
          <w:i/>
          <w:sz w:val="18"/>
          <w:szCs w:val="18"/>
        </w:rPr>
        <w:t xml:space="preserve">vara med när </w:t>
      </w:r>
      <w:r>
        <w:rPr>
          <w:rFonts w:ascii="Franklin Gothic Book" w:hAnsi="Franklin Gothic Book"/>
          <w:i/>
          <w:sz w:val="18"/>
          <w:szCs w:val="18"/>
        </w:rPr>
        <w:t xml:space="preserve">en </w:t>
      </w:r>
      <w:r w:rsidRPr="00D2522E">
        <w:rPr>
          <w:rFonts w:ascii="Franklin Gothic Book" w:hAnsi="Franklin Gothic Book"/>
          <w:i/>
          <w:sz w:val="18"/>
          <w:szCs w:val="18"/>
        </w:rPr>
        <w:t xml:space="preserve">del av djuren flyttar in i akvarierna.  </w:t>
      </w:r>
    </w:p>
    <w:p w14:paraId="7D47B0A1" w14:textId="77777777" w:rsidR="00D2522E" w:rsidRPr="00D2522E" w:rsidRDefault="00D2522E" w:rsidP="00D2522E">
      <w:pPr>
        <w:pStyle w:val="Brdtext"/>
        <w:rPr>
          <w:rFonts w:ascii="Franklin Gothic Book" w:hAnsi="Franklin Gothic Book"/>
          <w:i/>
          <w:sz w:val="18"/>
          <w:szCs w:val="18"/>
        </w:rPr>
      </w:pPr>
    </w:p>
    <w:p w14:paraId="2F975C22" w14:textId="47473EEB" w:rsid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Reservation för ändringar</w:t>
      </w:r>
    </w:p>
    <w:p w14:paraId="13458A7A" w14:textId="77777777" w:rsidR="00D2522E" w:rsidRPr="00D2522E" w:rsidRDefault="00D2522E" w:rsidP="00D2522E">
      <w:pPr>
        <w:pStyle w:val="Brdtext"/>
        <w:rPr>
          <w:rFonts w:ascii="Franklin Gothic Book" w:hAnsi="Franklin Gothic Book"/>
          <w:i/>
          <w:sz w:val="18"/>
          <w:szCs w:val="18"/>
        </w:rPr>
      </w:pPr>
    </w:p>
    <w:p w14:paraId="5CB65772"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Dagsprogram 8 juli – 18 augusti 2019</w:t>
      </w:r>
    </w:p>
    <w:p w14:paraId="5A459B1C"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Tid </w:t>
      </w:r>
      <w:r w:rsidRPr="00D2522E">
        <w:rPr>
          <w:rFonts w:ascii="Franklin Gothic Book" w:hAnsi="Franklin Gothic Book"/>
          <w:i/>
          <w:sz w:val="18"/>
          <w:szCs w:val="18"/>
        </w:rPr>
        <w:tab/>
        <w:t xml:space="preserve">Dag </w:t>
      </w:r>
      <w:r w:rsidRPr="00D2522E">
        <w:rPr>
          <w:rFonts w:ascii="Franklin Gothic Book" w:hAnsi="Franklin Gothic Book"/>
          <w:i/>
          <w:sz w:val="18"/>
          <w:szCs w:val="18"/>
        </w:rPr>
        <w:tab/>
        <w:t>Aktivitet</w:t>
      </w:r>
    </w:p>
    <w:p w14:paraId="3B5C7430"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10:15 </w:t>
      </w:r>
      <w:r w:rsidRPr="00D2522E">
        <w:rPr>
          <w:rFonts w:ascii="Franklin Gothic Book" w:hAnsi="Franklin Gothic Book"/>
          <w:i/>
          <w:sz w:val="18"/>
          <w:szCs w:val="18"/>
        </w:rPr>
        <w:tab/>
        <w:t xml:space="preserve">Dagligen </w:t>
      </w:r>
      <w:r w:rsidRPr="00D2522E">
        <w:rPr>
          <w:rFonts w:ascii="Franklin Gothic Book" w:hAnsi="Franklin Gothic Book"/>
          <w:i/>
          <w:sz w:val="18"/>
          <w:szCs w:val="18"/>
        </w:rPr>
        <w:tab/>
        <w:t>Omvänt fiske</w:t>
      </w:r>
    </w:p>
    <w:p w14:paraId="64E2284E"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11:00 </w:t>
      </w:r>
      <w:r w:rsidRPr="00D2522E">
        <w:rPr>
          <w:rFonts w:ascii="Franklin Gothic Book" w:hAnsi="Franklin Gothic Book"/>
          <w:i/>
          <w:sz w:val="18"/>
          <w:szCs w:val="18"/>
        </w:rPr>
        <w:tab/>
        <w:t xml:space="preserve">Dagligen </w:t>
      </w:r>
      <w:r w:rsidRPr="00D2522E">
        <w:rPr>
          <w:rFonts w:ascii="Franklin Gothic Book" w:hAnsi="Franklin Gothic Book"/>
          <w:i/>
          <w:sz w:val="18"/>
          <w:szCs w:val="18"/>
        </w:rPr>
        <w:tab/>
        <w:t>Guidning vid klappakvariet</w:t>
      </w:r>
    </w:p>
    <w:p w14:paraId="5331347E"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12:00 </w:t>
      </w:r>
      <w:r w:rsidRPr="00D2522E">
        <w:rPr>
          <w:rFonts w:ascii="Franklin Gothic Book" w:hAnsi="Franklin Gothic Book"/>
          <w:i/>
          <w:sz w:val="18"/>
          <w:szCs w:val="18"/>
        </w:rPr>
        <w:tab/>
        <w:t xml:space="preserve">Dagligen </w:t>
      </w:r>
      <w:r w:rsidRPr="00D2522E">
        <w:rPr>
          <w:rFonts w:ascii="Franklin Gothic Book" w:hAnsi="Franklin Gothic Book"/>
          <w:i/>
          <w:sz w:val="18"/>
          <w:szCs w:val="18"/>
        </w:rPr>
        <w:tab/>
        <w:t>Dagens överraskning</w:t>
      </w:r>
    </w:p>
    <w:p w14:paraId="21B79ECA"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13:00 </w:t>
      </w:r>
      <w:r w:rsidRPr="00D2522E">
        <w:rPr>
          <w:rFonts w:ascii="Franklin Gothic Book" w:hAnsi="Franklin Gothic Book"/>
          <w:i/>
          <w:sz w:val="18"/>
          <w:szCs w:val="18"/>
        </w:rPr>
        <w:tab/>
        <w:t xml:space="preserve">Dagligen </w:t>
      </w:r>
      <w:r w:rsidRPr="00D2522E">
        <w:rPr>
          <w:rFonts w:ascii="Franklin Gothic Book" w:hAnsi="Franklin Gothic Book"/>
          <w:i/>
          <w:sz w:val="18"/>
          <w:szCs w:val="18"/>
        </w:rPr>
        <w:tab/>
        <w:t>Guidning vid klappakvariet</w:t>
      </w:r>
    </w:p>
    <w:p w14:paraId="1C537D22"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14:00 </w:t>
      </w:r>
      <w:r w:rsidRPr="00D2522E">
        <w:rPr>
          <w:rFonts w:ascii="Franklin Gothic Book" w:hAnsi="Franklin Gothic Book"/>
          <w:i/>
          <w:sz w:val="18"/>
          <w:szCs w:val="18"/>
        </w:rPr>
        <w:tab/>
      </w:r>
      <w:proofErr w:type="spellStart"/>
      <w:r w:rsidRPr="00D2522E">
        <w:rPr>
          <w:rFonts w:ascii="Franklin Gothic Book" w:hAnsi="Franklin Gothic Book"/>
          <w:i/>
          <w:sz w:val="18"/>
          <w:szCs w:val="18"/>
        </w:rPr>
        <w:t>Tis</w:t>
      </w:r>
      <w:proofErr w:type="spellEnd"/>
      <w:r w:rsidRPr="00D2522E">
        <w:rPr>
          <w:rFonts w:ascii="Franklin Gothic Book" w:hAnsi="Franklin Gothic Book"/>
          <w:i/>
          <w:sz w:val="18"/>
          <w:szCs w:val="18"/>
        </w:rPr>
        <w:t xml:space="preserve">, </w:t>
      </w:r>
      <w:proofErr w:type="spellStart"/>
      <w:r w:rsidRPr="00D2522E">
        <w:rPr>
          <w:rFonts w:ascii="Franklin Gothic Book" w:hAnsi="Franklin Gothic Book"/>
          <w:i/>
          <w:sz w:val="18"/>
          <w:szCs w:val="18"/>
        </w:rPr>
        <w:t>tor</w:t>
      </w:r>
      <w:proofErr w:type="spellEnd"/>
      <w:r w:rsidRPr="00D2522E">
        <w:rPr>
          <w:rFonts w:ascii="Franklin Gothic Book" w:hAnsi="Franklin Gothic Book"/>
          <w:i/>
          <w:sz w:val="18"/>
          <w:szCs w:val="18"/>
        </w:rPr>
        <w:t xml:space="preserve">, </w:t>
      </w:r>
      <w:proofErr w:type="spellStart"/>
      <w:r w:rsidRPr="00D2522E">
        <w:rPr>
          <w:rFonts w:ascii="Franklin Gothic Book" w:hAnsi="Franklin Gothic Book"/>
          <w:i/>
          <w:sz w:val="18"/>
          <w:szCs w:val="18"/>
        </w:rPr>
        <w:t>lör</w:t>
      </w:r>
      <w:proofErr w:type="spellEnd"/>
      <w:r w:rsidRPr="00D2522E">
        <w:rPr>
          <w:rFonts w:ascii="Franklin Gothic Book" w:hAnsi="Franklin Gothic Book"/>
          <w:i/>
          <w:sz w:val="18"/>
          <w:szCs w:val="18"/>
        </w:rPr>
        <w:t xml:space="preserve"> och sön </w:t>
      </w:r>
      <w:r w:rsidRPr="00D2522E">
        <w:rPr>
          <w:rFonts w:ascii="Franklin Gothic Book" w:hAnsi="Franklin Gothic Book"/>
          <w:i/>
          <w:sz w:val="18"/>
          <w:szCs w:val="18"/>
        </w:rPr>
        <w:tab/>
        <w:t>Dagens matning</w:t>
      </w:r>
    </w:p>
    <w:p w14:paraId="49F43B59"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14:00 </w:t>
      </w:r>
      <w:r w:rsidRPr="00D2522E">
        <w:rPr>
          <w:rFonts w:ascii="Franklin Gothic Book" w:hAnsi="Franklin Gothic Book"/>
          <w:i/>
          <w:sz w:val="18"/>
          <w:szCs w:val="18"/>
        </w:rPr>
        <w:tab/>
        <w:t xml:space="preserve">Mån, </w:t>
      </w:r>
      <w:proofErr w:type="spellStart"/>
      <w:r w:rsidRPr="00D2522E">
        <w:rPr>
          <w:rFonts w:ascii="Franklin Gothic Book" w:hAnsi="Franklin Gothic Book"/>
          <w:i/>
          <w:sz w:val="18"/>
          <w:szCs w:val="18"/>
        </w:rPr>
        <w:t>ons</w:t>
      </w:r>
      <w:proofErr w:type="spellEnd"/>
      <w:r w:rsidRPr="00D2522E">
        <w:rPr>
          <w:rFonts w:ascii="Franklin Gothic Book" w:hAnsi="Franklin Gothic Book"/>
          <w:i/>
          <w:sz w:val="18"/>
          <w:szCs w:val="18"/>
        </w:rPr>
        <w:t xml:space="preserve">, </w:t>
      </w:r>
      <w:proofErr w:type="spellStart"/>
      <w:r w:rsidRPr="00D2522E">
        <w:rPr>
          <w:rFonts w:ascii="Franklin Gothic Book" w:hAnsi="Franklin Gothic Book"/>
          <w:i/>
          <w:sz w:val="18"/>
          <w:szCs w:val="18"/>
        </w:rPr>
        <w:t>fre</w:t>
      </w:r>
      <w:proofErr w:type="spellEnd"/>
      <w:r w:rsidRPr="00D2522E">
        <w:rPr>
          <w:rFonts w:ascii="Franklin Gothic Book" w:hAnsi="Franklin Gothic Book"/>
          <w:i/>
          <w:sz w:val="18"/>
          <w:szCs w:val="18"/>
        </w:rPr>
        <w:t xml:space="preserve"> </w:t>
      </w:r>
      <w:r w:rsidRPr="00D2522E">
        <w:rPr>
          <w:rFonts w:ascii="Franklin Gothic Book" w:hAnsi="Franklin Gothic Book"/>
          <w:i/>
          <w:sz w:val="18"/>
          <w:szCs w:val="18"/>
        </w:rPr>
        <w:tab/>
        <w:t>Dykmatning</w:t>
      </w:r>
    </w:p>
    <w:p w14:paraId="39958F70"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15:00 </w:t>
      </w:r>
      <w:r w:rsidRPr="00D2522E">
        <w:rPr>
          <w:rFonts w:ascii="Franklin Gothic Book" w:hAnsi="Franklin Gothic Book"/>
          <w:i/>
          <w:sz w:val="18"/>
          <w:szCs w:val="18"/>
        </w:rPr>
        <w:tab/>
        <w:t xml:space="preserve">Dagligen </w:t>
      </w:r>
      <w:r w:rsidRPr="00D2522E">
        <w:rPr>
          <w:rFonts w:ascii="Franklin Gothic Book" w:hAnsi="Franklin Gothic Book"/>
          <w:i/>
          <w:sz w:val="18"/>
          <w:szCs w:val="18"/>
        </w:rPr>
        <w:tab/>
        <w:t>Guidning vid klappakvariet</w:t>
      </w:r>
    </w:p>
    <w:p w14:paraId="39AC87D1"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16:00 </w:t>
      </w:r>
      <w:r w:rsidRPr="00D2522E">
        <w:rPr>
          <w:rFonts w:ascii="Franklin Gothic Book" w:hAnsi="Franklin Gothic Book"/>
          <w:i/>
          <w:sz w:val="18"/>
          <w:szCs w:val="18"/>
        </w:rPr>
        <w:tab/>
        <w:t xml:space="preserve">Dagligen </w:t>
      </w:r>
      <w:r w:rsidRPr="00D2522E">
        <w:rPr>
          <w:rFonts w:ascii="Franklin Gothic Book" w:hAnsi="Franklin Gothic Book"/>
          <w:i/>
          <w:sz w:val="18"/>
          <w:szCs w:val="18"/>
        </w:rPr>
        <w:tab/>
        <w:t>Dagens överraskning</w:t>
      </w:r>
    </w:p>
    <w:p w14:paraId="2AE32562" w14:textId="77777777" w:rsidR="00D2522E" w:rsidRPr="00D2522E"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 xml:space="preserve">17:00 </w:t>
      </w:r>
      <w:r w:rsidRPr="00D2522E">
        <w:rPr>
          <w:rFonts w:ascii="Franklin Gothic Book" w:hAnsi="Franklin Gothic Book"/>
          <w:i/>
          <w:sz w:val="18"/>
          <w:szCs w:val="18"/>
        </w:rPr>
        <w:tab/>
        <w:t xml:space="preserve">Dagligen </w:t>
      </w:r>
      <w:r w:rsidRPr="00D2522E">
        <w:rPr>
          <w:rFonts w:ascii="Franklin Gothic Book" w:hAnsi="Franklin Gothic Book"/>
          <w:i/>
          <w:sz w:val="18"/>
          <w:szCs w:val="18"/>
        </w:rPr>
        <w:tab/>
        <w:t>Bakom kulisserna</w:t>
      </w:r>
    </w:p>
    <w:p w14:paraId="585447AD" w14:textId="77777777" w:rsidR="00D2522E" w:rsidRPr="00D2522E" w:rsidRDefault="00D2522E" w:rsidP="00D2522E">
      <w:pPr>
        <w:pStyle w:val="Brdtext"/>
        <w:rPr>
          <w:rFonts w:ascii="Franklin Gothic Book" w:hAnsi="Franklin Gothic Book"/>
          <w:i/>
          <w:sz w:val="18"/>
          <w:szCs w:val="18"/>
        </w:rPr>
      </w:pPr>
    </w:p>
    <w:p w14:paraId="5DEE4821" w14:textId="01B21CBF" w:rsidR="00C11E33" w:rsidRDefault="00D2522E" w:rsidP="00D2522E">
      <w:pPr>
        <w:pStyle w:val="Brdtext"/>
        <w:rPr>
          <w:rFonts w:ascii="Franklin Gothic Book" w:hAnsi="Franklin Gothic Book"/>
          <w:i/>
          <w:sz w:val="18"/>
          <w:szCs w:val="18"/>
        </w:rPr>
      </w:pPr>
      <w:r w:rsidRPr="00D2522E">
        <w:rPr>
          <w:rFonts w:ascii="Franklin Gothic Book" w:hAnsi="Franklin Gothic Book"/>
          <w:i/>
          <w:sz w:val="18"/>
          <w:szCs w:val="18"/>
        </w:rPr>
        <w:t>Reservation för ändringar</w:t>
      </w:r>
    </w:p>
    <w:p w14:paraId="29056F0E" w14:textId="77777777" w:rsidR="00D80E94" w:rsidRPr="00782126" w:rsidRDefault="00D80E94" w:rsidP="00D2522E">
      <w:pPr>
        <w:pStyle w:val="Brdtext"/>
        <w:rPr>
          <w:rFonts w:ascii="Franklin Gothic Book" w:hAnsi="Franklin Gothic Book"/>
          <w:sz w:val="18"/>
          <w:szCs w:val="18"/>
        </w:rPr>
      </w:pPr>
    </w:p>
    <w:p w14:paraId="1CF9F6EE" w14:textId="77777777" w:rsidR="00C01E0B" w:rsidRDefault="00C01E0B">
      <w:pPr>
        <w:pStyle w:val="Brdtext"/>
        <w:rPr>
          <w:rFonts w:ascii="Franklin Gothic Book" w:hAnsi="Franklin Gothic Book"/>
          <w:b/>
          <w:sz w:val="18"/>
          <w:szCs w:val="18"/>
        </w:rPr>
      </w:pPr>
    </w:p>
    <w:p w14:paraId="7DD57ED7" w14:textId="77777777" w:rsidR="00C01E0B" w:rsidRDefault="00C01E0B">
      <w:pPr>
        <w:pStyle w:val="Brdtext"/>
        <w:rPr>
          <w:rFonts w:ascii="Franklin Gothic Book" w:hAnsi="Franklin Gothic Book"/>
          <w:b/>
          <w:sz w:val="18"/>
          <w:szCs w:val="18"/>
        </w:rPr>
      </w:pPr>
    </w:p>
    <w:p w14:paraId="1C457C6A" w14:textId="77777777" w:rsidR="00C01E0B" w:rsidRDefault="00C01E0B">
      <w:pPr>
        <w:pStyle w:val="Brdtext"/>
        <w:rPr>
          <w:rFonts w:ascii="Franklin Gothic Book" w:hAnsi="Franklin Gothic Book"/>
          <w:b/>
          <w:sz w:val="18"/>
          <w:szCs w:val="18"/>
        </w:rPr>
      </w:pPr>
    </w:p>
    <w:p w14:paraId="3A3C9623" w14:textId="77777777" w:rsidR="00C01E0B" w:rsidRDefault="00C01E0B">
      <w:pPr>
        <w:pStyle w:val="Brdtext"/>
        <w:rPr>
          <w:rFonts w:ascii="Franklin Gothic Book" w:hAnsi="Franklin Gothic Book"/>
          <w:b/>
          <w:sz w:val="18"/>
          <w:szCs w:val="18"/>
        </w:rPr>
      </w:pPr>
    </w:p>
    <w:p w14:paraId="006C020D" w14:textId="77777777" w:rsidR="00C01E0B" w:rsidRDefault="00C01E0B">
      <w:pPr>
        <w:pStyle w:val="Brdtext"/>
        <w:rPr>
          <w:rFonts w:ascii="Franklin Gothic Book" w:hAnsi="Franklin Gothic Book"/>
          <w:b/>
          <w:sz w:val="18"/>
          <w:szCs w:val="18"/>
        </w:rPr>
      </w:pPr>
    </w:p>
    <w:p w14:paraId="2E747DA1" w14:textId="77777777" w:rsidR="00C01E0B" w:rsidRDefault="00C01E0B">
      <w:pPr>
        <w:pStyle w:val="Brdtext"/>
        <w:rPr>
          <w:rFonts w:ascii="Franklin Gothic Book" w:hAnsi="Franklin Gothic Book"/>
          <w:b/>
          <w:sz w:val="18"/>
          <w:szCs w:val="18"/>
        </w:rPr>
      </w:pPr>
    </w:p>
    <w:p w14:paraId="30AE4756" w14:textId="77777777" w:rsidR="00C01E0B" w:rsidRDefault="00C01E0B">
      <w:pPr>
        <w:pStyle w:val="Brdtext"/>
        <w:rPr>
          <w:rFonts w:ascii="Franklin Gothic Book" w:hAnsi="Franklin Gothic Book"/>
          <w:b/>
          <w:sz w:val="18"/>
          <w:szCs w:val="18"/>
        </w:rPr>
      </w:pPr>
    </w:p>
    <w:p w14:paraId="20510F78" w14:textId="77777777" w:rsidR="00C01E0B" w:rsidRDefault="00C01E0B">
      <w:pPr>
        <w:pStyle w:val="Brdtext"/>
        <w:rPr>
          <w:rFonts w:ascii="Franklin Gothic Book" w:hAnsi="Franklin Gothic Book"/>
          <w:b/>
          <w:sz w:val="18"/>
          <w:szCs w:val="18"/>
        </w:rPr>
      </w:pPr>
    </w:p>
    <w:p w14:paraId="6E4B22A9" w14:textId="77777777" w:rsidR="00C01E0B" w:rsidRDefault="00C01E0B">
      <w:pPr>
        <w:pStyle w:val="Brdtext"/>
        <w:rPr>
          <w:rFonts w:ascii="Franklin Gothic Book" w:hAnsi="Franklin Gothic Book"/>
          <w:b/>
          <w:sz w:val="18"/>
          <w:szCs w:val="18"/>
        </w:rPr>
      </w:pPr>
    </w:p>
    <w:p w14:paraId="1817B14B" w14:textId="77777777" w:rsidR="00C01E0B" w:rsidRDefault="00C01E0B">
      <w:pPr>
        <w:pStyle w:val="Brdtext"/>
        <w:rPr>
          <w:rFonts w:ascii="Franklin Gothic Book" w:hAnsi="Franklin Gothic Book"/>
          <w:b/>
          <w:sz w:val="18"/>
          <w:szCs w:val="18"/>
        </w:rPr>
      </w:pPr>
    </w:p>
    <w:p w14:paraId="7A4E3685" w14:textId="77777777" w:rsidR="00C01E0B" w:rsidRDefault="00C01E0B">
      <w:pPr>
        <w:pStyle w:val="Brdtext"/>
        <w:rPr>
          <w:rFonts w:ascii="Franklin Gothic Book" w:hAnsi="Franklin Gothic Book"/>
          <w:b/>
          <w:sz w:val="18"/>
          <w:szCs w:val="18"/>
        </w:rPr>
      </w:pPr>
    </w:p>
    <w:p w14:paraId="666A163D" w14:textId="77777777" w:rsidR="00C01E0B" w:rsidRDefault="00C01E0B">
      <w:pPr>
        <w:pStyle w:val="Brdtext"/>
        <w:rPr>
          <w:rFonts w:ascii="Franklin Gothic Book" w:hAnsi="Franklin Gothic Book"/>
          <w:b/>
          <w:sz w:val="18"/>
          <w:szCs w:val="18"/>
        </w:rPr>
      </w:pPr>
    </w:p>
    <w:p w14:paraId="5FD94909" w14:textId="77777777" w:rsidR="00C01E0B" w:rsidRDefault="00C01E0B">
      <w:pPr>
        <w:pStyle w:val="Brdtext"/>
        <w:rPr>
          <w:rFonts w:ascii="Franklin Gothic Book" w:hAnsi="Franklin Gothic Book"/>
          <w:b/>
          <w:sz w:val="18"/>
          <w:szCs w:val="18"/>
        </w:rPr>
      </w:pPr>
    </w:p>
    <w:p w14:paraId="2FD4AA21" w14:textId="77777777" w:rsidR="00C01E0B" w:rsidRDefault="00C01E0B">
      <w:pPr>
        <w:pStyle w:val="Brdtext"/>
        <w:rPr>
          <w:rFonts w:ascii="Franklin Gothic Book" w:hAnsi="Franklin Gothic Book"/>
          <w:b/>
          <w:sz w:val="18"/>
          <w:szCs w:val="18"/>
        </w:rPr>
      </w:pPr>
    </w:p>
    <w:p w14:paraId="76109FEC" w14:textId="77777777" w:rsidR="00C01E0B" w:rsidRDefault="00C01E0B">
      <w:pPr>
        <w:pStyle w:val="Brdtext"/>
        <w:rPr>
          <w:rFonts w:ascii="Franklin Gothic Book" w:hAnsi="Franklin Gothic Book"/>
          <w:b/>
          <w:sz w:val="18"/>
          <w:szCs w:val="18"/>
        </w:rPr>
      </w:pPr>
    </w:p>
    <w:p w14:paraId="4353C51C" w14:textId="77777777" w:rsidR="00C01E0B" w:rsidRDefault="00C01E0B">
      <w:pPr>
        <w:pStyle w:val="Brdtext"/>
        <w:rPr>
          <w:rFonts w:ascii="Franklin Gothic Book" w:hAnsi="Franklin Gothic Book"/>
          <w:b/>
          <w:sz w:val="18"/>
          <w:szCs w:val="18"/>
        </w:rPr>
      </w:pPr>
    </w:p>
    <w:p w14:paraId="2785560A" w14:textId="77777777" w:rsidR="00C01E0B" w:rsidRDefault="00C01E0B">
      <w:pPr>
        <w:pStyle w:val="Brdtext"/>
        <w:rPr>
          <w:rFonts w:ascii="Franklin Gothic Book" w:hAnsi="Franklin Gothic Book"/>
          <w:b/>
          <w:sz w:val="18"/>
          <w:szCs w:val="18"/>
        </w:rPr>
      </w:pPr>
    </w:p>
    <w:p w14:paraId="1951F208" w14:textId="7FBD9836" w:rsidR="0004746C" w:rsidRPr="00782126" w:rsidRDefault="0004746C">
      <w:pPr>
        <w:pStyle w:val="Brdtext"/>
        <w:rPr>
          <w:rFonts w:ascii="Franklin Gothic Book" w:hAnsi="Franklin Gothic Book"/>
          <w:b/>
          <w:sz w:val="18"/>
          <w:szCs w:val="18"/>
        </w:rPr>
      </w:pPr>
      <w:r w:rsidRPr="00782126">
        <w:rPr>
          <w:rFonts w:ascii="Franklin Gothic Book" w:hAnsi="Franklin Gothic Book"/>
          <w:b/>
          <w:sz w:val="18"/>
          <w:szCs w:val="18"/>
        </w:rPr>
        <w:t>Kalendarium 201</w:t>
      </w:r>
      <w:r w:rsidR="00782126" w:rsidRPr="00782126">
        <w:rPr>
          <w:rFonts w:ascii="Franklin Gothic Book" w:hAnsi="Franklin Gothic Book"/>
          <w:b/>
          <w:sz w:val="18"/>
          <w:szCs w:val="18"/>
        </w:rPr>
        <w:t>9</w:t>
      </w:r>
    </w:p>
    <w:p w14:paraId="77BEE0CA" w14:textId="77777777" w:rsidR="0004746C" w:rsidRPr="00782126" w:rsidRDefault="0004746C" w:rsidP="0004746C">
      <w:pPr>
        <w:pStyle w:val="Brdtext"/>
        <w:rPr>
          <w:rFonts w:ascii="Franklin Gothic Book" w:hAnsi="Franklin Gothic Book"/>
          <w:i/>
          <w:sz w:val="18"/>
          <w:szCs w:val="18"/>
        </w:rPr>
      </w:pPr>
      <w:r w:rsidRPr="00782126">
        <w:rPr>
          <w:rFonts w:ascii="Franklin Gothic Book" w:hAnsi="Franklin Gothic Book"/>
          <w:i/>
          <w:sz w:val="18"/>
          <w:szCs w:val="18"/>
        </w:rPr>
        <w:t>Vecka</w:t>
      </w:r>
      <w:r w:rsidR="001564DB" w:rsidRPr="00782126">
        <w:rPr>
          <w:rFonts w:ascii="Franklin Gothic Book" w:hAnsi="Franklin Gothic Book"/>
          <w:i/>
          <w:sz w:val="18"/>
          <w:szCs w:val="18"/>
        </w:rPr>
        <w:tab/>
      </w:r>
      <w:r w:rsidRPr="00782126">
        <w:rPr>
          <w:rFonts w:ascii="Franklin Gothic Book" w:hAnsi="Franklin Gothic Book"/>
          <w:i/>
          <w:sz w:val="18"/>
          <w:szCs w:val="18"/>
        </w:rPr>
        <w:t xml:space="preserve"> Datum </w:t>
      </w:r>
      <w:r w:rsidR="001564DB" w:rsidRPr="00782126">
        <w:rPr>
          <w:rFonts w:ascii="Franklin Gothic Book" w:hAnsi="Franklin Gothic Book"/>
          <w:i/>
          <w:sz w:val="18"/>
          <w:szCs w:val="18"/>
        </w:rPr>
        <w:tab/>
      </w:r>
      <w:r w:rsidR="00ED72D0" w:rsidRPr="00782126">
        <w:rPr>
          <w:rFonts w:ascii="Franklin Gothic Book" w:hAnsi="Franklin Gothic Book"/>
          <w:i/>
          <w:sz w:val="18"/>
          <w:szCs w:val="18"/>
        </w:rPr>
        <w:tab/>
      </w:r>
      <w:r w:rsidRPr="00782126">
        <w:rPr>
          <w:rFonts w:ascii="Franklin Gothic Book" w:hAnsi="Franklin Gothic Book"/>
          <w:i/>
          <w:sz w:val="18"/>
          <w:szCs w:val="18"/>
        </w:rPr>
        <w:t xml:space="preserve">Program  </w:t>
      </w:r>
    </w:p>
    <w:p w14:paraId="70C294F3" w14:textId="2885EBBB" w:rsidR="0004746C" w:rsidRPr="00782126" w:rsidRDefault="0004746C" w:rsidP="0004746C">
      <w:pPr>
        <w:pStyle w:val="Brdtext"/>
        <w:rPr>
          <w:rFonts w:ascii="Franklin Gothic Book" w:hAnsi="Franklin Gothic Book"/>
          <w:sz w:val="18"/>
          <w:szCs w:val="18"/>
        </w:rPr>
      </w:pPr>
      <w:r w:rsidRPr="00782126">
        <w:rPr>
          <w:rFonts w:ascii="Franklin Gothic Book" w:hAnsi="Franklin Gothic Book"/>
          <w:sz w:val="18"/>
          <w:szCs w:val="18"/>
        </w:rPr>
        <w:t>V. 2</w:t>
      </w:r>
      <w:r w:rsidR="00222E41">
        <w:rPr>
          <w:rFonts w:ascii="Franklin Gothic Book" w:hAnsi="Franklin Gothic Book"/>
          <w:sz w:val="18"/>
          <w:szCs w:val="18"/>
        </w:rPr>
        <w:t>7</w:t>
      </w:r>
      <w:r w:rsidRPr="00782126">
        <w:rPr>
          <w:rFonts w:ascii="Franklin Gothic Book" w:hAnsi="Franklin Gothic Book"/>
          <w:sz w:val="18"/>
          <w:szCs w:val="18"/>
        </w:rPr>
        <w:t xml:space="preserve"> – 33 </w:t>
      </w:r>
      <w:r w:rsidRPr="00782126">
        <w:rPr>
          <w:rFonts w:ascii="Franklin Gothic Book" w:hAnsi="Franklin Gothic Book"/>
          <w:sz w:val="18"/>
          <w:szCs w:val="18"/>
        </w:rPr>
        <w:tab/>
      </w:r>
      <w:r w:rsidR="00222E41">
        <w:rPr>
          <w:rFonts w:ascii="Franklin Gothic Book" w:hAnsi="Franklin Gothic Book"/>
          <w:sz w:val="18"/>
          <w:szCs w:val="18"/>
        </w:rPr>
        <w:t>1/</w:t>
      </w:r>
      <w:proofErr w:type="gramStart"/>
      <w:r w:rsidR="00222E41">
        <w:rPr>
          <w:rFonts w:ascii="Franklin Gothic Book" w:hAnsi="Franklin Gothic Book"/>
          <w:sz w:val="18"/>
          <w:szCs w:val="18"/>
        </w:rPr>
        <w:t>7</w:t>
      </w:r>
      <w:r w:rsidRPr="00782126">
        <w:rPr>
          <w:rFonts w:ascii="Franklin Gothic Book" w:hAnsi="Franklin Gothic Book"/>
          <w:sz w:val="18"/>
          <w:szCs w:val="18"/>
        </w:rPr>
        <w:t>-18</w:t>
      </w:r>
      <w:proofErr w:type="gramEnd"/>
      <w:r w:rsidRPr="00782126">
        <w:rPr>
          <w:rFonts w:ascii="Franklin Gothic Book" w:hAnsi="Franklin Gothic Book"/>
          <w:sz w:val="18"/>
          <w:szCs w:val="18"/>
        </w:rPr>
        <w:t xml:space="preserve">/8 </w:t>
      </w:r>
      <w:r w:rsidRPr="00782126">
        <w:rPr>
          <w:rFonts w:ascii="Franklin Gothic Book" w:hAnsi="Franklin Gothic Book"/>
          <w:sz w:val="18"/>
          <w:szCs w:val="18"/>
        </w:rPr>
        <w:tab/>
      </w:r>
      <w:r w:rsidR="00ED72D0" w:rsidRPr="00782126">
        <w:rPr>
          <w:rFonts w:ascii="Franklin Gothic Book" w:hAnsi="Franklin Gothic Book"/>
          <w:sz w:val="18"/>
          <w:szCs w:val="18"/>
        </w:rPr>
        <w:tab/>
      </w:r>
      <w:r w:rsidRPr="00782126">
        <w:rPr>
          <w:rFonts w:ascii="Franklin Gothic Book" w:hAnsi="Franklin Gothic Book"/>
          <w:sz w:val="18"/>
          <w:szCs w:val="18"/>
        </w:rPr>
        <w:t xml:space="preserve">Sommarprogram  </w:t>
      </w:r>
    </w:p>
    <w:p w14:paraId="73D919F2" w14:textId="77777777" w:rsidR="0004746C" w:rsidRPr="00C01E0B" w:rsidRDefault="0004746C" w:rsidP="0004746C">
      <w:pPr>
        <w:pStyle w:val="Brdtext"/>
        <w:rPr>
          <w:rFonts w:ascii="Franklin Gothic Book" w:hAnsi="Franklin Gothic Book"/>
          <w:b/>
          <w:sz w:val="18"/>
          <w:szCs w:val="18"/>
        </w:rPr>
      </w:pPr>
      <w:r w:rsidRPr="00C01E0B">
        <w:rPr>
          <w:rFonts w:ascii="Franklin Gothic Book" w:hAnsi="Franklin Gothic Book"/>
          <w:b/>
          <w:sz w:val="18"/>
          <w:szCs w:val="18"/>
        </w:rPr>
        <w:t xml:space="preserve">v.28 </w:t>
      </w:r>
      <w:r w:rsidRPr="00C01E0B">
        <w:rPr>
          <w:rFonts w:ascii="Franklin Gothic Book" w:hAnsi="Franklin Gothic Book"/>
          <w:b/>
          <w:sz w:val="18"/>
          <w:szCs w:val="18"/>
        </w:rPr>
        <w:tab/>
        <w:t xml:space="preserve">10/7 </w:t>
      </w:r>
      <w:r w:rsidRPr="00C01E0B">
        <w:rPr>
          <w:rFonts w:ascii="Franklin Gothic Book" w:hAnsi="Franklin Gothic Book"/>
          <w:b/>
          <w:sz w:val="18"/>
          <w:szCs w:val="18"/>
        </w:rPr>
        <w:tab/>
      </w:r>
      <w:r w:rsidR="00ED72D0" w:rsidRPr="00C01E0B">
        <w:rPr>
          <w:rFonts w:ascii="Franklin Gothic Book" w:hAnsi="Franklin Gothic Book"/>
          <w:b/>
          <w:sz w:val="18"/>
          <w:szCs w:val="18"/>
        </w:rPr>
        <w:tab/>
      </w:r>
      <w:r w:rsidRPr="00C01E0B">
        <w:rPr>
          <w:rFonts w:ascii="Franklin Gothic Book" w:hAnsi="Franklin Gothic Book"/>
          <w:b/>
          <w:sz w:val="18"/>
          <w:szCs w:val="18"/>
        </w:rPr>
        <w:t xml:space="preserve">Hajsläpp  </w:t>
      </w:r>
    </w:p>
    <w:p w14:paraId="6AC559DD" w14:textId="77777777" w:rsidR="0004746C" w:rsidRPr="00782126" w:rsidRDefault="0004746C" w:rsidP="0004746C">
      <w:pPr>
        <w:pStyle w:val="Brdtext"/>
        <w:rPr>
          <w:rFonts w:ascii="Franklin Gothic Book" w:hAnsi="Franklin Gothic Book"/>
          <w:sz w:val="18"/>
          <w:szCs w:val="18"/>
        </w:rPr>
      </w:pPr>
      <w:r w:rsidRPr="00782126">
        <w:rPr>
          <w:rFonts w:ascii="Franklin Gothic Book" w:hAnsi="Franklin Gothic Book"/>
          <w:sz w:val="18"/>
          <w:szCs w:val="18"/>
        </w:rPr>
        <w:t xml:space="preserve">v.31-32 </w:t>
      </w:r>
      <w:r w:rsidRPr="00782126">
        <w:rPr>
          <w:rFonts w:ascii="Franklin Gothic Book" w:hAnsi="Franklin Gothic Book"/>
          <w:sz w:val="18"/>
          <w:szCs w:val="18"/>
        </w:rPr>
        <w:tab/>
        <w:t xml:space="preserve">3-11/8 </w:t>
      </w:r>
      <w:r w:rsidRPr="00782126">
        <w:rPr>
          <w:rFonts w:ascii="Franklin Gothic Book" w:hAnsi="Franklin Gothic Book"/>
          <w:sz w:val="18"/>
          <w:szCs w:val="18"/>
        </w:rPr>
        <w:tab/>
      </w:r>
      <w:r w:rsidR="00ED72D0" w:rsidRPr="00782126">
        <w:rPr>
          <w:rFonts w:ascii="Franklin Gothic Book" w:hAnsi="Franklin Gothic Book"/>
          <w:sz w:val="18"/>
          <w:szCs w:val="18"/>
        </w:rPr>
        <w:tab/>
      </w:r>
      <w:r w:rsidRPr="00782126">
        <w:rPr>
          <w:rFonts w:ascii="Franklin Gothic Book" w:hAnsi="Franklin Gothic Book"/>
          <w:sz w:val="18"/>
          <w:szCs w:val="18"/>
        </w:rPr>
        <w:t xml:space="preserve">Västerhavsveckan  </w:t>
      </w:r>
    </w:p>
    <w:p w14:paraId="3015645A" w14:textId="77777777" w:rsidR="0004746C" w:rsidRPr="00D80E94" w:rsidRDefault="0004746C" w:rsidP="0004746C">
      <w:pPr>
        <w:pStyle w:val="Brdtext"/>
        <w:rPr>
          <w:rFonts w:ascii="Franklin Gothic Book" w:hAnsi="Franklin Gothic Book"/>
          <w:sz w:val="18"/>
          <w:szCs w:val="18"/>
          <w:lang w:val="en-GB"/>
        </w:rPr>
      </w:pPr>
      <w:r w:rsidRPr="00D80E94">
        <w:rPr>
          <w:rFonts w:ascii="Franklin Gothic Book" w:hAnsi="Franklin Gothic Book"/>
          <w:sz w:val="18"/>
          <w:szCs w:val="18"/>
          <w:lang w:val="en-GB"/>
        </w:rPr>
        <w:t xml:space="preserve">V. 34 – 43 </w:t>
      </w:r>
      <w:r w:rsidRPr="00D80E94">
        <w:rPr>
          <w:rFonts w:ascii="Franklin Gothic Book" w:hAnsi="Franklin Gothic Book"/>
          <w:sz w:val="18"/>
          <w:szCs w:val="18"/>
          <w:lang w:val="en-GB"/>
        </w:rPr>
        <w:tab/>
        <w:t xml:space="preserve">19/8-25/10 </w:t>
      </w:r>
      <w:r w:rsidRPr="00D80E94">
        <w:rPr>
          <w:rFonts w:ascii="Franklin Gothic Book" w:hAnsi="Franklin Gothic Book"/>
          <w:sz w:val="18"/>
          <w:szCs w:val="18"/>
          <w:lang w:val="en-GB"/>
        </w:rPr>
        <w:tab/>
      </w:r>
      <w:r w:rsidR="00ED72D0" w:rsidRPr="00D80E94">
        <w:rPr>
          <w:rFonts w:ascii="Franklin Gothic Book" w:hAnsi="Franklin Gothic Book"/>
          <w:sz w:val="18"/>
          <w:szCs w:val="18"/>
          <w:lang w:val="en-GB"/>
        </w:rPr>
        <w:tab/>
      </w:r>
      <w:proofErr w:type="spellStart"/>
      <w:r w:rsidRPr="00D80E94">
        <w:rPr>
          <w:rFonts w:ascii="Franklin Gothic Book" w:hAnsi="Franklin Gothic Book"/>
          <w:sz w:val="18"/>
          <w:szCs w:val="18"/>
          <w:lang w:val="en-GB"/>
        </w:rPr>
        <w:t>Höstprogram</w:t>
      </w:r>
      <w:proofErr w:type="spellEnd"/>
      <w:r w:rsidRPr="00D80E94">
        <w:rPr>
          <w:rFonts w:ascii="Franklin Gothic Book" w:hAnsi="Franklin Gothic Book"/>
          <w:sz w:val="18"/>
          <w:szCs w:val="18"/>
          <w:lang w:val="en-GB"/>
        </w:rPr>
        <w:t xml:space="preserve">  </w:t>
      </w:r>
    </w:p>
    <w:p w14:paraId="3FB7AE48" w14:textId="77777777" w:rsidR="0004746C" w:rsidRPr="00D80E94" w:rsidRDefault="0004746C" w:rsidP="0004746C">
      <w:pPr>
        <w:pStyle w:val="Brdtext"/>
        <w:rPr>
          <w:rFonts w:ascii="Franklin Gothic Book" w:hAnsi="Franklin Gothic Book"/>
          <w:sz w:val="18"/>
          <w:szCs w:val="18"/>
          <w:lang w:val="en-GB"/>
        </w:rPr>
      </w:pPr>
      <w:r w:rsidRPr="00D80E94">
        <w:rPr>
          <w:rFonts w:ascii="Franklin Gothic Book" w:hAnsi="Franklin Gothic Book"/>
          <w:sz w:val="18"/>
          <w:szCs w:val="18"/>
          <w:lang w:val="en-GB"/>
        </w:rPr>
        <w:t xml:space="preserve">v.38 </w:t>
      </w:r>
      <w:r w:rsidRPr="00D80E94">
        <w:rPr>
          <w:rFonts w:ascii="Franklin Gothic Book" w:hAnsi="Franklin Gothic Book"/>
          <w:sz w:val="18"/>
          <w:szCs w:val="18"/>
          <w:lang w:val="en-GB"/>
        </w:rPr>
        <w:tab/>
        <w:t xml:space="preserve">21-22/9 </w:t>
      </w:r>
      <w:r w:rsidRPr="00D80E94">
        <w:rPr>
          <w:rFonts w:ascii="Franklin Gothic Book" w:hAnsi="Franklin Gothic Book"/>
          <w:sz w:val="18"/>
          <w:szCs w:val="18"/>
          <w:lang w:val="en-GB"/>
        </w:rPr>
        <w:tab/>
      </w:r>
      <w:r w:rsidR="00ED72D0" w:rsidRPr="00D80E94">
        <w:rPr>
          <w:rFonts w:ascii="Franklin Gothic Book" w:hAnsi="Franklin Gothic Book"/>
          <w:sz w:val="18"/>
          <w:szCs w:val="18"/>
          <w:lang w:val="en-GB"/>
        </w:rPr>
        <w:tab/>
      </w:r>
      <w:proofErr w:type="spellStart"/>
      <w:r w:rsidRPr="00D80E94">
        <w:rPr>
          <w:rFonts w:ascii="Franklin Gothic Book" w:hAnsi="Franklin Gothic Book"/>
          <w:sz w:val="18"/>
          <w:szCs w:val="18"/>
          <w:lang w:val="en-GB"/>
        </w:rPr>
        <w:t>Hummerhelg</w:t>
      </w:r>
      <w:proofErr w:type="spellEnd"/>
      <w:r w:rsidRPr="00D80E94">
        <w:rPr>
          <w:rFonts w:ascii="Franklin Gothic Book" w:hAnsi="Franklin Gothic Book"/>
          <w:sz w:val="18"/>
          <w:szCs w:val="18"/>
          <w:lang w:val="en-GB"/>
        </w:rPr>
        <w:t xml:space="preserve"> </w:t>
      </w:r>
    </w:p>
    <w:p w14:paraId="04A5D4FB" w14:textId="77777777" w:rsidR="0004746C" w:rsidRPr="00782126" w:rsidRDefault="0004746C" w:rsidP="0004746C">
      <w:pPr>
        <w:pStyle w:val="Brdtext"/>
        <w:rPr>
          <w:rFonts w:ascii="Franklin Gothic Book" w:hAnsi="Franklin Gothic Book"/>
          <w:sz w:val="18"/>
          <w:szCs w:val="18"/>
          <w:lang w:val="en-GB"/>
        </w:rPr>
      </w:pPr>
      <w:r w:rsidRPr="00782126">
        <w:rPr>
          <w:rFonts w:ascii="Franklin Gothic Book" w:hAnsi="Franklin Gothic Book"/>
          <w:sz w:val="18"/>
          <w:szCs w:val="18"/>
          <w:lang w:val="en-GB"/>
        </w:rPr>
        <w:t xml:space="preserve">v.37 </w:t>
      </w:r>
      <w:r w:rsidRPr="00782126">
        <w:rPr>
          <w:rFonts w:ascii="Franklin Gothic Book" w:hAnsi="Franklin Gothic Book"/>
          <w:sz w:val="18"/>
          <w:szCs w:val="18"/>
          <w:lang w:val="en-GB"/>
        </w:rPr>
        <w:tab/>
        <w:t xml:space="preserve">15/9 </w:t>
      </w:r>
      <w:r w:rsidRPr="00782126">
        <w:rPr>
          <w:rFonts w:ascii="Franklin Gothic Book" w:hAnsi="Franklin Gothic Book"/>
          <w:sz w:val="18"/>
          <w:szCs w:val="18"/>
          <w:lang w:val="en-GB"/>
        </w:rPr>
        <w:tab/>
      </w:r>
      <w:r w:rsidR="00ED72D0" w:rsidRPr="00782126">
        <w:rPr>
          <w:rFonts w:ascii="Franklin Gothic Book" w:hAnsi="Franklin Gothic Book"/>
          <w:sz w:val="18"/>
          <w:szCs w:val="18"/>
          <w:lang w:val="en-GB"/>
        </w:rPr>
        <w:tab/>
      </w:r>
      <w:r w:rsidRPr="00782126">
        <w:rPr>
          <w:rFonts w:ascii="Franklin Gothic Book" w:hAnsi="Franklin Gothic Book"/>
          <w:sz w:val="18"/>
          <w:szCs w:val="18"/>
          <w:lang w:val="en-GB"/>
        </w:rPr>
        <w:t xml:space="preserve">World </w:t>
      </w:r>
      <w:proofErr w:type="spellStart"/>
      <w:r w:rsidRPr="00782126">
        <w:rPr>
          <w:rFonts w:ascii="Franklin Gothic Book" w:hAnsi="Franklin Gothic Book"/>
          <w:sz w:val="18"/>
          <w:szCs w:val="18"/>
          <w:lang w:val="en-GB"/>
        </w:rPr>
        <w:t>cleanup</w:t>
      </w:r>
      <w:proofErr w:type="spellEnd"/>
      <w:r w:rsidRPr="00782126">
        <w:rPr>
          <w:rFonts w:ascii="Franklin Gothic Book" w:hAnsi="Franklin Gothic Book"/>
          <w:sz w:val="18"/>
          <w:szCs w:val="18"/>
          <w:lang w:val="en-GB"/>
        </w:rPr>
        <w:t xml:space="preserve"> Day  </w:t>
      </w:r>
    </w:p>
    <w:p w14:paraId="68E845F9" w14:textId="77777777" w:rsidR="0004746C" w:rsidRPr="00D80E94" w:rsidRDefault="0004746C" w:rsidP="0004746C">
      <w:pPr>
        <w:pStyle w:val="Brdtext"/>
        <w:rPr>
          <w:rFonts w:ascii="Franklin Gothic Book" w:hAnsi="Franklin Gothic Book"/>
          <w:sz w:val="18"/>
          <w:szCs w:val="18"/>
        </w:rPr>
      </w:pPr>
      <w:r w:rsidRPr="00D80E94">
        <w:rPr>
          <w:rFonts w:ascii="Franklin Gothic Book" w:hAnsi="Franklin Gothic Book"/>
          <w:sz w:val="18"/>
          <w:szCs w:val="18"/>
        </w:rPr>
        <w:t xml:space="preserve">V. 44 </w:t>
      </w:r>
      <w:r w:rsidRPr="00D80E94">
        <w:rPr>
          <w:rFonts w:ascii="Franklin Gothic Book" w:hAnsi="Franklin Gothic Book"/>
          <w:sz w:val="18"/>
          <w:szCs w:val="18"/>
        </w:rPr>
        <w:tab/>
        <w:t>26/</w:t>
      </w:r>
      <w:proofErr w:type="gramStart"/>
      <w:r w:rsidRPr="00D80E94">
        <w:rPr>
          <w:rFonts w:ascii="Franklin Gothic Book" w:hAnsi="Franklin Gothic Book"/>
          <w:sz w:val="18"/>
          <w:szCs w:val="18"/>
        </w:rPr>
        <w:t>10-3</w:t>
      </w:r>
      <w:proofErr w:type="gramEnd"/>
      <w:r w:rsidRPr="00D80E94">
        <w:rPr>
          <w:rFonts w:ascii="Franklin Gothic Book" w:hAnsi="Franklin Gothic Book"/>
          <w:sz w:val="18"/>
          <w:szCs w:val="18"/>
        </w:rPr>
        <w:t xml:space="preserve">/11 </w:t>
      </w:r>
      <w:r w:rsidRPr="00D80E94">
        <w:rPr>
          <w:rFonts w:ascii="Franklin Gothic Book" w:hAnsi="Franklin Gothic Book"/>
          <w:sz w:val="18"/>
          <w:szCs w:val="18"/>
        </w:rPr>
        <w:tab/>
      </w:r>
      <w:r w:rsidR="00ED72D0" w:rsidRPr="00D80E94">
        <w:rPr>
          <w:rFonts w:ascii="Franklin Gothic Book" w:hAnsi="Franklin Gothic Book"/>
          <w:sz w:val="18"/>
          <w:szCs w:val="18"/>
        </w:rPr>
        <w:tab/>
      </w:r>
      <w:r w:rsidRPr="00D80E94">
        <w:rPr>
          <w:rFonts w:ascii="Franklin Gothic Book" w:hAnsi="Franklin Gothic Book"/>
          <w:sz w:val="18"/>
          <w:szCs w:val="18"/>
        </w:rPr>
        <w:t xml:space="preserve">Höstlovsprogram  </w:t>
      </w:r>
    </w:p>
    <w:p w14:paraId="31D1426A" w14:textId="77777777" w:rsidR="0004746C" w:rsidRPr="00782126" w:rsidRDefault="0004746C" w:rsidP="0004746C">
      <w:pPr>
        <w:pStyle w:val="Brdtext"/>
        <w:rPr>
          <w:rFonts w:ascii="Franklin Gothic Book" w:hAnsi="Franklin Gothic Book"/>
          <w:sz w:val="18"/>
          <w:szCs w:val="18"/>
        </w:rPr>
      </w:pPr>
      <w:r w:rsidRPr="00782126">
        <w:rPr>
          <w:rFonts w:ascii="Franklin Gothic Book" w:hAnsi="Franklin Gothic Book"/>
          <w:sz w:val="18"/>
          <w:szCs w:val="18"/>
        </w:rPr>
        <w:t xml:space="preserve">V. 45 – 48 </w:t>
      </w:r>
      <w:r w:rsidRPr="00782126">
        <w:rPr>
          <w:rFonts w:ascii="Franklin Gothic Book" w:hAnsi="Franklin Gothic Book"/>
          <w:sz w:val="18"/>
          <w:szCs w:val="18"/>
        </w:rPr>
        <w:tab/>
        <w:t>4/</w:t>
      </w:r>
      <w:proofErr w:type="gramStart"/>
      <w:r w:rsidRPr="00782126">
        <w:rPr>
          <w:rFonts w:ascii="Franklin Gothic Book" w:hAnsi="Franklin Gothic Book"/>
          <w:sz w:val="18"/>
          <w:szCs w:val="18"/>
        </w:rPr>
        <w:t>11-1</w:t>
      </w:r>
      <w:proofErr w:type="gramEnd"/>
      <w:r w:rsidRPr="00782126">
        <w:rPr>
          <w:rFonts w:ascii="Franklin Gothic Book" w:hAnsi="Franklin Gothic Book"/>
          <w:sz w:val="18"/>
          <w:szCs w:val="18"/>
        </w:rPr>
        <w:t xml:space="preserve">/12 </w:t>
      </w:r>
      <w:r w:rsidRPr="00782126">
        <w:rPr>
          <w:rFonts w:ascii="Franklin Gothic Book" w:hAnsi="Franklin Gothic Book"/>
          <w:sz w:val="18"/>
          <w:szCs w:val="18"/>
        </w:rPr>
        <w:tab/>
      </w:r>
      <w:r w:rsidR="00ED72D0" w:rsidRPr="00782126">
        <w:rPr>
          <w:rFonts w:ascii="Franklin Gothic Book" w:hAnsi="Franklin Gothic Book"/>
          <w:sz w:val="18"/>
          <w:szCs w:val="18"/>
        </w:rPr>
        <w:tab/>
      </w:r>
      <w:r w:rsidRPr="00782126">
        <w:rPr>
          <w:rFonts w:ascii="Franklin Gothic Book" w:hAnsi="Franklin Gothic Book"/>
          <w:sz w:val="18"/>
          <w:szCs w:val="18"/>
        </w:rPr>
        <w:t xml:space="preserve">Höstprogram  </w:t>
      </w:r>
    </w:p>
    <w:p w14:paraId="43EDB7FF" w14:textId="77777777" w:rsidR="0004746C" w:rsidRPr="00782126" w:rsidRDefault="0004746C" w:rsidP="0004746C">
      <w:pPr>
        <w:pStyle w:val="Brdtext"/>
        <w:rPr>
          <w:rFonts w:ascii="Franklin Gothic Book" w:hAnsi="Franklin Gothic Book"/>
          <w:sz w:val="18"/>
          <w:szCs w:val="18"/>
        </w:rPr>
      </w:pPr>
      <w:r w:rsidRPr="00782126">
        <w:rPr>
          <w:rFonts w:ascii="Franklin Gothic Book" w:hAnsi="Franklin Gothic Book"/>
          <w:sz w:val="18"/>
          <w:szCs w:val="18"/>
        </w:rPr>
        <w:t xml:space="preserve">v.48-51 </w:t>
      </w:r>
      <w:r w:rsidRPr="00782126">
        <w:rPr>
          <w:rFonts w:ascii="Franklin Gothic Book" w:hAnsi="Franklin Gothic Book"/>
          <w:sz w:val="18"/>
          <w:szCs w:val="18"/>
        </w:rPr>
        <w:tab/>
        <w:t xml:space="preserve">1, 8, 15,22/12 </w:t>
      </w:r>
      <w:r w:rsidR="00ED72D0" w:rsidRPr="00782126">
        <w:rPr>
          <w:rFonts w:ascii="Franklin Gothic Book" w:hAnsi="Franklin Gothic Book"/>
          <w:sz w:val="18"/>
          <w:szCs w:val="18"/>
        </w:rPr>
        <w:tab/>
      </w:r>
      <w:r w:rsidR="00782126">
        <w:rPr>
          <w:rFonts w:ascii="Franklin Gothic Book" w:hAnsi="Franklin Gothic Book"/>
          <w:sz w:val="18"/>
          <w:szCs w:val="18"/>
        </w:rPr>
        <w:tab/>
      </w:r>
      <w:r w:rsidRPr="00782126">
        <w:rPr>
          <w:rFonts w:ascii="Franklin Gothic Book" w:hAnsi="Franklin Gothic Book"/>
          <w:sz w:val="18"/>
          <w:szCs w:val="18"/>
        </w:rPr>
        <w:t xml:space="preserve">Lucköppning  </w:t>
      </w:r>
    </w:p>
    <w:p w14:paraId="11B88329" w14:textId="77777777" w:rsidR="0004746C" w:rsidRPr="00782126" w:rsidRDefault="0004746C" w:rsidP="0004746C">
      <w:pPr>
        <w:pStyle w:val="Brdtext"/>
        <w:rPr>
          <w:rFonts w:ascii="Franklin Gothic Book" w:hAnsi="Franklin Gothic Book"/>
          <w:sz w:val="18"/>
          <w:szCs w:val="18"/>
        </w:rPr>
      </w:pPr>
      <w:r w:rsidRPr="00782126">
        <w:rPr>
          <w:rFonts w:ascii="Franklin Gothic Book" w:hAnsi="Franklin Gothic Book"/>
          <w:sz w:val="18"/>
          <w:szCs w:val="18"/>
        </w:rPr>
        <w:t>V. 49 – 52</w:t>
      </w:r>
      <w:r w:rsidRPr="00782126">
        <w:rPr>
          <w:rFonts w:ascii="Franklin Gothic Book" w:hAnsi="Franklin Gothic Book"/>
          <w:sz w:val="18"/>
          <w:szCs w:val="18"/>
        </w:rPr>
        <w:tab/>
        <w:t xml:space="preserve"> 2/</w:t>
      </w:r>
      <w:proofErr w:type="gramStart"/>
      <w:r w:rsidRPr="00782126">
        <w:rPr>
          <w:rFonts w:ascii="Franklin Gothic Book" w:hAnsi="Franklin Gothic Book"/>
          <w:sz w:val="18"/>
          <w:szCs w:val="18"/>
        </w:rPr>
        <w:t>12-30</w:t>
      </w:r>
      <w:proofErr w:type="gramEnd"/>
      <w:r w:rsidRPr="00782126">
        <w:rPr>
          <w:rFonts w:ascii="Franklin Gothic Book" w:hAnsi="Franklin Gothic Book"/>
          <w:sz w:val="18"/>
          <w:szCs w:val="18"/>
        </w:rPr>
        <w:t xml:space="preserve">/12 </w:t>
      </w:r>
      <w:r w:rsidRPr="00782126">
        <w:rPr>
          <w:rFonts w:ascii="Franklin Gothic Book" w:hAnsi="Franklin Gothic Book"/>
          <w:sz w:val="18"/>
          <w:szCs w:val="18"/>
        </w:rPr>
        <w:tab/>
      </w:r>
      <w:r w:rsidR="00ED72D0" w:rsidRPr="00782126">
        <w:rPr>
          <w:rFonts w:ascii="Franklin Gothic Book" w:hAnsi="Franklin Gothic Book"/>
          <w:sz w:val="18"/>
          <w:szCs w:val="18"/>
        </w:rPr>
        <w:tab/>
      </w:r>
      <w:r w:rsidRPr="00782126">
        <w:rPr>
          <w:rFonts w:ascii="Franklin Gothic Book" w:hAnsi="Franklin Gothic Book"/>
          <w:sz w:val="18"/>
          <w:szCs w:val="18"/>
        </w:rPr>
        <w:t xml:space="preserve">Julprogram  </w:t>
      </w:r>
    </w:p>
    <w:p w14:paraId="6E8C8758" w14:textId="77777777" w:rsidR="0004746C" w:rsidRPr="00782126" w:rsidRDefault="0004746C" w:rsidP="0004746C">
      <w:pPr>
        <w:pStyle w:val="Brdtext"/>
        <w:rPr>
          <w:rFonts w:ascii="Franklin Gothic Book" w:hAnsi="Franklin Gothic Book"/>
          <w:sz w:val="18"/>
          <w:szCs w:val="18"/>
        </w:rPr>
      </w:pPr>
      <w:r w:rsidRPr="00782126">
        <w:rPr>
          <w:rFonts w:ascii="Franklin Gothic Book" w:hAnsi="Franklin Gothic Book"/>
          <w:sz w:val="18"/>
          <w:szCs w:val="18"/>
        </w:rPr>
        <w:t xml:space="preserve">v.50 </w:t>
      </w:r>
      <w:r w:rsidRPr="00782126">
        <w:rPr>
          <w:rFonts w:ascii="Franklin Gothic Book" w:hAnsi="Franklin Gothic Book"/>
          <w:sz w:val="18"/>
          <w:szCs w:val="18"/>
        </w:rPr>
        <w:tab/>
        <w:t xml:space="preserve">13/12 </w:t>
      </w:r>
      <w:r w:rsidRPr="00782126">
        <w:rPr>
          <w:rFonts w:ascii="Franklin Gothic Book" w:hAnsi="Franklin Gothic Book"/>
          <w:sz w:val="18"/>
          <w:szCs w:val="18"/>
        </w:rPr>
        <w:tab/>
      </w:r>
      <w:r w:rsidR="00ED72D0" w:rsidRPr="00782126">
        <w:rPr>
          <w:rFonts w:ascii="Franklin Gothic Book" w:hAnsi="Franklin Gothic Book"/>
          <w:sz w:val="18"/>
          <w:szCs w:val="18"/>
        </w:rPr>
        <w:tab/>
      </w:r>
      <w:r w:rsidRPr="00782126">
        <w:rPr>
          <w:rFonts w:ascii="Franklin Gothic Book" w:hAnsi="Franklin Gothic Book"/>
          <w:sz w:val="18"/>
          <w:szCs w:val="18"/>
        </w:rPr>
        <w:t>Hajsläpp</w:t>
      </w:r>
    </w:p>
    <w:p w14:paraId="203137CD" w14:textId="77777777" w:rsidR="00C46F8D" w:rsidRDefault="00C46F8D">
      <w:pPr>
        <w:pStyle w:val="Brdtext"/>
        <w:rPr>
          <w:rFonts w:ascii="Franklin Gothic Book" w:hAnsi="Franklin Gothic Book"/>
          <w:sz w:val="20"/>
        </w:rPr>
      </w:pPr>
    </w:p>
    <w:p w14:paraId="14A4A116" w14:textId="77777777" w:rsidR="001564DB" w:rsidRDefault="001564DB" w:rsidP="001564DB">
      <w:pPr>
        <w:rPr>
          <w:rFonts w:ascii="Arial" w:hAnsi="Arial" w:cs="Arial"/>
          <w:color w:val="000000"/>
          <w:u w:val="single"/>
        </w:rPr>
      </w:pPr>
    </w:p>
    <w:p w14:paraId="2F27166C" w14:textId="77777777" w:rsidR="001564DB" w:rsidRDefault="001564DB" w:rsidP="001564DB">
      <w:pPr>
        <w:rPr>
          <w:rFonts w:ascii="Arial" w:hAnsi="Arial" w:cs="Arial"/>
          <w:color w:val="000000"/>
          <w:u w:val="single"/>
        </w:rPr>
      </w:pPr>
    </w:p>
    <w:p w14:paraId="5E801E84" w14:textId="36488A26" w:rsidR="00D2522E" w:rsidRPr="00D80E94" w:rsidRDefault="00D2522E" w:rsidP="00D2522E">
      <w:pPr>
        <w:rPr>
          <w:rFonts w:ascii="Franklin Gothic Book" w:hAnsi="Franklin Gothic Book" w:cs="Arial"/>
          <w:color w:val="000000"/>
          <w:sz w:val="18"/>
          <w:szCs w:val="18"/>
        </w:rPr>
      </w:pPr>
      <w:r w:rsidRPr="00D80E94">
        <w:rPr>
          <w:rFonts w:ascii="Franklin Gothic Book" w:hAnsi="Franklin Gothic Book" w:cs="Arial"/>
          <w:color w:val="000000"/>
          <w:sz w:val="18"/>
          <w:szCs w:val="18"/>
        </w:rPr>
        <w:t>Invigningen av akvariet kommer att ske till hösten</w:t>
      </w:r>
      <w:r w:rsidR="00D80E94" w:rsidRPr="00D80E94">
        <w:rPr>
          <w:rFonts w:ascii="Franklin Gothic Book" w:hAnsi="Franklin Gothic Book" w:cs="Arial"/>
          <w:color w:val="000000"/>
          <w:sz w:val="18"/>
          <w:szCs w:val="18"/>
        </w:rPr>
        <w:t>.</w:t>
      </w:r>
    </w:p>
    <w:p w14:paraId="0CB84E69" w14:textId="77777777" w:rsidR="001564DB" w:rsidRDefault="001564DB" w:rsidP="001564DB">
      <w:pPr>
        <w:rPr>
          <w:rFonts w:ascii="Arial" w:hAnsi="Arial" w:cs="Arial"/>
          <w:color w:val="000000"/>
          <w:u w:val="single"/>
        </w:rPr>
      </w:pPr>
    </w:p>
    <w:p w14:paraId="15A4B6CA" w14:textId="77777777" w:rsidR="001564DB" w:rsidRPr="001564DB" w:rsidRDefault="001564DB" w:rsidP="001564DB">
      <w:pPr>
        <w:rPr>
          <w:rFonts w:ascii="Franklin Gothic Demi" w:hAnsi="Franklin Gothic Demi" w:cs="Arial"/>
          <w:color w:val="000000"/>
          <w:u w:val="single"/>
        </w:rPr>
      </w:pPr>
    </w:p>
    <w:p w14:paraId="6B05100A"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Mer information om:</w:t>
      </w:r>
    </w:p>
    <w:p w14:paraId="3C45335D"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www.havetshus.se</w:t>
      </w:r>
    </w:p>
    <w:p w14:paraId="45D047A2" w14:textId="77777777" w:rsidR="001564DB" w:rsidRPr="001564DB" w:rsidRDefault="001564DB" w:rsidP="001564DB">
      <w:pPr>
        <w:rPr>
          <w:rFonts w:ascii="Franklin Gothic Book" w:hAnsi="Franklin Gothic Book" w:cs="Arial"/>
          <w:color w:val="000000"/>
          <w:sz w:val="18"/>
          <w:szCs w:val="18"/>
        </w:rPr>
        <w:sectPr w:rsidR="001564DB" w:rsidRPr="001564DB" w:rsidSect="001564DB">
          <w:headerReference w:type="default" r:id="rId7"/>
          <w:footerReference w:type="default" r:id="rId8"/>
          <w:pgSz w:w="11906" w:h="16838"/>
          <w:pgMar w:top="1417" w:right="1417" w:bottom="1417" w:left="1417" w:header="708" w:footer="708" w:gutter="0"/>
          <w:cols w:space="708"/>
          <w:docGrid w:linePitch="360"/>
        </w:sectPr>
      </w:pPr>
      <w:r w:rsidRPr="001564DB">
        <w:rPr>
          <w:rFonts w:ascii="Franklin Gothic Book" w:hAnsi="Franklin Gothic Book" w:cs="Arial"/>
          <w:color w:val="000000"/>
          <w:sz w:val="18"/>
          <w:szCs w:val="18"/>
        </w:rPr>
        <w:t xml:space="preserve"> </w:t>
      </w:r>
    </w:p>
    <w:p w14:paraId="6258EB50"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djur, utställning och skolverksamhet:</w:t>
      </w:r>
    </w:p>
    <w:p w14:paraId="0848579F"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Helen Sköld, Akvariechef Havets Hus</w:t>
      </w:r>
    </w:p>
    <w:p w14:paraId="5A563664"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0523-668164</w:t>
      </w:r>
      <w:proofErr w:type="gramEnd"/>
    </w:p>
    <w:p w14:paraId="38718D0B"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Helen.sköld@havetshus.se</w:t>
      </w:r>
    </w:p>
    <w:p w14:paraId="773CBC5B"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Havets </w:t>
      </w:r>
      <w:proofErr w:type="gramStart"/>
      <w:r w:rsidRPr="001564DB">
        <w:rPr>
          <w:rFonts w:ascii="Franklin Gothic Book" w:hAnsi="Franklin Gothic Book" w:cs="Arial"/>
          <w:color w:val="000000"/>
          <w:sz w:val="18"/>
          <w:szCs w:val="18"/>
        </w:rPr>
        <w:t>Hus djur</w:t>
      </w:r>
      <w:proofErr w:type="gramEnd"/>
      <w:r w:rsidRPr="001564DB">
        <w:rPr>
          <w:rFonts w:ascii="Franklin Gothic Book" w:hAnsi="Franklin Gothic Book" w:cs="Arial"/>
          <w:color w:val="000000"/>
          <w:sz w:val="18"/>
          <w:szCs w:val="18"/>
        </w:rPr>
        <w:t xml:space="preserve"> samt bilder kontakta:</w:t>
      </w:r>
    </w:p>
    <w:p w14:paraId="7012D555"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Roger Jansson, Akvarietekniker och fotograf på Havets Hus</w:t>
      </w:r>
    </w:p>
    <w:p w14:paraId="1D8F1BD6"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0523-668162</w:t>
      </w:r>
      <w:proofErr w:type="gramEnd"/>
    </w:p>
    <w:p w14:paraId="162BA142"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roger.jansson@havetshus.se</w:t>
      </w:r>
    </w:p>
    <w:p w14:paraId="22D62384"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För bokning av pressbesök:</w:t>
      </w:r>
    </w:p>
    <w:p w14:paraId="0C1D3DD2"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Maria Jämting, VD Havets Hus</w:t>
      </w:r>
    </w:p>
    <w:p w14:paraId="58D963F9"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0523-668166</w:t>
      </w:r>
      <w:proofErr w:type="gramEnd"/>
    </w:p>
    <w:p w14:paraId="26DD3AA0" w14:textId="77777777" w:rsidR="001564DB" w:rsidRPr="001564DB" w:rsidRDefault="001564DB" w:rsidP="001564DB">
      <w:pPr>
        <w:rPr>
          <w:rFonts w:ascii="Franklin Gothic Book" w:hAnsi="Franklin Gothic Book" w:cs="Arial"/>
          <w:color w:val="000000"/>
          <w:sz w:val="18"/>
          <w:szCs w:val="18"/>
        </w:rPr>
      </w:pPr>
      <w:proofErr w:type="gramStart"/>
      <w:r w:rsidRPr="001564DB">
        <w:rPr>
          <w:rFonts w:ascii="Franklin Gothic Book" w:hAnsi="Franklin Gothic Book" w:cs="Arial"/>
          <w:color w:val="000000"/>
          <w:sz w:val="18"/>
          <w:szCs w:val="18"/>
        </w:rPr>
        <w:t>0705-216530</w:t>
      </w:r>
      <w:proofErr w:type="gramEnd"/>
    </w:p>
    <w:p w14:paraId="101EC693"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maria.jamting@havetshus.se </w:t>
      </w:r>
    </w:p>
    <w:p w14:paraId="07B49C98" w14:textId="77777777" w:rsidR="001564DB" w:rsidRDefault="001564DB" w:rsidP="001564DB">
      <w:pPr>
        <w:rPr>
          <w:rFonts w:ascii="Franklin Gothic Book" w:hAnsi="Franklin Gothic Book" w:cs="Arial"/>
          <w:color w:val="000000"/>
        </w:rPr>
        <w:sectPr w:rsidR="001564DB" w:rsidSect="001564DB">
          <w:type w:val="continuous"/>
          <w:pgSz w:w="11906" w:h="16838"/>
          <w:pgMar w:top="1417" w:right="1417" w:bottom="1417" w:left="1417" w:header="708" w:footer="708" w:gutter="0"/>
          <w:cols w:num="3" w:space="708"/>
          <w:docGrid w:linePitch="360"/>
        </w:sectPr>
      </w:pPr>
    </w:p>
    <w:p w14:paraId="36E8269F" w14:textId="77777777" w:rsidR="001564DB" w:rsidRPr="001564DB" w:rsidRDefault="001564DB" w:rsidP="001564DB">
      <w:pPr>
        <w:rPr>
          <w:rFonts w:ascii="Franklin Gothic Book" w:hAnsi="Franklin Gothic Book" w:cs="Arial"/>
          <w:color w:val="000000"/>
        </w:rPr>
      </w:pPr>
      <w:r w:rsidRPr="001564DB">
        <w:rPr>
          <w:rFonts w:ascii="Franklin Gothic Book" w:hAnsi="Franklin Gothic Book" w:cs="Arial"/>
          <w:color w:val="000000"/>
        </w:rPr>
        <w:t xml:space="preserve"> </w:t>
      </w:r>
    </w:p>
    <w:p w14:paraId="031E6C78"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Fakta</w:t>
      </w:r>
    </w:p>
    <w:p w14:paraId="4133EEBE"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i Lysekil AB</w:t>
      </w:r>
    </w:p>
    <w:p w14:paraId="005ABCE1"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Havets Hus öppnade sommaren 1993. Verksamheten organiserades som egen förvaltning under kommunstyrelsen. År 2005 övergick verksamheten till det kommunägda bolaget ”Havets Hus i Lysekil AB”. Havets Hus i Lysekil AB ägs av Lysekil Stadshus AB som i sin tur ägs av Lysekils kommun. Bolaget driver publikt havsakvarium i Lysekils kommun med verksamhet som har en naturlig anknytning därtill. Ändamålet är att visa och lära om den marina världens djurliv och förhållanden, främst med inriktning på närområdet Västerhavet, samt därmed förenlig verksamhet. Bolaget skall vända sig till olika besökskategorier såsom skolelever samt aktivt medverka i marknadsföring och turismutveckling för Lysekils kommun.</w:t>
      </w:r>
    </w:p>
    <w:p w14:paraId="340CC3A7" w14:textId="77777777" w:rsidR="001564DB" w:rsidRPr="001564DB" w:rsidRDefault="001564DB" w:rsidP="001564DB">
      <w:pPr>
        <w:rPr>
          <w:rFonts w:ascii="Franklin Gothic Book" w:hAnsi="Franklin Gothic Book" w:cs="Arial"/>
          <w:color w:val="000000"/>
          <w:sz w:val="18"/>
          <w:szCs w:val="18"/>
        </w:rPr>
      </w:pPr>
    </w:p>
    <w:p w14:paraId="68BAB52F"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Om akvariet</w:t>
      </w:r>
    </w:p>
    <w:p w14:paraId="5DC5BA4B"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Havet och dess djurliv väcker beundran och förundran hos många människor. Vissa djur har vackra färger, andra byter kön och någon har tänder i magen. På Havets Hus finns över 100 fascinerande arter, från småfläckig rödhaj till död mans hand. Alla hemmahörande eller på besök i Västerhavet. Akvariet erbjuder många spännande upplevelser. Färden börjar vid strandområdet och fortsätter genom Västerhavets olika miljöer ända ner till de djupa bottnarna. Känn på sjöstjärnor och eremitkräftor i klappakvarier, lär lekfullt på Havets Hus strandskola, inspireras av en guidad tur, se dykare som matar djuren och delta i olika temadagar. Utbudet av aktiviteter varierar under året. Inom Havets Hus finns sammanlagt 40 akvarier. Från det största, tunnelakvariet som innehåller </w:t>
      </w:r>
      <w:proofErr w:type="gramStart"/>
      <w:r w:rsidRPr="001564DB">
        <w:rPr>
          <w:rFonts w:ascii="Franklin Gothic Book" w:hAnsi="Franklin Gothic Book" w:cs="Arial"/>
          <w:color w:val="000000"/>
          <w:sz w:val="18"/>
          <w:szCs w:val="18"/>
        </w:rPr>
        <w:t>140.000</w:t>
      </w:r>
      <w:proofErr w:type="gramEnd"/>
      <w:r w:rsidRPr="001564DB">
        <w:rPr>
          <w:rFonts w:ascii="Franklin Gothic Book" w:hAnsi="Franklin Gothic Book" w:cs="Arial"/>
          <w:color w:val="000000"/>
          <w:sz w:val="18"/>
          <w:szCs w:val="18"/>
        </w:rPr>
        <w:t xml:space="preserve"> liter saltvatten, till de minsta som rymmer 70 liter. I tunnelakvariet går Du torrskodd, omgiven av vatten, bland pigghaj, torskar, havsålar m.fl. Vattnet till Havets Hus tas in kontinuerligt från Gullmarsfjorden på 32 meters djup. Saltvattnet, </w:t>
      </w:r>
      <w:proofErr w:type="gramStart"/>
      <w:r w:rsidRPr="001564DB">
        <w:rPr>
          <w:rFonts w:ascii="Franklin Gothic Book" w:hAnsi="Franklin Gothic Book" w:cs="Arial"/>
          <w:color w:val="000000"/>
          <w:sz w:val="18"/>
          <w:szCs w:val="18"/>
        </w:rPr>
        <w:t>30 -33</w:t>
      </w:r>
      <w:proofErr w:type="gramEnd"/>
      <w:r w:rsidRPr="001564DB">
        <w:rPr>
          <w:rFonts w:ascii="Franklin Gothic Book" w:hAnsi="Franklin Gothic Book" w:cs="Arial"/>
          <w:color w:val="000000"/>
          <w:sz w:val="18"/>
          <w:szCs w:val="18"/>
        </w:rPr>
        <w:t xml:space="preserve"> promille, är här av mycket god kvalité. Det vill säga med god syresättning och fritt från föroreningar. Detta är en förutsättning för att fiskarna och djuren skall må väl. Havets Hus bedriver också uppfödning, märkning och utsättning av småfläckig rödhaj. </w:t>
      </w:r>
    </w:p>
    <w:p w14:paraId="0588B082" w14:textId="77777777" w:rsidR="001564DB" w:rsidRPr="001564DB" w:rsidRDefault="001564DB" w:rsidP="001564DB">
      <w:pPr>
        <w:rPr>
          <w:rFonts w:ascii="Franklin Gothic Book" w:hAnsi="Franklin Gothic Book" w:cs="Arial"/>
          <w:color w:val="000000"/>
          <w:sz w:val="18"/>
          <w:szCs w:val="18"/>
        </w:rPr>
      </w:pPr>
    </w:p>
    <w:p w14:paraId="67E815DC" w14:textId="77777777" w:rsidR="001564DB" w:rsidRPr="001564DB" w:rsidRDefault="001564DB" w:rsidP="001564DB">
      <w:pPr>
        <w:rPr>
          <w:rFonts w:ascii="Franklin Gothic Demi" w:hAnsi="Franklin Gothic Demi" w:cs="Arial"/>
          <w:color w:val="000000"/>
          <w:sz w:val="18"/>
          <w:szCs w:val="18"/>
        </w:rPr>
      </w:pPr>
      <w:r w:rsidRPr="001564DB">
        <w:rPr>
          <w:rFonts w:ascii="Franklin Gothic Demi" w:hAnsi="Franklin Gothic Demi" w:cs="Arial"/>
          <w:color w:val="000000"/>
          <w:sz w:val="18"/>
          <w:szCs w:val="18"/>
        </w:rPr>
        <w:t>Mer om Lysekil</w:t>
      </w:r>
    </w:p>
    <w:p w14:paraId="4D9B8053" w14:textId="77777777" w:rsidR="001564DB" w:rsidRP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 xml:space="preserve">Havets Hus ligger i Lysekil. Lysekils kommun är en kommun i Västra Götalands län i landskapet Bohuslän. Centralort är Lysekil. Kommunen består dels av Stångenäset och dels av Skaftö. Lysekil ligger längst ut på Stångenäset vid inloppet till Gullmarsfjorden och är sedan mitten av 1800-talet en populär badort. Numera också känd för Sveriges bästa dykning och klättring i närområdet, fina hamnar för båtburna och Bohusläns vackra klippor. Förutom den viktiga </w:t>
      </w:r>
      <w:r w:rsidRPr="001564DB">
        <w:rPr>
          <w:rFonts w:ascii="Franklin Gothic Book" w:hAnsi="Franklin Gothic Book" w:cs="Arial"/>
          <w:color w:val="000000"/>
          <w:sz w:val="18"/>
          <w:szCs w:val="18"/>
        </w:rPr>
        <w:lastRenderedPageBreak/>
        <w:t>turismen omfattas näringslivet av bland annat fiskindustri, marin forskning och petrokemisk industri. Läs mer om Lysekil på http://www.vastsverige.com/lysekil eller www.lysekil.se</w:t>
      </w:r>
    </w:p>
    <w:p w14:paraId="6196BD1A" w14:textId="77777777" w:rsidR="001564DB" w:rsidRPr="001564DB" w:rsidRDefault="001564DB" w:rsidP="001564DB">
      <w:pPr>
        <w:rPr>
          <w:rFonts w:ascii="Franklin Gothic Book" w:hAnsi="Franklin Gothic Book" w:cs="Arial"/>
          <w:color w:val="000000"/>
          <w:sz w:val="18"/>
          <w:szCs w:val="18"/>
        </w:rPr>
      </w:pPr>
    </w:p>
    <w:p w14:paraId="6EE17D30" w14:textId="77777777" w:rsidR="001564DB" w:rsidRPr="001564DB" w:rsidRDefault="001564DB" w:rsidP="001564DB">
      <w:pPr>
        <w:rPr>
          <w:rFonts w:ascii="Franklin Gothic Book" w:hAnsi="Franklin Gothic Book" w:cs="Arial"/>
          <w:b/>
          <w:color w:val="000000"/>
          <w:sz w:val="18"/>
          <w:szCs w:val="18"/>
        </w:rPr>
      </w:pPr>
      <w:r w:rsidRPr="001564DB">
        <w:rPr>
          <w:rFonts w:ascii="Franklin Gothic Book" w:hAnsi="Franklin Gothic Book" w:cs="Arial"/>
          <w:b/>
          <w:color w:val="000000"/>
          <w:sz w:val="18"/>
          <w:szCs w:val="18"/>
        </w:rPr>
        <w:t xml:space="preserve">Havets Hus är en del av Expedition Bohuslän–ett äventyr för nyfikna. </w:t>
      </w:r>
    </w:p>
    <w:p w14:paraId="5B8C861C" w14:textId="518BE6B6" w:rsidR="001564DB" w:rsidRDefault="001564DB" w:rsidP="001564DB">
      <w:pPr>
        <w:rPr>
          <w:rFonts w:ascii="Franklin Gothic Book" w:hAnsi="Franklin Gothic Book" w:cs="Arial"/>
          <w:color w:val="000000"/>
          <w:sz w:val="18"/>
          <w:szCs w:val="18"/>
        </w:rPr>
      </w:pPr>
      <w:r w:rsidRPr="001564DB">
        <w:rPr>
          <w:rFonts w:ascii="Franklin Gothic Book" w:hAnsi="Franklin Gothic Book" w:cs="Arial"/>
          <w:color w:val="000000"/>
          <w:sz w:val="18"/>
          <w:szCs w:val="18"/>
        </w:rPr>
        <w:t>I Bohuslän finns det massor av spännande saker att uppleva. Mitt bland salta stänk och mjuka granithällar kan du bekanta dig med utrotningshotade djur från hela världen, njuta av konst i världsklass, utforska livet i västerhavet, besöka ett kustsamhälle från 1800-talet och ta en resa tillbaka till bronsåldern. Och mycket mer. Expedition Bohuslän är en spännande rundresa i Bohuslän för alla åldrar. Särskilt om man gillar äventyr, kunskap och att lära sig nya saker. Bakom Expedition Bohuslän står Turistrådet Västsverige och besöksmålen Nordiska Akvarellmuseet, Kosterhavets nationalpark, Havets Hus, Bohusläns Museum, Nordens Ark och Vitlycke museum. Tillsammans är vi Bohusläns populäraste och mest besökta turistmål och har årligen över en miljon besökare.</w:t>
      </w:r>
    </w:p>
    <w:p w14:paraId="7F1EBD3D" w14:textId="594EC74B" w:rsidR="004C0BB0" w:rsidRDefault="004C0BB0" w:rsidP="001564DB">
      <w:pPr>
        <w:rPr>
          <w:rFonts w:ascii="Franklin Gothic Book" w:hAnsi="Franklin Gothic Book" w:cs="Arial"/>
          <w:color w:val="000000"/>
          <w:sz w:val="18"/>
          <w:szCs w:val="18"/>
        </w:rPr>
      </w:pPr>
    </w:p>
    <w:p w14:paraId="4C2D1005" w14:textId="32AA3D78" w:rsidR="004C0BB0" w:rsidRPr="001564DB" w:rsidRDefault="00281047" w:rsidP="001564DB">
      <w:pPr>
        <w:rPr>
          <w:rFonts w:ascii="Franklin Gothic Book" w:hAnsi="Franklin Gothic Book" w:cs="Arial"/>
          <w:color w:val="000000"/>
          <w:sz w:val="18"/>
          <w:szCs w:val="18"/>
        </w:rPr>
      </w:pPr>
      <w:r>
        <w:rPr>
          <w:rFonts w:ascii="Franklin Gothic Book" w:hAnsi="Franklin Gothic Book" w:cs="Arial"/>
          <w:noProof/>
          <w:color w:val="000000"/>
          <w:sz w:val="18"/>
          <w:szCs w:val="18"/>
        </w:rPr>
        <w:drawing>
          <wp:inline distT="0" distB="0" distL="0" distR="0" wp14:anchorId="4804EA47" wp14:editId="10CEDCB9">
            <wp:extent cx="2357561" cy="91864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R_run_png_proj_medfinans_trans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2787" cy="924581"/>
                    </a:xfrm>
                    <a:prstGeom prst="rect">
                      <a:avLst/>
                    </a:prstGeom>
                  </pic:spPr>
                </pic:pic>
              </a:graphicData>
            </a:graphic>
          </wp:inline>
        </w:drawing>
      </w:r>
    </w:p>
    <w:sectPr w:rsidR="004C0BB0" w:rsidRPr="001564DB" w:rsidSect="001564D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90BE7" w14:textId="77777777" w:rsidR="005004F0" w:rsidRDefault="005004F0">
      <w:r>
        <w:separator/>
      </w:r>
    </w:p>
  </w:endnote>
  <w:endnote w:type="continuationSeparator" w:id="0">
    <w:p w14:paraId="43337250" w14:textId="77777777" w:rsidR="005004F0" w:rsidRDefault="0050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B373" w14:textId="77777777" w:rsidR="005B76D5" w:rsidRDefault="005004F0">
    <w:pPr>
      <w:pStyle w:val="Sidfot"/>
    </w:pPr>
    <w:r>
      <w:rPr>
        <w:noProof/>
      </w:rPr>
      <w:drawing>
        <wp:inline distT="0" distB="0" distL="0" distR="0" wp14:anchorId="35323674" wp14:editId="625FCF30">
          <wp:extent cx="5417185" cy="586740"/>
          <wp:effectExtent l="0" t="0" r="0" b="0"/>
          <wp:docPr id="6" name="Bild 1" descr="Brevunderst_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vunderst_M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7185" cy="5867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1D88" w14:textId="77777777" w:rsidR="005004F0" w:rsidRDefault="005004F0">
      <w:r>
        <w:separator/>
      </w:r>
    </w:p>
  </w:footnote>
  <w:footnote w:type="continuationSeparator" w:id="0">
    <w:p w14:paraId="7E9B1229" w14:textId="77777777" w:rsidR="005004F0" w:rsidRDefault="0050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F40A" w14:textId="77777777" w:rsidR="005B76D5" w:rsidRDefault="005004F0">
    <w:pPr>
      <w:pStyle w:val="Sidhuvud"/>
    </w:pPr>
    <w:r>
      <w:rPr>
        <w:noProof/>
      </w:rPr>
      <w:drawing>
        <wp:anchor distT="0" distB="0" distL="114300" distR="114300" simplePos="0" relativeHeight="251657728" behindDoc="0" locked="0" layoutInCell="0" allowOverlap="1" wp14:anchorId="0C21901D" wp14:editId="7EA258B6">
          <wp:simplePos x="0" y="0"/>
          <wp:positionH relativeFrom="page">
            <wp:posOffset>3342005</wp:posOffset>
          </wp:positionH>
          <wp:positionV relativeFrom="page">
            <wp:posOffset>446405</wp:posOffset>
          </wp:positionV>
          <wp:extent cx="864235" cy="1167130"/>
          <wp:effectExtent l="0" t="0" r="0" b="0"/>
          <wp:wrapSquare wrapText="bothSides"/>
          <wp:docPr id="5" name="Bild 2" descr="Havets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ts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1167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0F1E"/>
    <w:multiLevelType w:val="hybridMultilevel"/>
    <w:tmpl w:val="4E4644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F6EBA"/>
    <w:multiLevelType w:val="hybridMultilevel"/>
    <w:tmpl w:val="429230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F0"/>
    <w:rsid w:val="0001039F"/>
    <w:rsid w:val="00033A9B"/>
    <w:rsid w:val="0004746C"/>
    <w:rsid w:val="000B6081"/>
    <w:rsid w:val="001564DB"/>
    <w:rsid w:val="001B7CD2"/>
    <w:rsid w:val="001D66BE"/>
    <w:rsid w:val="00222E41"/>
    <w:rsid w:val="00281047"/>
    <w:rsid w:val="00380488"/>
    <w:rsid w:val="004C0BB0"/>
    <w:rsid w:val="005004F0"/>
    <w:rsid w:val="00541DB2"/>
    <w:rsid w:val="005B76D5"/>
    <w:rsid w:val="00645369"/>
    <w:rsid w:val="006A6B74"/>
    <w:rsid w:val="007061D8"/>
    <w:rsid w:val="00782126"/>
    <w:rsid w:val="007F6866"/>
    <w:rsid w:val="009739FD"/>
    <w:rsid w:val="00A15E32"/>
    <w:rsid w:val="00AB395A"/>
    <w:rsid w:val="00B1706D"/>
    <w:rsid w:val="00C01E0B"/>
    <w:rsid w:val="00C11E33"/>
    <w:rsid w:val="00C46F8D"/>
    <w:rsid w:val="00CA0BFA"/>
    <w:rsid w:val="00D2522E"/>
    <w:rsid w:val="00D80E94"/>
    <w:rsid w:val="00ED72D0"/>
    <w:rsid w:val="00F753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8AE71B1"/>
  <w15:chartTrackingRefBased/>
  <w15:docId w15:val="{4A72DCAA-83D4-4045-8F7F-4CFDEC43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8"/>
    </w:rPr>
  </w:style>
  <w:style w:type="paragraph" w:styleId="Rubrik2">
    <w:name w:val="heading 2"/>
    <w:basedOn w:val="Normal"/>
    <w:next w:val="Normal"/>
    <w:qFormat/>
    <w:pPr>
      <w:keepNext/>
      <w:tabs>
        <w:tab w:val="left" w:pos="4593"/>
      </w:tabs>
      <w:outlineLvl w:val="1"/>
    </w:pPr>
    <w:rPr>
      <w:rFonts w:ascii="Verdana" w:hAnsi="Verdana"/>
      <w:sz w:val="24"/>
    </w:rPr>
  </w:style>
  <w:style w:type="paragraph" w:styleId="Rubrik3">
    <w:name w:val="heading 3"/>
    <w:basedOn w:val="Normal"/>
    <w:next w:val="Normal"/>
    <w:qFormat/>
    <w:pPr>
      <w:keepNext/>
      <w:tabs>
        <w:tab w:val="left" w:pos="4593"/>
      </w:tabs>
      <w:outlineLvl w:val="2"/>
    </w:pPr>
    <w:rPr>
      <w:rFonts w:ascii="Garamond" w:hAnsi="Garamond"/>
      <w:i/>
      <w:sz w:val="24"/>
    </w:rPr>
  </w:style>
  <w:style w:type="paragraph" w:styleId="Rubrik4">
    <w:name w:val="heading 4"/>
    <w:basedOn w:val="Normal"/>
    <w:next w:val="Normal"/>
    <w:qFormat/>
    <w:pPr>
      <w:keepNext/>
      <w:autoSpaceDE w:val="0"/>
      <w:autoSpaceDN w:val="0"/>
      <w:adjustRightInd w:val="0"/>
      <w:outlineLvl w:val="3"/>
    </w:pPr>
    <w:rPr>
      <w:rFonts w:ascii="Verdana" w:hAnsi="Verdana" w:cs="Tahoma"/>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pPr>
      <w:tabs>
        <w:tab w:val="center" w:pos="4536"/>
        <w:tab w:val="right" w:pos="9072"/>
      </w:tabs>
    </w:pPr>
  </w:style>
  <w:style w:type="paragraph" w:styleId="Sidfot">
    <w:name w:val="footer"/>
    <w:basedOn w:val="Normal"/>
    <w:link w:val="SidfotChar"/>
    <w:semiHidden/>
    <w:pPr>
      <w:tabs>
        <w:tab w:val="center" w:pos="4536"/>
        <w:tab w:val="right" w:pos="9072"/>
      </w:tabs>
    </w:pPr>
  </w:style>
  <w:style w:type="paragraph" w:styleId="Brdtext">
    <w:name w:val="Body Text"/>
    <w:basedOn w:val="Normal"/>
    <w:semiHidden/>
    <w:rPr>
      <w:rFonts w:ascii="Verdana" w:hAnsi="Verdana" w:cs="Arial"/>
      <w:sz w:val="24"/>
    </w:rPr>
  </w:style>
  <w:style w:type="character" w:customStyle="1" w:styleId="SidhuvudChar">
    <w:name w:val="Sidhuvud Char"/>
    <w:basedOn w:val="Standardstycketeckensnitt"/>
    <w:link w:val="Sidhuvud"/>
    <w:semiHidden/>
    <w:rsid w:val="001564DB"/>
  </w:style>
  <w:style w:type="character" w:customStyle="1" w:styleId="SidfotChar">
    <w:name w:val="Sidfot Char"/>
    <w:basedOn w:val="Standardstycketeckensnitt"/>
    <w:link w:val="Sidfot"/>
    <w:semiHidden/>
    <w:rsid w:val="001564DB"/>
  </w:style>
  <w:style w:type="character" w:styleId="Hyperlnk">
    <w:name w:val="Hyperlink"/>
    <w:semiHidden/>
    <w:rsid w:val="00156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smlit-my.sharepoint.com/personal/maria_jamting_havetshus_se/Documents/Dokument/Documents/mallar/Brev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Brevmall.dot</Template>
  <TotalTime>12</TotalTime>
  <Pages>3</Pages>
  <Words>947</Words>
  <Characters>5743</Characters>
  <Application>Microsoft Office Word</Application>
  <DocSecurity>0</DocSecurity>
  <Lines>47</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Till</vt:lpstr>
      <vt:lpstr>Till       </vt:lpstr>
    </vt:vector>
  </TitlesOfParts>
  <Company>ProfilReklam</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dc:title>
  <dc:subject/>
  <dc:creator>Maria Jämting</dc:creator>
  <cp:keywords/>
  <cp:lastModifiedBy>Maria Jämting</cp:lastModifiedBy>
  <cp:revision>3</cp:revision>
  <cp:lastPrinted>2019-06-04T10:44:00Z</cp:lastPrinted>
  <dcterms:created xsi:type="dcterms:W3CDTF">2019-06-30T20:11:00Z</dcterms:created>
  <dcterms:modified xsi:type="dcterms:W3CDTF">2019-06-30T20:22:00Z</dcterms:modified>
</cp:coreProperties>
</file>