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6B90" w14:textId="06593038" w:rsidR="00B95728" w:rsidRPr="00832038" w:rsidRDefault="54FED81C" w:rsidP="54FED81C">
      <w:pPr>
        <w:jc w:val="both"/>
        <w:rPr>
          <w:b/>
          <w:bCs/>
          <w:sz w:val="22"/>
          <w:szCs w:val="22"/>
        </w:rPr>
      </w:pPr>
      <w:r w:rsidRPr="54FED81C">
        <w:rPr>
          <w:b/>
          <w:bCs/>
          <w:sz w:val="22"/>
          <w:szCs w:val="22"/>
        </w:rPr>
        <w:t>Veranstaltungen im September 2019</w:t>
      </w:r>
    </w:p>
    <w:p w14:paraId="67A13D0A" w14:textId="5665243B" w:rsidR="00B95728" w:rsidRPr="00832038" w:rsidRDefault="00B95728" w:rsidP="00876A16">
      <w:pPr>
        <w:jc w:val="both"/>
        <w:rPr>
          <w:b/>
          <w:sz w:val="22"/>
          <w:szCs w:val="22"/>
        </w:rPr>
      </w:pPr>
      <w:r w:rsidRPr="00832038">
        <w:rPr>
          <w:b/>
          <w:sz w:val="22"/>
          <w:szCs w:val="22"/>
        </w:rPr>
        <w:t xml:space="preserve">weitere Information unter </w:t>
      </w:r>
      <w:hyperlink r:id="rId9" w:history="1">
        <w:r w:rsidRPr="00832038">
          <w:rPr>
            <w:rStyle w:val="Hyperlink"/>
            <w:b/>
            <w:sz w:val="22"/>
            <w:szCs w:val="22"/>
          </w:rPr>
          <w:t>www.kiel-sailing-city.de/veranstaltungen</w:t>
        </w:r>
      </w:hyperlink>
      <w:r w:rsidRPr="00832038">
        <w:rPr>
          <w:b/>
          <w:sz w:val="22"/>
          <w:szCs w:val="22"/>
        </w:rPr>
        <w:t xml:space="preserve"> </w:t>
      </w:r>
    </w:p>
    <w:p w14:paraId="1CBE38D9" w14:textId="723C18C3" w:rsidR="003B57EB" w:rsidRPr="00832038" w:rsidRDefault="003B57EB" w:rsidP="003B57EB">
      <w:pPr>
        <w:jc w:val="both"/>
        <w:rPr>
          <w:b/>
          <w:sz w:val="22"/>
          <w:szCs w:val="22"/>
        </w:rPr>
      </w:pPr>
    </w:p>
    <w:p w14:paraId="48979F71" w14:textId="77777777" w:rsidR="003B57EB" w:rsidRDefault="003B57EB" w:rsidP="003B57EB">
      <w:pPr>
        <w:jc w:val="both"/>
        <w:rPr>
          <w:b/>
          <w:bCs/>
          <w:sz w:val="22"/>
          <w:szCs w:val="22"/>
        </w:rPr>
      </w:pPr>
    </w:p>
    <w:p w14:paraId="7BCC9E3E" w14:textId="77777777" w:rsidR="003B57EB" w:rsidRDefault="003B57EB" w:rsidP="003B57EB">
      <w:pPr>
        <w:tabs>
          <w:tab w:val="left" w:pos="2835"/>
        </w:tabs>
        <w:jc w:val="both"/>
        <w:rPr>
          <w:b/>
          <w:bCs/>
          <w:sz w:val="22"/>
          <w:szCs w:val="22"/>
        </w:rPr>
      </w:pPr>
      <w:r>
        <w:rPr>
          <w:b/>
          <w:bCs/>
          <w:sz w:val="22"/>
          <w:szCs w:val="22"/>
        </w:rPr>
        <w:t>04. - 08.09.2019</w:t>
      </w:r>
      <w:r>
        <w:rPr>
          <w:b/>
          <w:bCs/>
          <w:sz w:val="22"/>
          <w:szCs w:val="22"/>
        </w:rPr>
        <w:tab/>
        <w:t>Duckstein-Festival</w:t>
      </w:r>
    </w:p>
    <w:p w14:paraId="73DFBBD0" w14:textId="77777777" w:rsidR="003B57EB" w:rsidRDefault="003B57EB" w:rsidP="003B57EB">
      <w:pPr>
        <w:jc w:val="both"/>
        <w:rPr>
          <w:b/>
          <w:bCs/>
          <w:sz w:val="22"/>
          <w:szCs w:val="22"/>
        </w:rPr>
      </w:pPr>
      <w:r>
        <w:rPr>
          <w:noProof/>
          <w:sz w:val="22"/>
          <w:szCs w:val="22"/>
        </w:rPr>
        <w:drawing>
          <wp:anchor distT="0" distB="0" distL="114300" distR="114300" simplePos="0" relativeHeight="251675648" behindDoc="1" locked="0" layoutInCell="1" allowOverlap="1" wp14:anchorId="64DDA941" wp14:editId="7540212A">
            <wp:simplePos x="0" y="0"/>
            <wp:positionH relativeFrom="margin">
              <wp:align>left</wp:align>
            </wp:positionH>
            <wp:positionV relativeFrom="paragraph">
              <wp:posOffset>177800</wp:posOffset>
            </wp:positionV>
            <wp:extent cx="1800000" cy="1202400"/>
            <wp:effectExtent l="0" t="0" r="0" b="0"/>
            <wp:wrapTight wrapText="bothSides">
              <wp:wrapPolygon edited="0">
                <wp:start x="0" y="0"/>
                <wp:lineTo x="0" y="21223"/>
                <wp:lineTo x="21265" y="21223"/>
                <wp:lineTo x="2126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50E2D" w14:textId="6610429F" w:rsidR="003B57EB" w:rsidRPr="005C648D" w:rsidRDefault="003B57EB" w:rsidP="003B57EB">
      <w:pPr>
        <w:tabs>
          <w:tab w:val="left" w:pos="2694"/>
        </w:tabs>
        <w:jc w:val="both"/>
        <w:rPr>
          <w:sz w:val="22"/>
          <w:szCs w:val="22"/>
        </w:rPr>
      </w:pPr>
      <w:r>
        <w:rPr>
          <w:sz w:val="22"/>
          <w:szCs w:val="22"/>
        </w:rPr>
        <w:t>2017 kehrte das Duckstein-Festival nach 2-jähriger Pause an die Förde zurück – und wurde begeistert aufgenommen. Das anspruchsvolle Freiluft-Event freut sich auf eine Neu-Auflage in Schleswig-Holsteins Landeshauptstadt – mit Live-Musik, Design und feiner Küche. Das alles wird ohne Eintritt und unter freiem Himmel am Bootshafen angeboten.</w:t>
      </w:r>
    </w:p>
    <w:p w14:paraId="34D9C4DC" w14:textId="77777777" w:rsidR="003B57EB" w:rsidRDefault="003B57EB" w:rsidP="003B57EB">
      <w:pPr>
        <w:ind w:left="2835" w:hanging="711"/>
        <w:jc w:val="both"/>
        <w:rPr>
          <w:sz w:val="22"/>
          <w:szCs w:val="22"/>
        </w:rPr>
      </w:pPr>
    </w:p>
    <w:p w14:paraId="1352A702" w14:textId="461D78FE" w:rsidR="003B57EB" w:rsidRDefault="003B57EB" w:rsidP="003B57EB">
      <w:pPr>
        <w:ind w:left="2835" w:hanging="711"/>
        <w:jc w:val="both"/>
        <w:rPr>
          <w:sz w:val="22"/>
          <w:szCs w:val="22"/>
        </w:rPr>
      </w:pPr>
      <w:r>
        <w:rPr>
          <w:sz w:val="22"/>
          <w:szCs w:val="22"/>
        </w:rPr>
        <w:tab/>
        <w:t xml:space="preserve">   </w:t>
      </w:r>
      <w:r w:rsidRPr="00BE5814">
        <w:rPr>
          <w:sz w:val="22"/>
          <w:szCs w:val="22"/>
        </w:rPr>
        <w:t xml:space="preserve">Weitere Informationen unter: </w:t>
      </w:r>
      <w:hyperlink r:id="rId11" w:history="1">
        <w:r w:rsidRPr="00866DB0">
          <w:rPr>
            <w:rStyle w:val="Hyperlink"/>
            <w:sz w:val="22"/>
            <w:szCs w:val="22"/>
          </w:rPr>
          <w:t>www.duckstein.de</w:t>
        </w:r>
      </w:hyperlink>
      <w:r>
        <w:rPr>
          <w:sz w:val="22"/>
          <w:szCs w:val="22"/>
        </w:rPr>
        <w:t xml:space="preserve"> </w:t>
      </w:r>
    </w:p>
    <w:p w14:paraId="3F42D894" w14:textId="77777777" w:rsidR="003B57EB" w:rsidRDefault="003B57EB" w:rsidP="003B57EB">
      <w:pPr>
        <w:jc w:val="both"/>
        <w:rPr>
          <w:sz w:val="22"/>
          <w:szCs w:val="22"/>
        </w:rPr>
      </w:pPr>
      <w:r>
        <w:rPr>
          <w:b/>
          <w:sz w:val="22"/>
          <w:szCs w:val="22"/>
        </w:rPr>
        <w:pict w14:anchorId="5D59208E">
          <v:rect id="_x0000_i1048" style="width:0;height:1.5pt" o:hralign="center" o:hrstd="t" o:hr="t" fillcolor="#a0a0a0" stroked="f"/>
        </w:pict>
      </w:r>
    </w:p>
    <w:p w14:paraId="18F076D0" w14:textId="737E8CDD" w:rsidR="00665B38" w:rsidRDefault="00665B38" w:rsidP="00876A16">
      <w:pPr>
        <w:jc w:val="both"/>
        <w:rPr>
          <w:b/>
          <w:sz w:val="22"/>
          <w:szCs w:val="22"/>
        </w:rPr>
      </w:pPr>
    </w:p>
    <w:p w14:paraId="6F56E2F6" w14:textId="77777777" w:rsidR="001541BF" w:rsidRPr="00832038" w:rsidRDefault="001541BF" w:rsidP="001541BF">
      <w:pPr>
        <w:jc w:val="both"/>
        <w:rPr>
          <w:b/>
          <w:sz w:val="22"/>
          <w:szCs w:val="22"/>
        </w:rPr>
      </w:pPr>
      <w:r w:rsidRPr="00832038">
        <w:rPr>
          <w:b/>
          <w:sz w:val="22"/>
          <w:szCs w:val="22"/>
        </w:rPr>
        <w:t>07.09.2019</w:t>
      </w:r>
      <w:r w:rsidRPr="00832038">
        <w:rPr>
          <w:b/>
          <w:sz w:val="22"/>
          <w:szCs w:val="22"/>
        </w:rPr>
        <w:tab/>
      </w:r>
      <w:r w:rsidRPr="00832038">
        <w:rPr>
          <w:b/>
          <w:sz w:val="22"/>
          <w:szCs w:val="22"/>
        </w:rPr>
        <w:tab/>
      </w:r>
      <w:r w:rsidRPr="00832038">
        <w:rPr>
          <w:b/>
          <w:sz w:val="22"/>
          <w:szCs w:val="22"/>
        </w:rPr>
        <w:tab/>
        <w:t>Stadtführung: Maritime Fotosafari</w:t>
      </w:r>
    </w:p>
    <w:p w14:paraId="734DF4A5" w14:textId="77777777" w:rsidR="001541BF" w:rsidRPr="00832038" w:rsidRDefault="001541BF" w:rsidP="001541BF">
      <w:pPr>
        <w:jc w:val="both"/>
        <w:rPr>
          <w:b/>
          <w:sz w:val="22"/>
          <w:szCs w:val="22"/>
        </w:rPr>
      </w:pPr>
    </w:p>
    <w:p w14:paraId="10AF52C2" w14:textId="18D8AE6C" w:rsidR="001541BF" w:rsidRPr="00832038" w:rsidRDefault="001541BF" w:rsidP="001541BF">
      <w:pPr>
        <w:ind w:left="2835"/>
        <w:jc w:val="both"/>
        <w:rPr>
          <w:sz w:val="22"/>
          <w:szCs w:val="22"/>
        </w:rPr>
      </w:pPr>
      <w:r w:rsidRPr="00832038">
        <w:rPr>
          <w:noProof/>
          <w:sz w:val="22"/>
          <w:szCs w:val="22"/>
        </w:rPr>
        <w:drawing>
          <wp:anchor distT="0" distB="0" distL="114300" distR="114300" simplePos="0" relativeHeight="251677696" behindDoc="1" locked="0" layoutInCell="1" allowOverlap="1" wp14:anchorId="62BE7549" wp14:editId="48613886">
            <wp:simplePos x="0" y="0"/>
            <wp:positionH relativeFrom="margin">
              <wp:posOffset>0</wp:posOffset>
            </wp:positionH>
            <wp:positionV relativeFrom="paragraph">
              <wp:posOffset>48260</wp:posOffset>
            </wp:positionV>
            <wp:extent cx="1800000" cy="1105947"/>
            <wp:effectExtent l="0" t="0" r="0" b="0"/>
            <wp:wrapTight wrapText="bothSides">
              <wp:wrapPolygon edited="0">
                <wp:start x="0" y="0"/>
                <wp:lineTo x="0" y="21215"/>
                <wp:lineTo x="21265" y="21215"/>
                <wp:lineTo x="21265" y="0"/>
                <wp:lineTo x="0" y="0"/>
              </wp:wrapPolygon>
            </wp:wrapTight>
            <wp:docPr id="14" name="Grafik 14" descr="Ein Bild, das Wasser, Himmel, draußen, Bo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05947"/>
                    </a:xfrm>
                    <a:prstGeom prst="rect">
                      <a:avLst/>
                    </a:prstGeom>
                  </pic:spPr>
                </pic:pic>
              </a:graphicData>
            </a:graphic>
            <wp14:sizeRelH relativeFrom="margin">
              <wp14:pctWidth>0</wp14:pctWidth>
            </wp14:sizeRelH>
            <wp14:sizeRelV relativeFrom="margin">
              <wp14:pctHeight>0</wp14:pctHeight>
            </wp14:sizeRelV>
          </wp:anchor>
        </w:drawing>
      </w:r>
      <w:r w:rsidRPr="00832038">
        <w:rPr>
          <w:sz w:val="22"/>
          <w:szCs w:val="22"/>
        </w:rPr>
        <w:t xml:space="preserve">Fortgeschrittene Hobbyfotografen bekommen die Möglichkeit, die technische Vielfalt der eigenen Kamera kennenzulernen und zu optimieren. An der Seite der professionellen Fotografin Daniela </w:t>
      </w:r>
      <w:proofErr w:type="spellStart"/>
      <w:r w:rsidRPr="00832038">
        <w:rPr>
          <w:sz w:val="22"/>
          <w:szCs w:val="22"/>
        </w:rPr>
        <w:t>Vagt</w:t>
      </w:r>
      <w:proofErr w:type="spellEnd"/>
      <w:r w:rsidRPr="00832038">
        <w:rPr>
          <w:sz w:val="22"/>
          <w:szCs w:val="22"/>
        </w:rPr>
        <w:t>, wird sowohl das fotografische Sehen der Teilnehmer als auch das Spielen mit den Belichtungsmöglichkeiten geschult.</w:t>
      </w:r>
    </w:p>
    <w:p w14:paraId="310696D9" w14:textId="77777777" w:rsidR="001541BF" w:rsidRPr="00832038" w:rsidRDefault="001541BF" w:rsidP="001541BF">
      <w:pPr>
        <w:ind w:left="2835"/>
        <w:jc w:val="both"/>
        <w:rPr>
          <w:sz w:val="22"/>
          <w:szCs w:val="22"/>
        </w:rPr>
      </w:pPr>
    </w:p>
    <w:p w14:paraId="64D5C96A" w14:textId="65E61A5A" w:rsidR="001541BF" w:rsidRPr="00832038" w:rsidRDefault="001541BF" w:rsidP="00616BC3">
      <w:pPr>
        <w:tabs>
          <w:tab w:val="left" w:pos="3828"/>
        </w:tabs>
        <w:jc w:val="both"/>
        <w:rPr>
          <w:b/>
          <w:sz w:val="22"/>
          <w:szCs w:val="22"/>
        </w:rPr>
      </w:pPr>
      <w:r w:rsidRPr="00832038">
        <w:rPr>
          <w:b/>
          <w:sz w:val="22"/>
          <w:szCs w:val="22"/>
        </w:rPr>
        <w:t xml:space="preserve">Ort: </w:t>
      </w:r>
      <w:r w:rsidR="00616BC3">
        <w:rPr>
          <w:b/>
          <w:sz w:val="22"/>
          <w:szCs w:val="22"/>
        </w:rPr>
        <w:tab/>
      </w:r>
      <w:r w:rsidRPr="00832038">
        <w:rPr>
          <w:sz w:val="22"/>
          <w:szCs w:val="22"/>
        </w:rPr>
        <w:t>Seegartenbrücke</w:t>
      </w:r>
    </w:p>
    <w:p w14:paraId="789CC564" w14:textId="075DA80B" w:rsidR="001541BF" w:rsidRPr="00832038" w:rsidRDefault="001541BF" w:rsidP="00616BC3">
      <w:pPr>
        <w:tabs>
          <w:tab w:val="left" w:pos="3828"/>
        </w:tabs>
        <w:ind w:left="2835" w:firstLine="142"/>
        <w:jc w:val="both"/>
        <w:rPr>
          <w:sz w:val="22"/>
          <w:szCs w:val="22"/>
        </w:rPr>
      </w:pPr>
      <w:r w:rsidRPr="00832038">
        <w:rPr>
          <w:b/>
          <w:sz w:val="22"/>
          <w:szCs w:val="22"/>
        </w:rPr>
        <w:t>Dauer</w:t>
      </w:r>
      <w:r w:rsidRPr="00832038">
        <w:rPr>
          <w:sz w:val="22"/>
          <w:szCs w:val="22"/>
        </w:rPr>
        <w:t xml:space="preserve">: </w:t>
      </w:r>
      <w:r w:rsidR="00616BC3">
        <w:rPr>
          <w:sz w:val="22"/>
          <w:szCs w:val="22"/>
        </w:rPr>
        <w:tab/>
      </w:r>
      <w:r w:rsidRPr="00832038">
        <w:rPr>
          <w:sz w:val="22"/>
          <w:szCs w:val="22"/>
        </w:rPr>
        <w:t>ca. 3 Stunden</w:t>
      </w:r>
    </w:p>
    <w:p w14:paraId="314D7E06" w14:textId="1102BD4F" w:rsidR="001541BF" w:rsidRDefault="001541BF" w:rsidP="00616BC3">
      <w:pPr>
        <w:tabs>
          <w:tab w:val="left" w:pos="3828"/>
        </w:tabs>
        <w:ind w:left="2977"/>
        <w:jc w:val="both"/>
        <w:rPr>
          <w:sz w:val="22"/>
          <w:szCs w:val="22"/>
        </w:rPr>
      </w:pPr>
      <w:r w:rsidRPr="00832038">
        <w:rPr>
          <w:b/>
          <w:sz w:val="22"/>
          <w:szCs w:val="22"/>
        </w:rPr>
        <w:t>Kosten:</w:t>
      </w:r>
      <w:r w:rsidRPr="00832038">
        <w:rPr>
          <w:sz w:val="22"/>
          <w:szCs w:val="22"/>
        </w:rPr>
        <w:t xml:space="preserve"> </w:t>
      </w:r>
      <w:r w:rsidR="00616BC3">
        <w:rPr>
          <w:sz w:val="22"/>
          <w:szCs w:val="22"/>
        </w:rPr>
        <w:tab/>
      </w:r>
      <w:r w:rsidRPr="00832038">
        <w:rPr>
          <w:sz w:val="22"/>
          <w:szCs w:val="22"/>
        </w:rPr>
        <w:t>69€ zzgl. Fährticket 3,60€ pro Tour</w:t>
      </w:r>
    </w:p>
    <w:p w14:paraId="58EEF099" w14:textId="6190F03A" w:rsidR="001541BF" w:rsidRDefault="001541BF" w:rsidP="00876A16">
      <w:pPr>
        <w:jc w:val="both"/>
        <w:rPr>
          <w:b/>
          <w:sz w:val="22"/>
          <w:szCs w:val="22"/>
        </w:rPr>
      </w:pPr>
    </w:p>
    <w:p w14:paraId="2F2ADD3F" w14:textId="77777777" w:rsidR="001541BF" w:rsidRDefault="001541BF" w:rsidP="001541BF">
      <w:pPr>
        <w:jc w:val="both"/>
        <w:rPr>
          <w:sz w:val="22"/>
          <w:szCs w:val="22"/>
        </w:rPr>
      </w:pPr>
      <w:r>
        <w:rPr>
          <w:b/>
          <w:sz w:val="22"/>
          <w:szCs w:val="22"/>
        </w:rPr>
        <w:pict w14:anchorId="5226A23D">
          <v:rect id="_x0000_i1050" style="width:0;height:1.5pt" o:hralign="center" o:hrstd="t" o:hr="t" fillcolor="#a0a0a0" stroked="f"/>
        </w:pict>
      </w:r>
    </w:p>
    <w:p w14:paraId="17533CF9" w14:textId="77777777" w:rsidR="001541BF" w:rsidRPr="00832038" w:rsidRDefault="001541BF" w:rsidP="00876A16">
      <w:pPr>
        <w:jc w:val="both"/>
        <w:rPr>
          <w:b/>
          <w:sz w:val="22"/>
          <w:szCs w:val="22"/>
        </w:rPr>
      </w:pPr>
    </w:p>
    <w:p w14:paraId="2392B3D7" w14:textId="6DBA7E54" w:rsidR="00665B38" w:rsidRPr="00832038" w:rsidRDefault="00665B38" w:rsidP="00876A16">
      <w:pPr>
        <w:jc w:val="both"/>
        <w:rPr>
          <w:b/>
          <w:bCs/>
          <w:sz w:val="22"/>
          <w:szCs w:val="22"/>
        </w:rPr>
      </w:pPr>
      <w:r w:rsidRPr="00832038">
        <w:rPr>
          <w:b/>
          <w:bCs/>
          <w:sz w:val="22"/>
          <w:szCs w:val="22"/>
        </w:rPr>
        <w:t>07.</w:t>
      </w:r>
      <w:r w:rsidR="00782100" w:rsidRPr="00832038">
        <w:rPr>
          <w:b/>
          <w:bCs/>
          <w:sz w:val="22"/>
          <w:szCs w:val="22"/>
        </w:rPr>
        <w:t xml:space="preserve"> </w:t>
      </w:r>
      <w:r w:rsidRPr="00832038">
        <w:rPr>
          <w:b/>
          <w:bCs/>
          <w:sz w:val="22"/>
          <w:szCs w:val="22"/>
        </w:rPr>
        <w:t>-</w:t>
      </w:r>
      <w:r w:rsidR="00782100" w:rsidRPr="00832038">
        <w:rPr>
          <w:b/>
          <w:bCs/>
          <w:sz w:val="22"/>
          <w:szCs w:val="22"/>
        </w:rPr>
        <w:t xml:space="preserve"> </w:t>
      </w:r>
      <w:r w:rsidRPr="00832038">
        <w:rPr>
          <w:b/>
          <w:bCs/>
          <w:sz w:val="22"/>
          <w:szCs w:val="22"/>
        </w:rPr>
        <w:t>14.09.</w:t>
      </w:r>
      <w:r w:rsidR="00E11795" w:rsidRPr="00832038">
        <w:rPr>
          <w:b/>
          <w:bCs/>
          <w:sz w:val="22"/>
          <w:szCs w:val="22"/>
        </w:rPr>
        <w:t>2019</w:t>
      </w:r>
      <w:r w:rsidR="00F943D8" w:rsidRPr="00832038">
        <w:rPr>
          <w:b/>
          <w:bCs/>
          <w:sz w:val="22"/>
          <w:szCs w:val="22"/>
        </w:rPr>
        <w:tab/>
      </w:r>
      <w:r w:rsidR="00F943D8" w:rsidRPr="00832038">
        <w:rPr>
          <w:b/>
          <w:bCs/>
          <w:sz w:val="22"/>
          <w:szCs w:val="22"/>
        </w:rPr>
        <w:tab/>
        <w:t>Digitale Woche Kiel</w:t>
      </w:r>
    </w:p>
    <w:p w14:paraId="17F75283" w14:textId="014E353A" w:rsidR="007E0A02" w:rsidRPr="00832038" w:rsidRDefault="007E0A02" w:rsidP="00876A16">
      <w:pPr>
        <w:jc w:val="both"/>
        <w:rPr>
          <w:sz w:val="22"/>
          <w:szCs w:val="22"/>
        </w:rPr>
      </w:pPr>
    </w:p>
    <w:p w14:paraId="5AEEAC49" w14:textId="173F9490" w:rsidR="007E0A02" w:rsidRPr="00832038" w:rsidRDefault="00782100" w:rsidP="00876A16">
      <w:pPr>
        <w:jc w:val="both"/>
        <w:rPr>
          <w:sz w:val="22"/>
          <w:szCs w:val="22"/>
        </w:rPr>
      </w:pPr>
      <w:r w:rsidRPr="00832038">
        <w:rPr>
          <w:noProof/>
          <w:sz w:val="22"/>
          <w:szCs w:val="22"/>
        </w:rPr>
        <w:drawing>
          <wp:anchor distT="0" distB="0" distL="114300" distR="114300" simplePos="0" relativeHeight="251670528" behindDoc="1" locked="0" layoutInCell="1" allowOverlap="1" wp14:anchorId="7A5A4F6C" wp14:editId="0DC64E02">
            <wp:simplePos x="0" y="0"/>
            <wp:positionH relativeFrom="margin">
              <wp:align>left</wp:align>
            </wp:positionH>
            <wp:positionV relativeFrom="paragraph">
              <wp:posOffset>5080</wp:posOffset>
            </wp:positionV>
            <wp:extent cx="1800000" cy="620435"/>
            <wp:effectExtent l="0" t="0" r="0" b="8255"/>
            <wp:wrapTight wrapText="bothSides">
              <wp:wrapPolygon edited="0">
                <wp:start x="0" y="0"/>
                <wp:lineTo x="0" y="21224"/>
                <wp:lineTo x="21265" y="21224"/>
                <wp:lineTo x="2126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62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9ED" w:rsidRPr="00832038">
        <w:rPr>
          <w:sz w:val="22"/>
          <w:szCs w:val="22"/>
        </w:rPr>
        <w:t>Digitalisierung erlebbar machen und Perspektiven für die Zukunft schaffen – das sind die großen Ziele der Digitalen Woche Kiel. Das einzigartige Digitalfestival bietet den Akteuren aus digitaler und klassischer Wirtschaft, Wissenschaft, Gesellschaft und Politik Raum für d</w:t>
      </w:r>
      <w:r w:rsidR="00AE225C">
        <w:rPr>
          <w:sz w:val="22"/>
          <w:szCs w:val="22"/>
        </w:rPr>
        <w:t xml:space="preserve">ie </w:t>
      </w:r>
      <w:r w:rsidR="001179ED" w:rsidRPr="00832038">
        <w:rPr>
          <w:sz w:val="22"/>
          <w:szCs w:val="22"/>
        </w:rPr>
        <w:t>aktive Auseinandersetzung mit dem digitalen Wandel. Mit der #</w:t>
      </w:r>
      <w:proofErr w:type="spellStart"/>
      <w:r w:rsidR="001179ED" w:rsidRPr="00832038">
        <w:rPr>
          <w:sz w:val="22"/>
          <w:szCs w:val="22"/>
        </w:rPr>
        <w:t>diwokiel</w:t>
      </w:r>
      <w:proofErr w:type="spellEnd"/>
      <w:r w:rsidR="001179ED" w:rsidRPr="00832038">
        <w:rPr>
          <w:sz w:val="22"/>
          <w:szCs w:val="22"/>
        </w:rPr>
        <w:t xml:space="preserve"> </w:t>
      </w:r>
      <w:r w:rsidR="007F7DBA" w:rsidRPr="00832038">
        <w:rPr>
          <w:sz w:val="22"/>
          <w:szCs w:val="22"/>
        </w:rPr>
        <w:t>wurde</w:t>
      </w:r>
      <w:r w:rsidR="001179ED" w:rsidRPr="00832038">
        <w:rPr>
          <w:sz w:val="22"/>
          <w:szCs w:val="22"/>
        </w:rPr>
        <w:t xml:space="preserve"> eine Plattform geschaffen, um Wissen zu teilen, voneinander zu lernen und sich miteinander zu vernetzen – und das für Alle, vom Laien bis zum Profi</w:t>
      </w:r>
      <w:r w:rsidR="007F7DBA" w:rsidRPr="00832038">
        <w:rPr>
          <w:sz w:val="22"/>
          <w:szCs w:val="22"/>
        </w:rPr>
        <w:t>.</w:t>
      </w:r>
    </w:p>
    <w:p w14:paraId="3DCBE821" w14:textId="77777777" w:rsidR="00782100" w:rsidRPr="00832038" w:rsidRDefault="00782100" w:rsidP="00876A16">
      <w:pPr>
        <w:jc w:val="both"/>
        <w:rPr>
          <w:sz w:val="22"/>
          <w:szCs w:val="22"/>
        </w:rPr>
      </w:pPr>
    </w:p>
    <w:p w14:paraId="703A6F4C" w14:textId="71329D5D" w:rsidR="00F943D8" w:rsidRPr="00832038" w:rsidRDefault="007E0A02" w:rsidP="00876A16">
      <w:pPr>
        <w:jc w:val="both"/>
        <w:rPr>
          <w:sz w:val="22"/>
          <w:szCs w:val="22"/>
        </w:rPr>
      </w:pPr>
      <w:r w:rsidRPr="00832038">
        <w:rPr>
          <w:sz w:val="22"/>
          <w:szCs w:val="22"/>
        </w:rPr>
        <w:t xml:space="preserve">Weitere Informationen unter: </w:t>
      </w:r>
      <w:hyperlink r:id="rId14" w:history="1">
        <w:r w:rsidRPr="00832038">
          <w:rPr>
            <w:rStyle w:val="Hyperlink"/>
            <w:sz w:val="22"/>
            <w:szCs w:val="22"/>
          </w:rPr>
          <w:t>www.digitalewochekiel.de</w:t>
        </w:r>
      </w:hyperlink>
    </w:p>
    <w:p w14:paraId="0D04E0ED" w14:textId="77777777" w:rsidR="00E33963" w:rsidRPr="00832038" w:rsidRDefault="00E33963" w:rsidP="00876A16">
      <w:pPr>
        <w:jc w:val="both"/>
        <w:rPr>
          <w:b/>
          <w:bCs/>
          <w:sz w:val="22"/>
          <w:szCs w:val="22"/>
        </w:rPr>
      </w:pPr>
    </w:p>
    <w:p w14:paraId="0FD17738" w14:textId="3B0C7C7B" w:rsidR="0084243C" w:rsidRDefault="0084243C" w:rsidP="0084243C">
      <w:pPr>
        <w:jc w:val="both"/>
        <w:rPr>
          <w:sz w:val="22"/>
          <w:szCs w:val="22"/>
        </w:rPr>
      </w:pPr>
    </w:p>
    <w:p w14:paraId="69103B6B" w14:textId="2EC475AD" w:rsidR="004236B3" w:rsidRDefault="004236B3" w:rsidP="0084243C">
      <w:pPr>
        <w:jc w:val="both"/>
        <w:rPr>
          <w:sz w:val="22"/>
          <w:szCs w:val="22"/>
        </w:rPr>
      </w:pPr>
    </w:p>
    <w:p w14:paraId="41E346B6" w14:textId="471C9E4A" w:rsidR="004236B3" w:rsidRDefault="004236B3" w:rsidP="0084243C">
      <w:pPr>
        <w:jc w:val="both"/>
        <w:rPr>
          <w:sz w:val="22"/>
          <w:szCs w:val="22"/>
        </w:rPr>
      </w:pPr>
    </w:p>
    <w:p w14:paraId="2FF1657C" w14:textId="5ACF0F66" w:rsidR="004236B3" w:rsidRDefault="004236B3" w:rsidP="0084243C">
      <w:pPr>
        <w:jc w:val="both"/>
        <w:rPr>
          <w:sz w:val="22"/>
          <w:szCs w:val="22"/>
        </w:rPr>
      </w:pPr>
    </w:p>
    <w:p w14:paraId="548EB596" w14:textId="77777777" w:rsidR="004236B3" w:rsidRDefault="004236B3" w:rsidP="0084243C">
      <w:pPr>
        <w:jc w:val="both"/>
        <w:rPr>
          <w:sz w:val="22"/>
          <w:szCs w:val="22"/>
        </w:rPr>
      </w:pPr>
    </w:p>
    <w:p w14:paraId="05827FB3" w14:textId="15356024" w:rsidR="001541BF" w:rsidRDefault="001541BF" w:rsidP="00876A16">
      <w:pPr>
        <w:jc w:val="both"/>
        <w:rPr>
          <w:sz w:val="22"/>
          <w:szCs w:val="22"/>
        </w:rPr>
      </w:pPr>
    </w:p>
    <w:p w14:paraId="3BB5FE79" w14:textId="77777777" w:rsidR="000E5088" w:rsidRDefault="000E5088" w:rsidP="00876A16">
      <w:pPr>
        <w:jc w:val="both"/>
        <w:rPr>
          <w:b/>
          <w:bCs/>
          <w:sz w:val="22"/>
          <w:szCs w:val="22"/>
        </w:rPr>
      </w:pPr>
    </w:p>
    <w:p w14:paraId="6D5302AF" w14:textId="326A5F4C" w:rsidR="00F943D8" w:rsidRDefault="00775952" w:rsidP="00876A16">
      <w:pPr>
        <w:jc w:val="both"/>
        <w:rPr>
          <w:b/>
          <w:bCs/>
          <w:sz w:val="22"/>
          <w:szCs w:val="22"/>
        </w:rPr>
      </w:pPr>
      <w:r w:rsidRPr="00832038">
        <w:rPr>
          <w:b/>
          <w:bCs/>
          <w:sz w:val="22"/>
          <w:szCs w:val="22"/>
        </w:rPr>
        <w:lastRenderedPageBreak/>
        <w:t>13.</w:t>
      </w:r>
      <w:r w:rsidR="00FA04B9" w:rsidRPr="00832038">
        <w:rPr>
          <w:b/>
          <w:bCs/>
          <w:sz w:val="22"/>
          <w:szCs w:val="22"/>
        </w:rPr>
        <w:t xml:space="preserve"> </w:t>
      </w:r>
      <w:r w:rsidRPr="00832038">
        <w:rPr>
          <w:b/>
          <w:bCs/>
          <w:sz w:val="22"/>
          <w:szCs w:val="22"/>
        </w:rPr>
        <w:t>-</w:t>
      </w:r>
      <w:r w:rsidR="00FA04B9" w:rsidRPr="00832038">
        <w:rPr>
          <w:b/>
          <w:bCs/>
          <w:sz w:val="22"/>
          <w:szCs w:val="22"/>
        </w:rPr>
        <w:t xml:space="preserve"> </w:t>
      </w:r>
      <w:r w:rsidRPr="00832038">
        <w:rPr>
          <w:b/>
          <w:bCs/>
          <w:sz w:val="22"/>
          <w:szCs w:val="22"/>
        </w:rPr>
        <w:t>15.09.</w:t>
      </w:r>
      <w:r w:rsidR="00E11795" w:rsidRPr="00832038">
        <w:rPr>
          <w:b/>
          <w:bCs/>
          <w:sz w:val="22"/>
          <w:szCs w:val="22"/>
        </w:rPr>
        <w:t>2019</w:t>
      </w:r>
      <w:r w:rsidRPr="00832038">
        <w:rPr>
          <w:b/>
          <w:bCs/>
          <w:sz w:val="22"/>
          <w:szCs w:val="22"/>
        </w:rPr>
        <w:tab/>
      </w:r>
      <w:r w:rsidRPr="00832038">
        <w:rPr>
          <w:b/>
          <w:bCs/>
          <w:sz w:val="22"/>
          <w:szCs w:val="22"/>
        </w:rPr>
        <w:tab/>
      </w:r>
      <w:r w:rsidR="0037405E" w:rsidRPr="00832038">
        <w:rPr>
          <w:b/>
          <w:bCs/>
          <w:sz w:val="22"/>
          <w:szCs w:val="22"/>
        </w:rPr>
        <w:t>1./2. Deutsche Segel-Bundesliga</w:t>
      </w:r>
    </w:p>
    <w:p w14:paraId="0FF6EB8A" w14:textId="120ABF18" w:rsidR="00F81695" w:rsidRPr="00832038" w:rsidRDefault="00F81695" w:rsidP="00876A16">
      <w:pPr>
        <w:jc w:val="both"/>
        <w:rPr>
          <w:b/>
          <w:bCs/>
          <w:sz w:val="22"/>
          <w:szCs w:val="22"/>
        </w:rPr>
      </w:pPr>
    </w:p>
    <w:p w14:paraId="2963D226" w14:textId="4151AD06" w:rsidR="00C01C7F" w:rsidRPr="00832038" w:rsidRDefault="0073435A" w:rsidP="003B57EB">
      <w:pPr>
        <w:ind w:left="2977" w:hanging="2977"/>
        <w:jc w:val="both"/>
        <w:rPr>
          <w:sz w:val="22"/>
          <w:szCs w:val="22"/>
        </w:rPr>
      </w:pPr>
      <w:r w:rsidRPr="00832038">
        <w:rPr>
          <w:noProof/>
          <w:sz w:val="22"/>
          <w:szCs w:val="22"/>
        </w:rPr>
        <w:drawing>
          <wp:anchor distT="0" distB="0" distL="114300" distR="114300" simplePos="0" relativeHeight="251671552" behindDoc="1" locked="0" layoutInCell="1" allowOverlap="1" wp14:anchorId="17BCBA6F" wp14:editId="27D90E9E">
            <wp:simplePos x="0" y="0"/>
            <wp:positionH relativeFrom="margin">
              <wp:align>left</wp:align>
            </wp:positionH>
            <wp:positionV relativeFrom="paragraph">
              <wp:posOffset>6350</wp:posOffset>
            </wp:positionV>
            <wp:extent cx="1800000" cy="1350000"/>
            <wp:effectExtent l="0" t="0" r="0" b="3175"/>
            <wp:wrapTight wrapText="bothSides">
              <wp:wrapPolygon edited="0">
                <wp:start x="0" y="0"/>
                <wp:lineTo x="0" y="21346"/>
                <wp:lineTo x="21265" y="21346"/>
                <wp:lineTo x="21265"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800000" cy="13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C7F" w:rsidRPr="00832038">
        <w:rPr>
          <w:sz w:val="22"/>
          <w:szCs w:val="22"/>
        </w:rPr>
        <w:t xml:space="preserve">Die dreitägige Veranstaltung auf und an der Kieler Förde wird vom TSV Schilksee e.V., der Landeshauptstadt Kiel und der Kiel-Marketing GmbH gemeinsam mit der Deutschen Segel-Bundesliga organisiert. Gesegelt wird mit vier Personen auf </w:t>
      </w:r>
      <w:proofErr w:type="spellStart"/>
      <w:r w:rsidR="00C01C7F" w:rsidRPr="00832038">
        <w:rPr>
          <w:sz w:val="22"/>
          <w:szCs w:val="22"/>
        </w:rPr>
        <w:t>One</w:t>
      </w:r>
      <w:proofErr w:type="spellEnd"/>
      <w:r w:rsidR="00C01C7F" w:rsidRPr="00832038">
        <w:rPr>
          <w:sz w:val="22"/>
          <w:szCs w:val="22"/>
        </w:rPr>
        <w:t>-Design-Kielbooten, die zum Greifen nahe direkt an der Kiellinie segeln. Dank der Livemoderation an Land bekommen die Zuschauer das Geschehen hautnah mit – umsonst und draußen!</w:t>
      </w:r>
    </w:p>
    <w:p w14:paraId="0CA68CF7" w14:textId="7D126593" w:rsidR="00D93ED7" w:rsidRPr="00832038" w:rsidRDefault="00D93ED7" w:rsidP="003B57EB">
      <w:pPr>
        <w:ind w:left="2977" w:hanging="2977"/>
        <w:jc w:val="both"/>
        <w:rPr>
          <w:sz w:val="22"/>
          <w:szCs w:val="22"/>
        </w:rPr>
      </w:pPr>
      <w:r w:rsidRPr="00832038">
        <w:rPr>
          <w:sz w:val="22"/>
          <w:szCs w:val="22"/>
        </w:rPr>
        <w:t xml:space="preserve">Erstmalig findet das Wochenende danach </w:t>
      </w:r>
      <w:r w:rsidR="00703702" w:rsidRPr="00832038">
        <w:rPr>
          <w:sz w:val="22"/>
          <w:szCs w:val="22"/>
        </w:rPr>
        <w:t xml:space="preserve">auch </w:t>
      </w:r>
      <w:r w:rsidRPr="00832038">
        <w:rPr>
          <w:sz w:val="22"/>
          <w:szCs w:val="22"/>
        </w:rPr>
        <w:t xml:space="preserve">die </w:t>
      </w:r>
      <w:r w:rsidRPr="00FC6E7A">
        <w:rPr>
          <w:b/>
          <w:bCs/>
          <w:sz w:val="22"/>
          <w:szCs w:val="22"/>
        </w:rPr>
        <w:t xml:space="preserve">Junioren-Bundesliga </w:t>
      </w:r>
      <w:r w:rsidR="00DC2C2E" w:rsidRPr="00FC6E7A">
        <w:rPr>
          <w:b/>
          <w:bCs/>
          <w:sz w:val="22"/>
          <w:szCs w:val="22"/>
        </w:rPr>
        <w:t>(</w:t>
      </w:r>
      <w:r w:rsidR="00767418">
        <w:rPr>
          <w:b/>
          <w:bCs/>
          <w:sz w:val="22"/>
          <w:szCs w:val="22"/>
        </w:rPr>
        <w:t>20</w:t>
      </w:r>
      <w:r w:rsidR="00DC2C2E" w:rsidRPr="00FC6E7A">
        <w:rPr>
          <w:b/>
          <w:bCs/>
          <w:sz w:val="22"/>
          <w:szCs w:val="22"/>
        </w:rPr>
        <w:t>.</w:t>
      </w:r>
      <w:r w:rsidR="0073435A" w:rsidRPr="00FC6E7A">
        <w:rPr>
          <w:b/>
          <w:bCs/>
          <w:sz w:val="22"/>
          <w:szCs w:val="22"/>
        </w:rPr>
        <w:t xml:space="preserve"> – </w:t>
      </w:r>
      <w:r w:rsidR="00767418">
        <w:rPr>
          <w:b/>
          <w:bCs/>
          <w:sz w:val="22"/>
          <w:szCs w:val="22"/>
        </w:rPr>
        <w:t>22</w:t>
      </w:r>
      <w:r w:rsidR="0073435A" w:rsidRPr="00FC6E7A">
        <w:rPr>
          <w:b/>
          <w:bCs/>
          <w:sz w:val="22"/>
          <w:szCs w:val="22"/>
        </w:rPr>
        <w:t>.09.2019)</w:t>
      </w:r>
      <w:r w:rsidR="0073435A">
        <w:rPr>
          <w:sz w:val="22"/>
          <w:szCs w:val="22"/>
        </w:rPr>
        <w:t xml:space="preserve"> </w:t>
      </w:r>
      <w:r w:rsidRPr="00832038">
        <w:rPr>
          <w:sz w:val="22"/>
          <w:szCs w:val="22"/>
        </w:rPr>
        <w:t xml:space="preserve">vor dem Camp 24/7 </w:t>
      </w:r>
      <w:r w:rsidR="00703702" w:rsidRPr="00832038">
        <w:rPr>
          <w:sz w:val="22"/>
          <w:szCs w:val="22"/>
        </w:rPr>
        <w:t>im gleichen</w:t>
      </w:r>
      <w:r w:rsidR="003B57EB">
        <w:rPr>
          <w:sz w:val="22"/>
          <w:szCs w:val="22"/>
        </w:rPr>
        <w:t xml:space="preserve"> </w:t>
      </w:r>
      <w:r w:rsidR="00703702" w:rsidRPr="00832038">
        <w:rPr>
          <w:sz w:val="22"/>
          <w:szCs w:val="22"/>
        </w:rPr>
        <w:t xml:space="preserve">Segelgebiet </w:t>
      </w:r>
      <w:r w:rsidRPr="00832038">
        <w:rPr>
          <w:sz w:val="22"/>
          <w:szCs w:val="22"/>
        </w:rPr>
        <w:t xml:space="preserve">statt. </w:t>
      </w:r>
    </w:p>
    <w:p w14:paraId="0030A9B8" w14:textId="77777777" w:rsidR="00876A16" w:rsidRDefault="00876A16" w:rsidP="00876A16">
      <w:pPr>
        <w:jc w:val="both"/>
        <w:rPr>
          <w:sz w:val="22"/>
          <w:szCs w:val="22"/>
        </w:rPr>
      </w:pPr>
    </w:p>
    <w:p w14:paraId="3DBB3DA1" w14:textId="501CE958" w:rsidR="006B5A6F" w:rsidRDefault="00C01C7F" w:rsidP="00876A16">
      <w:pPr>
        <w:jc w:val="both"/>
        <w:rPr>
          <w:sz w:val="22"/>
          <w:szCs w:val="22"/>
        </w:rPr>
      </w:pPr>
      <w:r w:rsidRPr="00832038">
        <w:rPr>
          <w:sz w:val="22"/>
          <w:szCs w:val="22"/>
        </w:rPr>
        <w:t xml:space="preserve">Weitere Informationen unter: </w:t>
      </w:r>
      <w:hyperlink r:id="rId16" w:history="1">
        <w:r w:rsidRPr="00832038">
          <w:rPr>
            <w:rStyle w:val="Hyperlink"/>
            <w:sz w:val="22"/>
            <w:szCs w:val="22"/>
          </w:rPr>
          <w:t>www.segelbundesliga.de</w:t>
        </w:r>
      </w:hyperlink>
    </w:p>
    <w:p w14:paraId="292C6319" w14:textId="6E6CBE94" w:rsidR="00876A16" w:rsidRDefault="00876A16" w:rsidP="00876A16">
      <w:pPr>
        <w:jc w:val="both"/>
        <w:rPr>
          <w:sz w:val="22"/>
          <w:szCs w:val="22"/>
        </w:rPr>
      </w:pPr>
    </w:p>
    <w:p w14:paraId="3CB6E5A0" w14:textId="42490C07" w:rsidR="006373C7" w:rsidRDefault="00BB6CB1" w:rsidP="003B57EB">
      <w:pPr>
        <w:jc w:val="both"/>
        <w:rPr>
          <w:b/>
          <w:sz w:val="22"/>
          <w:szCs w:val="22"/>
        </w:rPr>
      </w:pPr>
      <w:r>
        <w:rPr>
          <w:b/>
          <w:sz w:val="22"/>
          <w:szCs w:val="22"/>
        </w:rPr>
        <w:pict w14:anchorId="5FFCD73C">
          <v:rect id="_x0000_i1063" style="width:0;height:1.5pt" o:hralign="center" o:bullet="t" o:hrstd="t" o:hr="t" fillcolor="#a0a0a0" stroked="f"/>
        </w:pict>
      </w:r>
    </w:p>
    <w:p w14:paraId="075F2E88" w14:textId="77777777" w:rsidR="00CA3DAA" w:rsidRPr="00832038" w:rsidRDefault="00CA3DAA" w:rsidP="003B57EB">
      <w:pPr>
        <w:jc w:val="both"/>
        <w:rPr>
          <w:b/>
          <w:sz w:val="22"/>
          <w:szCs w:val="22"/>
        </w:rPr>
      </w:pPr>
    </w:p>
    <w:p w14:paraId="62BB1302" w14:textId="77777777" w:rsidR="00CA3DAA" w:rsidRPr="00832038" w:rsidRDefault="00CA3DAA" w:rsidP="00CA3DAA">
      <w:pPr>
        <w:jc w:val="both"/>
        <w:rPr>
          <w:b/>
          <w:sz w:val="22"/>
          <w:szCs w:val="22"/>
        </w:rPr>
      </w:pPr>
      <w:r w:rsidRPr="00832038">
        <w:rPr>
          <w:b/>
          <w:sz w:val="22"/>
          <w:szCs w:val="22"/>
        </w:rPr>
        <w:t xml:space="preserve">20.09.2019 </w:t>
      </w:r>
      <w:r w:rsidRPr="00832038">
        <w:rPr>
          <w:b/>
          <w:sz w:val="22"/>
          <w:szCs w:val="22"/>
        </w:rPr>
        <w:tab/>
      </w:r>
      <w:r w:rsidRPr="00832038">
        <w:rPr>
          <w:b/>
          <w:sz w:val="22"/>
          <w:szCs w:val="22"/>
        </w:rPr>
        <w:tab/>
      </w:r>
      <w:r w:rsidRPr="00832038">
        <w:rPr>
          <w:b/>
          <w:sz w:val="22"/>
          <w:szCs w:val="22"/>
        </w:rPr>
        <w:tab/>
        <w:t>Stadtführung: Revolution in Kiel</w:t>
      </w:r>
    </w:p>
    <w:p w14:paraId="3DD521B9" w14:textId="77777777" w:rsidR="00CA3DAA" w:rsidRPr="00832038" w:rsidRDefault="00CA3DAA" w:rsidP="00CA3DAA">
      <w:pPr>
        <w:jc w:val="both"/>
        <w:rPr>
          <w:b/>
          <w:sz w:val="22"/>
          <w:szCs w:val="22"/>
        </w:rPr>
      </w:pPr>
    </w:p>
    <w:p w14:paraId="347B828F" w14:textId="77777777" w:rsidR="00CA3DAA" w:rsidRPr="00832038" w:rsidRDefault="00CA3DAA" w:rsidP="00CA3DAA">
      <w:pPr>
        <w:ind w:left="2835"/>
        <w:jc w:val="both"/>
        <w:rPr>
          <w:rFonts w:cstheme="minorHAnsi"/>
          <w:color w:val="1A1A18"/>
          <w:sz w:val="22"/>
          <w:szCs w:val="22"/>
        </w:rPr>
      </w:pPr>
      <w:bookmarkStart w:id="0" w:name="_Hlk2693770"/>
      <w:r w:rsidRPr="00832038">
        <w:rPr>
          <w:rFonts w:cstheme="minorHAnsi"/>
          <w:noProof/>
          <w:color w:val="1A1A18"/>
          <w:sz w:val="22"/>
          <w:szCs w:val="22"/>
        </w:rPr>
        <w:drawing>
          <wp:anchor distT="0" distB="0" distL="114300" distR="114300" simplePos="0" relativeHeight="251684864" behindDoc="1" locked="0" layoutInCell="1" allowOverlap="1" wp14:anchorId="3F84C10A" wp14:editId="4D0D958C">
            <wp:simplePos x="0" y="0"/>
            <wp:positionH relativeFrom="margin">
              <wp:align>left</wp:align>
            </wp:positionH>
            <wp:positionV relativeFrom="paragraph">
              <wp:posOffset>6350</wp:posOffset>
            </wp:positionV>
            <wp:extent cx="1800000" cy="1190311"/>
            <wp:effectExtent l="0" t="0" r="0" b="0"/>
            <wp:wrapTight wrapText="bothSides">
              <wp:wrapPolygon edited="0">
                <wp:start x="0" y="0"/>
                <wp:lineTo x="0" y="21093"/>
                <wp:lineTo x="21265" y="21093"/>
                <wp:lineTo x="212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olution in Kie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190311"/>
                    </a:xfrm>
                    <a:prstGeom prst="rect">
                      <a:avLst/>
                    </a:prstGeom>
                  </pic:spPr>
                </pic:pic>
              </a:graphicData>
            </a:graphic>
            <wp14:sizeRelH relativeFrom="margin">
              <wp14:pctWidth>0</wp14:pctWidth>
            </wp14:sizeRelH>
            <wp14:sizeRelV relativeFrom="margin">
              <wp14:pctHeight>0</wp14:pctHeight>
            </wp14:sizeRelV>
          </wp:anchor>
        </w:drawing>
      </w:r>
      <w:r w:rsidRPr="00832038">
        <w:rPr>
          <w:rFonts w:cstheme="minorHAnsi"/>
          <w:noProof/>
          <w:color w:val="1A1A18"/>
          <w:sz w:val="22"/>
          <w:szCs w:val="22"/>
        </w:rPr>
        <w:t>Bei der Stadtführung erleben die Besucher</w:t>
      </w:r>
      <w:r w:rsidRPr="00832038">
        <w:rPr>
          <w:rFonts w:cstheme="minorHAnsi"/>
          <w:color w:val="1A1A18"/>
          <w:sz w:val="22"/>
          <w:szCs w:val="22"/>
        </w:rPr>
        <w:t xml:space="preserve"> die Geschichte der Landeshauptstadt und besuchen ihre historischen Schauplätze. Der Rundgang „Revolution in Kiel“ ruft die Geschehnisse vom Matrosenaufstand vor über 100 Jahren ins Gedächtnis und lässt die Kieler Vergangenheit aufleben. </w:t>
      </w:r>
    </w:p>
    <w:p w14:paraId="15762FB0" w14:textId="77777777" w:rsidR="00E25C96" w:rsidRDefault="00E25C96" w:rsidP="001005F5">
      <w:pPr>
        <w:tabs>
          <w:tab w:val="left" w:pos="3969"/>
        </w:tabs>
        <w:jc w:val="both"/>
        <w:rPr>
          <w:rFonts w:cstheme="minorHAnsi"/>
          <w:b/>
          <w:color w:val="1A1A18"/>
          <w:sz w:val="22"/>
          <w:szCs w:val="22"/>
        </w:rPr>
      </w:pPr>
    </w:p>
    <w:p w14:paraId="6FA30DF9" w14:textId="2C6ABA34" w:rsidR="00CA3DAA" w:rsidRPr="00832038" w:rsidRDefault="00CA3DAA" w:rsidP="001005F5">
      <w:pPr>
        <w:tabs>
          <w:tab w:val="left" w:pos="3969"/>
        </w:tabs>
        <w:ind w:left="2977"/>
        <w:jc w:val="both"/>
        <w:rPr>
          <w:rFonts w:cstheme="minorHAnsi"/>
          <w:color w:val="1A1A18"/>
          <w:sz w:val="22"/>
          <w:szCs w:val="22"/>
        </w:rPr>
      </w:pPr>
      <w:r w:rsidRPr="00832038">
        <w:rPr>
          <w:rFonts w:cstheme="minorHAnsi"/>
          <w:b/>
          <w:color w:val="1A1A18"/>
          <w:sz w:val="22"/>
          <w:szCs w:val="22"/>
        </w:rPr>
        <w:t xml:space="preserve">Ort: </w:t>
      </w:r>
      <w:r>
        <w:rPr>
          <w:rFonts w:cstheme="minorHAnsi"/>
          <w:b/>
          <w:color w:val="1A1A18"/>
          <w:sz w:val="22"/>
          <w:szCs w:val="22"/>
        </w:rPr>
        <w:tab/>
      </w:r>
      <w:r w:rsidRPr="00832038">
        <w:rPr>
          <w:rFonts w:cstheme="minorHAnsi"/>
          <w:color w:val="1A1A18"/>
          <w:sz w:val="22"/>
          <w:szCs w:val="22"/>
        </w:rPr>
        <w:t xml:space="preserve">Rathaus, Treffen an der </w:t>
      </w:r>
      <w:proofErr w:type="spellStart"/>
      <w:r w:rsidRPr="00832038">
        <w:rPr>
          <w:rFonts w:cstheme="minorHAnsi"/>
          <w:color w:val="1A1A18"/>
          <w:sz w:val="22"/>
          <w:szCs w:val="22"/>
        </w:rPr>
        <w:t>Infostele</w:t>
      </w:r>
      <w:proofErr w:type="spellEnd"/>
      <w:r w:rsidRPr="00832038">
        <w:rPr>
          <w:rFonts w:cstheme="minorHAnsi"/>
          <w:color w:val="1A1A18"/>
          <w:sz w:val="22"/>
          <w:szCs w:val="22"/>
        </w:rPr>
        <w:t>, 16:00 Uhr</w:t>
      </w:r>
      <w:r w:rsidRPr="00832038">
        <w:rPr>
          <w:rFonts w:cstheme="minorHAnsi"/>
          <w:b/>
          <w:color w:val="1A1A18"/>
          <w:sz w:val="22"/>
          <w:szCs w:val="22"/>
        </w:rPr>
        <w:br/>
        <w:t>Hinweis:</w:t>
      </w:r>
      <w:r w:rsidRPr="00832038">
        <w:rPr>
          <w:rFonts w:cstheme="minorHAnsi"/>
          <w:color w:val="1A1A18"/>
          <w:sz w:val="22"/>
          <w:szCs w:val="22"/>
        </w:rPr>
        <w:t xml:space="preserve"> </w:t>
      </w:r>
      <w:r>
        <w:rPr>
          <w:rFonts w:cstheme="minorHAnsi"/>
          <w:color w:val="1A1A18"/>
          <w:sz w:val="22"/>
          <w:szCs w:val="22"/>
        </w:rPr>
        <w:tab/>
      </w:r>
      <w:r w:rsidRPr="00832038">
        <w:rPr>
          <w:rFonts w:cstheme="minorHAnsi"/>
          <w:color w:val="1A1A18"/>
          <w:sz w:val="22"/>
          <w:szCs w:val="22"/>
        </w:rPr>
        <w:t xml:space="preserve">Die Teilnehmerzahl ist auf 25 Personen begrenzt, eine </w:t>
      </w:r>
      <w:r>
        <w:rPr>
          <w:rFonts w:cstheme="minorHAnsi"/>
          <w:color w:val="1A1A18"/>
          <w:sz w:val="22"/>
          <w:szCs w:val="22"/>
        </w:rPr>
        <w:tab/>
      </w:r>
      <w:r w:rsidRPr="00832038">
        <w:rPr>
          <w:rFonts w:cstheme="minorHAnsi"/>
          <w:color w:val="1A1A18"/>
          <w:sz w:val="22"/>
          <w:szCs w:val="22"/>
        </w:rPr>
        <w:t>Vorbuchung wird empfohlen</w:t>
      </w:r>
      <w:bookmarkEnd w:id="0"/>
    </w:p>
    <w:p w14:paraId="5D5C0756" w14:textId="43977D12" w:rsidR="00CA3DAA" w:rsidRDefault="00CA3DAA" w:rsidP="001005F5">
      <w:pPr>
        <w:tabs>
          <w:tab w:val="left" w:pos="3969"/>
        </w:tabs>
        <w:ind w:left="2977"/>
        <w:jc w:val="both"/>
        <w:rPr>
          <w:rFonts w:cstheme="minorHAnsi"/>
          <w:color w:val="1A1A18"/>
          <w:sz w:val="22"/>
          <w:szCs w:val="22"/>
        </w:rPr>
      </w:pPr>
      <w:r w:rsidRPr="00832038">
        <w:rPr>
          <w:rFonts w:cstheme="minorHAnsi"/>
          <w:b/>
          <w:color w:val="1A1A18"/>
          <w:sz w:val="22"/>
          <w:szCs w:val="22"/>
        </w:rPr>
        <w:t>Tickets:</w:t>
      </w:r>
      <w:r w:rsidRPr="00832038">
        <w:rPr>
          <w:rFonts w:cstheme="minorHAnsi"/>
          <w:color w:val="1A1A18"/>
          <w:sz w:val="22"/>
          <w:szCs w:val="22"/>
        </w:rPr>
        <w:t xml:space="preserve"> </w:t>
      </w:r>
      <w:r>
        <w:rPr>
          <w:rFonts w:cstheme="minorHAnsi"/>
          <w:color w:val="1A1A18"/>
          <w:sz w:val="22"/>
          <w:szCs w:val="22"/>
        </w:rPr>
        <w:tab/>
      </w:r>
      <w:r w:rsidRPr="00832038">
        <w:rPr>
          <w:rFonts w:cstheme="minorHAnsi"/>
          <w:color w:val="1A1A18"/>
          <w:sz w:val="22"/>
          <w:szCs w:val="22"/>
        </w:rPr>
        <w:t xml:space="preserve">12€ pro Person in der Tourist-Information Kiel </w:t>
      </w:r>
    </w:p>
    <w:p w14:paraId="2E92599E" w14:textId="77777777" w:rsidR="00CA3DAA" w:rsidRDefault="00CA3DAA" w:rsidP="004236B3">
      <w:pPr>
        <w:jc w:val="both"/>
        <w:rPr>
          <w:rFonts w:cstheme="minorHAnsi"/>
          <w:color w:val="1A1A18"/>
          <w:sz w:val="22"/>
          <w:szCs w:val="22"/>
        </w:rPr>
      </w:pPr>
    </w:p>
    <w:p w14:paraId="4290A64F" w14:textId="77777777" w:rsidR="00CA3DAA" w:rsidRPr="00832038" w:rsidRDefault="00CA3DAA" w:rsidP="00CA3DAA">
      <w:pPr>
        <w:jc w:val="both"/>
        <w:rPr>
          <w:b/>
          <w:sz w:val="22"/>
          <w:szCs w:val="22"/>
        </w:rPr>
      </w:pPr>
      <w:r>
        <w:rPr>
          <w:b/>
          <w:sz w:val="22"/>
          <w:szCs w:val="22"/>
        </w:rPr>
        <w:pict w14:anchorId="687744A0">
          <v:rect id="_x0000_i1059" style="width:0;height:1.5pt" o:hralign="center" o:hrstd="t" o:hr="t" fillcolor="#a0a0a0" stroked="f"/>
        </w:pict>
      </w:r>
    </w:p>
    <w:p w14:paraId="70AC79AA" w14:textId="77777777" w:rsidR="006373C7" w:rsidRPr="00832038" w:rsidRDefault="006373C7" w:rsidP="003B57EB">
      <w:pPr>
        <w:jc w:val="both"/>
        <w:rPr>
          <w:rFonts w:ascii="Calibri" w:hAnsi="Calibri"/>
          <w:bCs/>
          <w:sz w:val="22"/>
          <w:szCs w:val="22"/>
        </w:rPr>
      </w:pPr>
    </w:p>
    <w:p w14:paraId="49490C87" w14:textId="2C4EECAE" w:rsidR="00196D00" w:rsidRPr="00832038" w:rsidRDefault="00196D00" w:rsidP="00876A16">
      <w:pPr>
        <w:jc w:val="both"/>
        <w:rPr>
          <w:b/>
          <w:sz w:val="22"/>
          <w:szCs w:val="22"/>
        </w:rPr>
      </w:pPr>
      <w:r w:rsidRPr="00832038">
        <w:rPr>
          <w:b/>
          <w:sz w:val="22"/>
          <w:szCs w:val="22"/>
        </w:rPr>
        <w:t>21.09.2019</w:t>
      </w:r>
      <w:r w:rsidRPr="00832038">
        <w:rPr>
          <w:b/>
          <w:sz w:val="22"/>
          <w:szCs w:val="22"/>
        </w:rPr>
        <w:tab/>
      </w:r>
      <w:r w:rsidRPr="00832038">
        <w:rPr>
          <w:b/>
          <w:sz w:val="22"/>
          <w:szCs w:val="22"/>
        </w:rPr>
        <w:tab/>
      </w:r>
      <w:r w:rsidRPr="00832038">
        <w:rPr>
          <w:b/>
          <w:sz w:val="22"/>
          <w:szCs w:val="22"/>
        </w:rPr>
        <w:tab/>
        <w:t xml:space="preserve">Stadtführung: Innenstadt im Wandel </w:t>
      </w:r>
    </w:p>
    <w:p w14:paraId="12726592" w14:textId="77777777" w:rsidR="00196D00" w:rsidRPr="00832038" w:rsidRDefault="00196D00" w:rsidP="00876A16">
      <w:pPr>
        <w:jc w:val="both"/>
        <w:rPr>
          <w:b/>
          <w:sz w:val="22"/>
          <w:szCs w:val="22"/>
        </w:rPr>
      </w:pPr>
    </w:p>
    <w:p w14:paraId="49AF534D" w14:textId="77777777" w:rsidR="00196D00" w:rsidRPr="00832038" w:rsidRDefault="00196D00" w:rsidP="00876A16">
      <w:pPr>
        <w:ind w:left="2832"/>
        <w:jc w:val="both"/>
        <w:rPr>
          <w:sz w:val="22"/>
          <w:szCs w:val="22"/>
        </w:rPr>
      </w:pPr>
      <w:r w:rsidRPr="00832038">
        <w:rPr>
          <w:noProof/>
          <w:sz w:val="22"/>
          <w:szCs w:val="22"/>
        </w:rPr>
        <w:drawing>
          <wp:anchor distT="0" distB="0" distL="114300" distR="114300" simplePos="0" relativeHeight="251661312" behindDoc="1" locked="0" layoutInCell="1" allowOverlap="1" wp14:anchorId="0AEA2E8F" wp14:editId="609CEC1D">
            <wp:simplePos x="0" y="0"/>
            <wp:positionH relativeFrom="margin">
              <wp:align>left</wp:align>
            </wp:positionH>
            <wp:positionV relativeFrom="paragraph">
              <wp:posOffset>9525</wp:posOffset>
            </wp:positionV>
            <wp:extent cx="1800000" cy="1194690"/>
            <wp:effectExtent l="0" t="0" r="0" b="5715"/>
            <wp:wrapTight wrapText="bothSides">
              <wp:wrapPolygon edited="0">
                <wp:start x="0" y="0"/>
                <wp:lineTo x="0" y="21359"/>
                <wp:lineTo x="21265" y="21359"/>
                <wp:lineTo x="2126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eler Innenstadt im Wandel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0" cy="1194690"/>
                    </a:xfrm>
                    <a:prstGeom prst="rect">
                      <a:avLst/>
                    </a:prstGeom>
                  </pic:spPr>
                </pic:pic>
              </a:graphicData>
            </a:graphic>
            <wp14:sizeRelH relativeFrom="margin">
              <wp14:pctWidth>0</wp14:pctWidth>
            </wp14:sizeRelH>
            <wp14:sizeRelV relativeFrom="margin">
              <wp14:pctHeight>0</wp14:pctHeight>
            </wp14:sizeRelV>
          </wp:anchor>
        </w:drawing>
      </w:r>
      <w:r w:rsidRPr="00832038">
        <w:rPr>
          <w:noProof/>
          <w:sz w:val="22"/>
          <w:szCs w:val="22"/>
        </w:rPr>
        <w:t>Die Kieler Innenstadt</w:t>
      </w:r>
      <w:r w:rsidRPr="00832038">
        <w:rPr>
          <w:sz w:val="22"/>
          <w:szCs w:val="22"/>
        </w:rPr>
        <w:t xml:space="preserve"> verändert sich täglich durch Großbaustellen und weitere Projekte. Doch welche Ideen stecken eigentlich dahinter? Die Stadtführung bietet den Teilnehmern Einblicke in einzelne Bauprojekte und die Leitlinien der Innenstadtentwicklung. </w:t>
      </w:r>
    </w:p>
    <w:p w14:paraId="661B92D4" w14:textId="77777777" w:rsidR="00196D00" w:rsidRPr="00832038" w:rsidRDefault="00196D00" w:rsidP="00876A16">
      <w:pPr>
        <w:ind w:left="2832"/>
        <w:jc w:val="both"/>
        <w:rPr>
          <w:sz w:val="22"/>
          <w:szCs w:val="22"/>
        </w:rPr>
      </w:pPr>
    </w:p>
    <w:p w14:paraId="4ADCB165" w14:textId="77777777" w:rsidR="00196D00" w:rsidRPr="00832038" w:rsidRDefault="00196D00" w:rsidP="008E6355">
      <w:pPr>
        <w:tabs>
          <w:tab w:val="left" w:pos="3969"/>
        </w:tabs>
        <w:ind w:left="2832"/>
        <w:jc w:val="both"/>
        <w:rPr>
          <w:sz w:val="22"/>
          <w:szCs w:val="22"/>
        </w:rPr>
      </w:pPr>
      <w:r w:rsidRPr="00832038">
        <w:rPr>
          <w:b/>
          <w:sz w:val="22"/>
          <w:szCs w:val="22"/>
        </w:rPr>
        <w:t>Ort:</w:t>
      </w:r>
      <w:r w:rsidRPr="00832038">
        <w:rPr>
          <w:sz w:val="22"/>
          <w:szCs w:val="22"/>
        </w:rPr>
        <w:t xml:space="preserve"> </w:t>
      </w:r>
      <w:r w:rsidRPr="00832038">
        <w:rPr>
          <w:sz w:val="22"/>
          <w:szCs w:val="22"/>
        </w:rPr>
        <w:tab/>
        <w:t>Rathaus, Waisenhofstraße, 11:00 Uhr</w:t>
      </w:r>
    </w:p>
    <w:p w14:paraId="0F8E5C7E" w14:textId="77777777" w:rsidR="00196D00" w:rsidRPr="00832038" w:rsidRDefault="00196D00" w:rsidP="008E6355">
      <w:pPr>
        <w:tabs>
          <w:tab w:val="left" w:pos="3969"/>
        </w:tabs>
        <w:ind w:left="2832"/>
        <w:jc w:val="both"/>
        <w:rPr>
          <w:sz w:val="22"/>
          <w:szCs w:val="22"/>
        </w:rPr>
      </w:pPr>
      <w:r w:rsidRPr="00832038">
        <w:rPr>
          <w:b/>
          <w:sz w:val="22"/>
          <w:szCs w:val="22"/>
        </w:rPr>
        <w:t>Hinweis:</w:t>
      </w:r>
      <w:r w:rsidRPr="00832038">
        <w:rPr>
          <w:sz w:val="22"/>
          <w:szCs w:val="22"/>
        </w:rPr>
        <w:tab/>
        <w:t xml:space="preserve">Die Teilnehmerzahl ist auf 25 Personen begrenzt, </w:t>
      </w:r>
    </w:p>
    <w:p w14:paraId="637EF75B" w14:textId="77777777" w:rsidR="00196D00" w:rsidRPr="00832038" w:rsidRDefault="00196D00" w:rsidP="008E6355">
      <w:pPr>
        <w:tabs>
          <w:tab w:val="left" w:pos="3969"/>
        </w:tabs>
        <w:ind w:left="2832"/>
        <w:jc w:val="both"/>
        <w:rPr>
          <w:sz w:val="22"/>
          <w:szCs w:val="22"/>
        </w:rPr>
      </w:pPr>
      <w:r w:rsidRPr="00832038">
        <w:rPr>
          <w:b/>
          <w:sz w:val="22"/>
          <w:szCs w:val="22"/>
        </w:rPr>
        <w:tab/>
      </w:r>
      <w:r w:rsidRPr="00832038">
        <w:rPr>
          <w:sz w:val="22"/>
          <w:szCs w:val="22"/>
        </w:rPr>
        <w:t>Vorbuchung wird empfohlen</w:t>
      </w:r>
    </w:p>
    <w:p w14:paraId="18E456FF" w14:textId="2B8C78EF" w:rsidR="00196D00" w:rsidRDefault="00196D00" w:rsidP="00B97AB8">
      <w:pPr>
        <w:tabs>
          <w:tab w:val="left" w:pos="3969"/>
        </w:tabs>
        <w:ind w:left="2832" w:firstLine="145"/>
        <w:jc w:val="both"/>
        <w:rPr>
          <w:rFonts w:cstheme="minorHAnsi"/>
          <w:color w:val="1A1A18"/>
          <w:sz w:val="22"/>
          <w:szCs w:val="22"/>
        </w:rPr>
      </w:pPr>
      <w:r w:rsidRPr="00832038">
        <w:rPr>
          <w:rFonts w:cstheme="minorHAnsi"/>
          <w:b/>
          <w:color w:val="1A1A18"/>
          <w:sz w:val="22"/>
          <w:szCs w:val="22"/>
        </w:rPr>
        <w:t>Tickets:</w:t>
      </w:r>
      <w:r w:rsidRPr="00832038">
        <w:rPr>
          <w:rFonts w:cstheme="minorHAnsi"/>
          <w:color w:val="1A1A18"/>
          <w:sz w:val="22"/>
          <w:szCs w:val="22"/>
        </w:rPr>
        <w:t xml:space="preserve"> </w:t>
      </w:r>
      <w:r w:rsidR="008E6355">
        <w:rPr>
          <w:rFonts w:cstheme="minorHAnsi"/>
          <w:color w:val="1A1A18"/>
          <w:sz w:val="22"/>
          <w:szCs w:val="22"/>
        </w:rPr>
        <w:tab/>
      </w:r>
      <w:r w:rsidRPr="00832038">
        <w:rPr>
          <w:rFonts w:cstheme="minorHAnsi"/>
          <w:color w:val="1A1A18"/>
          <w:sz w:val="22"/>
          <w:szCs w:val="22"/>
        </w:rPr>
        <w:t xml:space="preserve">3€ pro Person in der Tourist-Information Kiel </w:t>
      </w:r>
    </w:p>
    <w:p w14:paraId="4708236B" w14:textId="1E439B5C" w:rsidR="00650999" w:rsidRDefault="00650999" w:rsidP="00650999">
      <w:pPr>
        <w:tabs>
          <w:tab w:val="left" w:pos="3969"/>
        </w:tabs>
        <w:jc w:val="both"/>
        <w:rPr>
          <w:rFonts w:cstheme="minorHAnsi"/>
          <w:b/>
          <w:color w:val="1A1A18"/>
          <w:sz w:val="22"/>
          <w:szCs w:val="22"/>
        </w:rPr>
      </w:pPr>
    </w:p>
    <w:p w14:paraId="1C7103D1" w14:textId="23BE016D" w:rsidR="00F6758D" w:rsidRDefault="00F6758D" w:rsidP="00876A16">
      <w:pPr>
        <w:jc w:val="both"/>
        <w:rPr>
          <w:rFonts w:cstheme="minorHAnsi"/>
          <w:bCs/>
          <w:color w:val="1A1A18"/>
          <w:sz w:val="22"/>
          <w:szCs w:val="22"/>
        </w:rPr>
      </w:pPr>
    </w:p>
    <w:p w14:paraId="4B498937" w14:textId="5F21DBEB" w:rsidR="004236B3" w:rsidRDefault="004236B3" w:rsidP="00876A16">
      <w:pPr>
        <w:jc w:val="both"/>
        <w:rPr>
          <w:rFonts w:cstheme="minorHAnsi"/>
          <w:bCs/>
          <w:color w:val="1A1A18"/>
          <w:sz w:val="22"/>
          <w:szCs w:val="22"/>
        </w:rPr>
      </w:pPr>
    </w:p>
    <w:p w14:paraId="30FEB784" w14:textId="77777777" w:rsidR="004236B3" w:rsidRPr="00832038" w:rsidRDefault="004236B3" w:rsidP="00876A16">
      <w:pPr>
        <w:jc w:val="both"/>
        <w:rPr>
          <w:b/>
          <w:sz w:val="22"/>
          <w:szCs w:val="22"/>
        </w:rPr>
      </w:pPr>
    </w:p>
    <w:p w14:paraId="2FAF9EA5" w14:textId="4FF0470A" w:rsidR="00B95728" w:rsidRPr="00832038" w:rsidRDefault="00B95728" w:rsidP="00876A16">
      <w:pPr>
        <w:jc w:val="both"/>
        <w:rPr>
          <w:b/>
          <w:sz w:val="22"/>
          <w:szCs w:val="22"/>
        </w:rPr>
      </w:pPr>
    </w:p>
    <w:p w14:paraId="7F6FADF1" w14:textId="7A70E897" w:rsidR="00CA3DAA" w:rsidRDefault="00CA3DAA" w:rsidP="00876A16">
      <w:pPr>
        <w:jc w:val="both"/>
        <w:rPr>
          <w:sz w:val="22"/>
          <w:szCs w:val="22"/>
        </w:rPr>
      </w:pPr>
    </w:p>
    <w:p w14:paraId="0A692605" w14:textId="461D9FE3" w:rsidR="00821664" w:rsidRPr="00B22DAF" w:rsidRDefault="00716460" w:rsidP="00876A16">
      <w:pPr>
        <w:jc w:val="both"/>
        <w:rPr>
          <w:b/>
          <w:sz w:val="22"/>
          <w:szCs w:val="22"/>
        </w:rPr>
      </w:pPr>
      <w:r>
        <w:rPr>
          <w:b/>
          <w:sz w:val="22"/>
          <w:szCs w:val="22"/>
        </w:rPr>
        <w:lastRenderedPageBreak/>
        <w:t>28</w:t>
      </w:r>
      <w:r w:rsidR="00821664">
        <w:rPr>
          <w:b/>
          <w:sz w:val="22"/>
          <w:szCs w:val="22"/>
        </w:rPr>
        <w:t>.0</w:t>
      </w:r>
      <w:r>
        <w:rPr>
          <w:b/>
          <w:sz w:val="22"/>
          <w:szCs w:val="22"/>
        </w:rPr>
        <w:t>9</w:t>
      </w:r>
      <w:r w:rsidR="00821664" w:rsidRPr="00B22DAF">
        <w:rPr>
          <w:b/>
          <w:sz w:val="22"/>
          <w:szCs w:val="22"/>
        </w:rPr>
        <w:t>.2019</w:t>
      </w:r>
      <w:r w:rsidR="00821664" w:rsidRPr="00B22DAF">
        <w:rPr>
          <w:b/>
          <w:sz w:val="22"/>
          <w:szCs w:val="22"/>
        </w:rPr>
        <w:tab/>
      </w:r>
      <w:r w:rsidR="00821664" w:rsidRPr="00B22DAF">
        <w:rPr>
          <w:b/>
          <w:sz w:val="22"/>
          <w:szCs w:val="22"/>
        </w:rPr>
        <w:tab/>
      </w:r>
      <w:r w:rsidR="00821664" w:rsidRPr="00B22DAF">
        <w:rPr>
          <w:b/>
          <w:sz w:val="22"/>
          <w:szCs w:val="22"/>
        </w:rPr>
        <w:tab/>
        <w:t>Geführte Kieler Tatort Radtour</w:t>
      </w:r>
    </w:p>
    <w:p w14:paraId="7EE43BBE" w14:textId="77777777" w:rsidR="00821664" w:rsidRPr="00B22DAF" w:rsidRDefault="00821664" w:rsidP="00876A16">
      <w:pPr>
        <w:jc w:val="both"/>
        <w:rPr>
          <w:b/>
          <w:sz w:val="22"/>
          <w:szCs w:val="22"/>
        </w:rPr>
      </w:pPr>
    </w:p>
    <w:p w14:paraId="3C664C16" w14:textId="701B6134" w:rsidR="00716460" w:rsidRPr="00B22DAF" w:rsidRDefault="00821664" w:rsidP="00876A16">
      <w:pPr>
        <w:ind w:left="2832"/>
        <w:jc w:val="both"/>
        <w:rPr>
          <w:rFonts w:cstheme="minorHAnsi"/>
          <w:bCs/>
          <w:color w:val="1A1A18"/>
          <w:sz w:val="22"/>
          <w:szCs w:val="22"/>
        </w:rPr>
      </w:pPr>
      <w:r w:rsidRPr="00B22DAF">
        <w:rPr>
          <w:noProof/>
          <w:sz w:val="22"/>
          <w:szCs w:val="22"/>
        </w:rPr>
        <w:drawing>
          <wp:anchor distT="0" distB="0" distL="114300" distR="114300" simplePos="0" relativeHeight="251673600" behindDoc="1" locked="0" layoutInCell="1" allowOverlap="1" wp14:anchorId="7B54889F" wp14:editId="2F3507C0">
            <wp:simplePos x="0" y="0"/>
            <wp:positionH relativeFrom="margin">
              <wp:align>left</wp:align>
            </wp:positionH>
            <wp:positionV relativeFrom="paragraph">
              <wp:posOffset>5080</wp:posOffset>
            </wp:positionV>
            <wp:extent cx="1800000" cy="1200000"/>
            <wp:effectExtent l="0" t="0" r="0" b="635"/>
            <wp:wrapTight wrapText="bothSides">
              <wp:wrapPolygon edited="0">
                <wp:start x="0" y="0"/>
                <wp:lineTo x="0" y="21268"/>
                <wp:lineTo x="21265" y="21268"/>
                <wp:lineTo x="21265"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DAF">
        <w:rPr>
          <w:rFonts w:cstheme="minorHAnsi"/>
          <w:color w:val="1A1A18"/>
          <w:sz w:val="22"/>
          <w:szCs w:val="22"/>
          <w:shd w:val="clear" w:color="auto" w:fill="FFFFFF"/>
        </w:rPr>
        <w:t>Die Kieler Krimifolgen des</w:t>
      </w:r>
      <w:r w:rsidRPr="00B22DAF">
        <w:rPr>
          <w:rFonts w:cstheme="minorHAnsi"/>
          <w:bCs/>
          <w:color w:val="1A1A18"/>
          <w:sz w:val="22"/>
          <w:szCs w:val="22"/>
        </w:rPr>
        <w:t xml:space="preserve"> Fernseh-Klassikers Tatort</w:t>
      </w:r>
      <w:r w:rsidRPr="00B22DAF">
        <w:rPr>
          <w:rFonts w:cstheme="minorHAnsi"/>
          <w:color w:val="1A1A18"/>
          <w:sz w:val="22"/>
          <w:szCs w:val="22"/>
          <w:shd w:val="clear" w:color="auto" w:fill="FFFFFF"/>
        </w:rPr>
        <w:t xml:space="preserve"> stehen seit vielen Jahren für </w:t>
      </w:r>
      <w:r w:rsidRPr="00B22DAF">
        <w:rPr>
          <w:rFonts w:cstheme="minorHAnsi"/>
          <w:bCs/>
          <w:color w:val="1A1A18"/>
          <w:sz w:val="22"/>
          <w:szCs w:val="22"/>
        </w:rPr>
        <w:t>maritime Krimispannung</w:t>
      </w:r>
      <w:r w:rsidRPr="00B22DAF">
        <w:rPr>
          <w:rFonts w:cstheme="minorHAnsi"/>
          <w:color w:val="1A1A18"/>
          <w:sz w:val="22"/>
          <w:szCs w:val="22"/>
          <w:shd w:val="clear" w:color="auto" w:fill="FFFFFF"/>
        </w:rPr>
        <w:t xml:space="preserve"> auf höchstem Niveau. </w:t>
      </w:r>
      <w:r>
        <w:rPr>
          <w:rFonts w:cstheme="minorHAnsi"/>
          <w:color w:val="1A1A18"/>
          <w:sz w:val="22"/>
          <w:szCs w:val="22"/>
          <w:shd w:val="clear" w:color="auto" w:fill="FFFFFF"/>
        </w:rPr>
        <w:t>Die Teilnehmer e</w:t>
      </w:r>
      <w:r w:rsidRPr="00B22DAF">
        <w:rPr>
          <w:rFonts w:cstheme="minorHAnsi"/>
          <w:color w:val="1A1A18"/>
          <w:sz w:val="22"/>
          <w:szCs w:val="22"/>
          <w:shd w:val="clear" w:color="auto" w:fill="FFFFFF"/>
        </w:rPr>
        <w:t xml:space="preserve">ntdecken die bekannten Schauplätze in Kiel und erfahren </w:t>
      </w:r>
      <w:r w:rsidRPr="00B22DAF">
        <w:rPr>
          <w:rFonts w:cstheme="minorHAnsi"/>
          <w:bCs/>
          <w:color w:val="1A1A18"/>
          <w:sz w:val="22"/>
          <w:szCs w:val="22"/>
        </w:rPr>
        <w:t>spannende Hintergründe</w:t>
      </w:r>
      <w:r w:rsidRPr="00B22DAF">
        <w:rPr>
          <w:rFonts w:cstheme="minorHAnsi"/>
          <w:color w:val="1A1A18"/>
          <w:sz w:val="22"/>
          <w:szCs w:val="22"/>
          <w:shd w:val="clear" w:color="auto" w:fill="FFFFFF"/>
        </w:rPr>
        <w:t xml:space="preserve"> zu den Tatort-Folgen mit Hauptkommissar</w:t>
      </w:r>
      <w:r w:rsidRPr="00B22DAF">
        <w:rPr>
          <w:rFonts w:cstheme="minorHAnsi"/>
          <w:bCs/>
          <w:color w:val="1A1A18"/>
          <w:sz w:val="22"/>
          <w:szCs w:val="22"/>
        </w:rPr>
        <w:t xml:space="preserve"> Klaus Borowski, alias Axel Milberg. Tickets sind in der Tourist-Information Kiel für 24,50,- € pro Person erhältlich. </w:t>
      </w:r>
    </w:p>
    <w:p w14:paraId="6AAA99B0" w14:textId="77777777" w:rsidR="00716460" w:rsidRDefault="00716460" w:rsidP="00876A16">
      <w:pPr>
        <w:ind w:left="2832"/>
        <w:jc w:val="both"/>
        <w:rPr>
          <w:rFonts w:cstheme="minorHAnsi"/>
          <w:b/>
          <w:bCs/>
          <w:color w:val="1A1A18"/>
          <w:sz w:val="22"/>
          <w:szCs w:val="22"/>
        </w:rPr>
      </w:pPr>
    </w:p>
    <w:p w14:paraId="48DA93DA" w14:textId="48762A76" w:rsidR="00821664" w:rsidRPr="00B22DAF" w:rsidRDefault="00821664" w:rsidP="008B7429">
      <w:pPr>
        <w:tabs>
          <w:tab w:val="left" w:pos="3828"/>
        </w:tabs>
        <w:ind w:left="2832" w:firstLine="145"/>
        <w:jc w:val="both"/>
        <w:rPr>
          <w:rFonts w:cstheme="minorHAnsi"/>
          <w:bCs/>
          <w:color w:val="1A1A18"/>
          <w:sz w:val="22"/>
          <w:szCs w:val="22"/>
        </w:rPr>
      </w:pPr>
      <w:r w:rsidRPr="00B22DAF">
        <w:rPr>
          <w:rFonts w:cstheme="minorHAnsi"/>
          <w:b/>
          <w:bCs/>
          <w:color w:val="1A1A18"/>
          <w:sz w:val="22"/>
          <w:szCs w:val="22"/>
        </w:rPr>
        <w:t>Ort:</w:t>
      </w:r>
      <w:r w:rsidRPr="00B22DAF">
        <w:rPr>
          <w:rFonts w:cstheme="minorHAnsi"/>
          <w:bCs/>
          <w:color w:val="1A1A18"/>
          <w:sz w:val="22"/>
          <w:szCs w:val="22"/>
        </w:rPr>
        <w:t xml:space="preserve"> </w:t>
      </w:r>
      <w:r w:rsidR="000325FD">
        <w:rPr>
          <w:rFonts w:cstheme="minorHAnsi"/>
          <w:bCs/>
          <w:color w:val="1A1A18"/>
          <w:sz w:val="22"/>
          <w:szCs w:val="22"/>
        </w:rPr>
        <w:tab/>
      </w:r>
      <w:r w:rsidRPr="00B22DAF">
        <w:rPr>
          <w:rFonts w:cstheme="minorHAnsi"/>
          <w:bCs/>
          <w:color w:val="1A1A18"/>
          <w:sz w:val="22"/>
          <w:szCs w:val="22"/>
        </w:rPr>
        <w:t>Tourist-Information Kiel, 12 Uhr</w:t>
      </w:r>
    </w:p>
    <w:p w14:paraId="0466EB10" w14:textId="36D30112" w:rsidR="00821664" w:rsidRDefault="00821664" w:rsidP="008B7429">
      <w:pPr>
        <w:tabs>
          <w:tab w:val="left" w:pos="3828"/>
        </w:tabs>
        <w:ind w:left="2832" w:firstLine="145"/>
        <w:jc w:val="both"/>
        <w:rPr>
          <w:rFonts w:cstheme="minorHAnsi"/>
          <w:bCs/>
          <w:color w:val="1A1A18"/>
          <w:sz w:val="22"/>
          <w:szCs w:val="22"/>
        </w:rPr>
      </w:pPr>
      <w:r w:rsidRPr="00B22DAF">
        <w:rPr>
          <w:rFonts w:cstheme="minorHAnsi"/>
          <w:b/>
          <w:bCs/>
          <w:color w:val="1A1A18"/>
          <w:sz w:val="22"/>
          <w:szCs w:val="22"/>
        </w:rPr>
        <w:t>Dauer:</w:t>
      </w:r>
      <w:r w:rsidRPr="00B22DAF">
        <w:rPr>
          <w:rFonts w:cstheme="minorHAnsi"/>
          <w:bCs/>
          <w:color w:val="1A1A18"/>
          <w:sz w:val="22"/>
          <w:szCs w:val="22"/>
        </w:rPr>
        <w:t xml:space="preserve"> </w:t>
      </w:r>
      <w:r w:rsidR="000325FD">
        <w:rPr>
          <w:rFonts w:cstheme="minorHAnsi"/>
          <w:bCs/>
          <w:color w:val="1A1A18"/>
          <w:sz w:val="22"/>
          <w:szCs w:val="22"/>
        </w:rPr>
        <w:tab/>
      </w:r>
      <w:r w:rsidRPr="00B22DAF">
        <w:rPr>
          <w:rFonts w:cstheme="minorHAnsi"/>
          <w:bCs/>
          <w:color w:val="1A1A18"/>
          <w:sz w:val="22"/>
          <w:szCs w:val="22"/>
        </w:rPr>
        <w:t>ca. 5,5 Stunden</w:t>
      </w:r>
    </w:p>
    <w:p w14:paraId="237AF7BF" w14:textId="77777777" w:rsidR="00E80BC4" w:rsidRPr="00E80BC4" w:rsidRDefault="00E80BC4" w:rsidP="00E80BC4">
      <w:pPr>
        <w:tabs>
          <w:tab w:val="left" w:pos="3969"/>
        </w:tabs>
        <w:jc w:val="both"/>
        <w:rPr>
          <w:rStyle w:val="Fett"/>
          <w:rFonts w:cstheme="minorHAnsi"/>
          <w:b w:val="0"/>
          <w:bCs w:val="0"/>
          <w:color w:val="1A1A18"/>
          <w:sz w:val="22"/>
          <w:szCs w:val="22"/>
        </w:rPr>
      </w:pPr>
      <w:bookmarkStart w:id="1" w:name="_GoBack"/>
      <w:bookmarkEnd w:id="1"/>
    </w:p>
    <w:p w14:paraId="7DBB261D" w14:textId="109F7C9A" w:rsidR="00C021A7" w:rsidRDefault="00BB6CB1" w:rsidP="00876A16">
      <w:pPr>
        <w:jc w:val="both"/>
        <w:rPr>
          <w:b/>
          <w:sz w:val="22"/>
          <w:szCs w:val="22"/>
        </w:rPr>
      </w:pPr>
      <w:r>
        <w:rPr>
          <w:b/>
          <w:sz w:val="22"/>
          <w:szCs w:val="22"/>
        </w:rPr>
        <w:pict w14:anchorId="13288E94">
          <v:rect id="_x0000_i1033" style="width:0;height:1.5pt" o:hralign="center" o:hrstd="t" o:hr="t" fillcolor="#a0a0a0" stroked="f"/>
        </w:pict>
      </w:r>
    </w:p>
    <w:p w14:paraId="2B01C1B6" w14:textId="77777777" w:rsidR="00CA3DAA" w:rsidRPr="00832038" w:rsidRDefault="00CA3DAA" w:rsidP="00CA3DAA">
      <w:pPr>
        <w:jc w:val="both"/>
        <w:rPr>
          <w:b/>
          <w:sz w:val="22"/>
          <w:szCs w:val="22"/>
        </w:rPr>
      </w:pPr>
    </w:p>
    <w:p w14:paraId="7D7125A6" w14:textId="77777777" w:rsidR="00CA3DAA" w:rsidRPr="00832038" w:rsidRDefault="00CA3DAA" w:rsidP="00CA3DAA">
      <w:pPr>
        <w:jc w:val="both"/>
        <w:rPr>
          <w:b/>
          <w:sz w:val="22"/>
          <w:szCs w:val="22"/>
        </w:rPr>
      </w:pPr>
      <w:r>
        <w:rPr>
          <w:b/>
          <w:sz w:val="22"/>
          <w:szCs w:val="22"/>
        </w:rPr>
        <w:t>September</w:t>
      </w:r>
      <w:r>
        <w:rPr>
          <w:b/>
          <w:sz w:val="22"/>
          <w:szCs w:val="22"/>
        </w:rPr>
        <w:tab/>
      </w:r>
      <w:r>
        <w:rPr>
          <w:b/>
          <w:sz w:val="22"/>
          <w:szCs w:val="22"/>
        </w:rPr>
        <w:tab/>
      </w:r>
      <w:r w:rsidRPr="00832038">
        <w:rPr>
          <w:b/>
          <w:sz w:val="22"/>
          <w:szCs w:val="22"/>
        </w:rPr>
        <w:tab/>
        <w:t>AIDA Schiffsbesichtigung mit Mittagessen</w:t>
      </w:r>
    </w:p>
    <w:p w14:paraId="78BE5CE5" w14:textId="77777777" w:rsidR="00CA3DAA" w:rsidRPr="00832038" w:rsidRDefault="00CA3DAA" w:rsidP="00CA3DAA">
      <w:pPr>
        <w:jc w:val="both"/>
        <w:rPr>
          <w:b/>
          <w:sz w:val="22"/>
          <w:szCs w:val="22"/>
        </w:rPr>
      </w:pPr>
    </w:p>
    <w:p w14:paraId="39FEA651" w14:textId="77777777" w:rsidR="00CA3DAA" w:rsidRPr="00832038" w:rsidRDefault="00CA3DAA" w:rsidP="00CA3DAA">
      <w:pPr>
        <w:ind w:left="2832"/>
        <w:jc w:val="both"/>
        <w:rPr>
          <w:rFonts w:cstheme="minorHAnsi"/>
          <w:color w:val="1A1A18"/>
          <w:sz w:val="22"/>
          <w:szCs w:val="22"/>
          <w:shd w:val="clear" w:color="auto" w:fill="FFFFFF"/>
        </w:rPr>
      </w:pPr>
      <w:r w:rsidRPr="00832038">
        <w:rPr>
          <w:b/>
          <w:noProof/>
          <w:sz w:val="22"/>
          <w:szCs w:val="22"/>
        </w:rPr>
        <w:drawing>
          <wp:anchor distT="0" distB="0" distL="114300" distR="114300" simplePos="0" relativeHeight="251680768" behindDoc="1" locked="0" layoutInCell="1" allowOverlap="1" wp14:anchorId="51424444" wp14:editId="7C05F5CE">
            <wp:simplePos x="0" y="0"/>
            <wp:positionH relativeFrom="margin">
              <wp:posOffset>4445</wp:posOffset>
            </wp:positionH>
            <wp:positionV relativeFrom="paragraph">
              <wp:posOffset>3175</wp:posOffset>
            </wp:positionV>
            <wp:extent cx="1800000" cy="1162729"/>
            <wp:effectExtent l="0" t="0" r="0" b="0"/>
            <wp:wrapTight wrapText="bothSides">
              <wp:wrapPolygon edited="0">
                <wp:start x="0" y="0"/>
                <wp:lineTo x="0" y="21234"/>
                <wp:lineTo x="21265" y="21234"/>
                <wp:lineTo x="212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IDA Schiffsbesichtigung.jpg"/>
                    <pic:cNvPicPr/>
                  </pic:nvPicPr>
                  <pic:blipFill rotWithShape="1">
                    <a:blip r:embed="rId20" cstate="print">
                      <a:extLst>
                        <a:ext uri="{28A0092B-C50C-407E-A947-70E740481C1C}">
                          <a14:useLocalDpi xmlns:a14="http://schemas.microsoft.com/office/drawing/2010/main" val="0"/>
                        </a:ext>
                      </a:extLst>
                    </a:blip>
                    <a:srcRect b="13872"/>
                    <a:stretch/>
                  </pic:blipFill>
                  <pic:spPr bwMode="auto">
                    <a:xfrm>
                      <a:off x="0" y="0"/>
                      <a:ext cx="1800000" cy="11627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2038">
        <w:rPr>
          <w:noProof/>
          <w:sz w:val="22"/>
          <w:szCs w:val="22"/>
        </w:rPr>
        <w:drawing>
          <wp:anchor distT="0" distB="0" distL="114300" distR="114300" simplePos="0" relativeHeight="251679744" behindDoc="1" locked="0" layoutInCell="1" allowOverlap="1" wp14:anchorId="56230A8B" wp14:editId="195852BC">
            <wp:simplePos x="0" y="0"/>
            <wp:positionH relativeFrom="margin">
              <wp:align>left</wp:align>
            </wp:positionH>
            <wp:positionV relativeFrom="paragraph">
              <wp:posOffset>6985</wp:posOffset>
            </wp:positionV>
            <wp:extent cx="1620000" cy="900000"/>
            <wp:effectExtent l="0" t="0" r="0" b="0"/>
            <wp:wrapTight wrapText="bothSides">
              <wp:wrapPolygon edited="0">
                <wp:start x="0" y="0"/>
                <wp:lineTo x="0" y="21036"/>
                <wp:lineTo x="21338" y="21036"/>
                <wp:lineTo x="2133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038">
        <w:rPr>
          <w:noProof/>
          <w:sz w:val="22"/>
          <w:szCs w:val="22"/>
        </w:rPr>
        <w:t>In Kiel ist es problemlos möglich:</w:t>
      </w:r>
      <w:r w:rsidRPr="00832038">
        <w:rPr>
          <w:rFonts w:cstheme="minorHAnsi"/>
          <w:color w:val="1A1A18"/>
          <w:sz w:val="22"/>
          <w:szCs w:val="22"/>
          <w:shd w:val="clear" w:color="auto" w:fill="FFFFFF"/>
        </w:rPr>
        <w:t xml:space="preserve"> Die </w:t>
      </w:r>
      <w:r w:rsidRPr="00832038">
        <w:rPr>
          <w:rFonts w:cstheme="minorHAnsi"/>
          <w:bCs/>
          <w:color w:val="1A1A18"/>
          <w:sz w:val="22"/>
          <w:szCs w:val="22"/>
        </w:rPr>
        <w:t>AIDA-Kussmundflotte</w:t>
      </w:r>
      <w:r w:rsidRPr="00832038">
        <w:rPr>
          <w:rFonts w:cstheme="minorHAnsi"/>
          <w:color w:val="1A1A18"/>
          <w:sz w:val="22"/>
          <w:szCs w:val="22"/>
          <w:shd w:val="clear" w:color="auto" w:fill="FFFFFF"/>
        </w:rPr>
        <w:t xml:space="preserve"> kennenlernen und sich von der farbenfrohen Kreuzfahrtatmosphäre mitreißen und inspirieren lassen – </w:t>
      </w:r>
      <w:r w:rsidRPr="00832038">
        <w:rPr>
          <w:rFonts w:cstheme="minorHAnsi"/>
          <w:bCs/>
          <w:color w:val="1A1A18"/>
          <w:sz w:val="22"/>
          <w:szCs w:val="22"/>
        </w:rPr>
        <w:t>Urlaubsfeeling inklusive</w:t>
      </w:r>
      <w:r w:rsidRPr="00832038">
        <w:rPr>
          <w:rFonts w:cstheme="minorHAnsi"/>
          <w:color w:val="1A1A18"/>
          <w:sz w:val="22"/>
          <w:szCs w:val="22"/>
          <w:shd w:val="clear" w:color="auto" w:fill="FFFFFF"/>
        </w:rPr>
        <w:t xml:space="preserve">. Während der 3-stündigen Erkundungstour erhalten die Besucher Einblicke in den Bordalltag und lassen sich anschließend von einem Mittagsbuffet verwöhnen. </w:t>
      </w:r>
    </w:p>
    <w:p w14:paraId="793F4544" w14:textId="77777777" w:rsidR="00CA3DAA" w:rsidRDefault="00CA3DAA" w:rsidP="00CA3DAA">
      <w:pPr>
        <w:jc w:val="both"/>
        <w:rPr>
          <w:rFonts w:cstheme="minorHAnsi"/>
          <w:color w:val="1A1A18"/>
          <w:sz w:val="22"/>
          <w:szCs w:val="22"/>
          <w:shd w:val="clear" w:color="auto" w:fill="FFFFFF"/>
        </w:rPr>
      </w:pPr>
    </w:p>
    <w:p w14:paraId="0B514BB9" w14:textId="013DB63C" w:rsidR="00CA3DAA" w:rsidRPr="00334164" w:rsidRDefault="00CA3DAA" w:rsidP="008B7429">
      <w:pPr>
        <w:tabs>
          <w:tab w:val="left" w:pos="3828"/>
        </w:tabs>
        <w:ind w:left="2977"/>
        <w:jc w:val="both"/>
        <w:rPr>
          <w:rFonts w:cstheme="minorHAnsi"/>
          <w:color w:val="1A1A18"/>
          <w:sz w:val="22"/>
          <w:szCs w:val="22"/>
          <w:shd w:val="clear" w:color="auto" w:fill="FFFFFF"/>
        </w:rPr>
      </w:pPr>
      <w:r w:rsidRPr="00832038">
        <w:rPr>
          <w:rFonts w:cstheme="minorHAnsi"/>
          <w:b/>
          <w:color w:val="1A1A18"/>
          <w:sz w:val="22"/>
          <w:szCs w:val="22"/>
          <w:shd w:val="clear" w:color="auto" w:fill="FFFFFF"/>
        </w:rPr>
        <w:t xml:space="preserve">Ort: </w:t>
      </w:r>
      <w:r w:rsidR="000325FD">
        <w:rPr>
          <w:rFonts w:cstheme="minorHAnsi"/>
          <w:b/>
          <w:color w:val="1A1A18"/>
          <w:sz w:val="22"/>
          <w:szCs w:val="22"/>
          <w:shd w:val="clear" w:color="auto" w:fill="FFFFFF"/>
        </w:rPr>
        <w:tab/>
      </w:r>
      <w:proofErr w:type="spellStart"/>
      <w:r w:rsidRPr="00832038">
        <w:rPr>
          <w:rFonts w:cstheme="minorHAnsi"/>
          <w:color w:val="1A1A18"/>
          <w:sz w:val="22"/>
          <w:szCs w:val="22"/>
          <w:shd w:val="clear" w:color="auto" w:fill="FFFFFF"/>
        </w:rPr>
        <w:t>Ostseekai</w:t>
      </w:r>
      <w:proofErr w:type="spellEnd"/>
      <w:r w:rsidRPr="00832038">
        <w:rPr>
          <w:rFonts w:cstheme="minorHAnsi"/>
          <w:color w:val="1A1A18"/>
          <w:sz w:val="22"/>
          <w:szCs w:val="22"/>
          <w:shd w:val="clear" w:color="auto" w:fill="FFFFFF"/>
        </w:rPr>
        <w:t>, 10:00 Uhr</w:t>
      </w:r>
    </w:p>
    <w:p w14:paraId="48D2C229" w14:textId="3784B99F" w:rsidR="00CA3DAA" w:rsidRPr="00832038" w:rsidRDefault="00CA3DAA" w:rsidP="008B7429">
      <w:pPr>
        <w:tabs>
          <w:tab w:val="left" w:pos="3828"/>
        </w:tabs>
        <w:ind w:left="2977"/>
        <w:jc w:val="both"/>
        <w:rPr>
          <w:rFonts w:cstheme="minorHAnsi"/>
          <w:color w:val="1A1A18"/>
          <w:sz w:val="22"/>
          <w:szCs w:val="22"/>
          <w:shd w:val="clear" w:color="auto" w:fill="FFFFFF"/>
        </w:rPr>
      </w:pPr>
      <w:r w:rsidRPr="00832038">
        <w:rPr>
          <w:rFonts w:cstheme="minorHAnsi"/>
          <w:b/>
          <w:color w:val="1A1A18"/>
          <w:sz w:val="22"/>
          <w:szCs w:val="22"/>
          <w:shd w:val="clear" w:color="auto" w:fill="FFFFFF"/>
        </w:rPr>
        <w:t>Dauer:</w:t>
      </w:r>
      <w:r w:rsidRPr="00832038">
        <w:rPr>
          <w:rFonts w:cstheme="minorHAnsi"/>
          <w:color w:val="1A1A18"/>
          <w:sz w:val="22"/>
          <w:szCs w:val="22"/>
          <w:shd w:val="clear" w:color="auto" w:fill="FFFFFF"/>
        </w:rPr>
        <w:t xml:space="preserve"> </w:t>
      </w:r>
      <w:r w:rsidR="000325FD">
        <w:rPr>
          <w:rFonts w:cstheme="minorHAnsi"/>
          <w:color w:val="1A1A18"/>
          <w:sz w:val="22"/>
          <w:szCs w:val="22"/>
          <w:shd w:val="clear" w:color="auto" w:fill="FFFFFF"/>
        </w:rPr>
        <w:tab/>
      </w:r>
      <w:r w:rsidRPr="00832038">
        <w:rPr>
          <w:rFonts w:cstheme="minorHAnsi"/>
          <w:color w:val="1A1A18"/>
          <w:sz w:val="22"/>
          <w:szCs w:val="22"/>
          <w:shd w:val="clear" w:color="auto" w:fill="FFFFFF"/>
        </w:rPr>
        <w:t>ca. 4 Stunden</w:t>
      </w:r>
    </w:p>
    <w:p w14:paraId="586F8372" w14:textId="79D1C77A" w:rsidR="00CA3DAA" w:rsidRPr="00832038" w:rsidRDefault="00CA3DAA" w:rsidP="008B7429">
      <w:pPr>
        <w:tabs>
          <w:tab w:val="left" w:pos="3828"/>
        </w:tabs>
        <w:ind w:left="2977"/>
        <w:jc w:val="both"/>
        <w:rPr>
          <w:rFonts w:cstheme="minorHAnsi"/>
          <w:color w:val="1A1A18"/>
          <w:sz w:val="22"/>
          <w:szCs w:val="22"/>
          <w:shd w:val="clear" w:color="auto" w:fill="FFFFFF"/>
        </w:rPr>
      </w:pPr>
      <w:r w:rsidRPr="00832038">
        <w:rPr>
          <w:rFonts w:cstheme="minorHAnsi"/>
          <w:b/>
          <w:color w:val="1A1A18"/>
          <w:sz w:val="22"/>
          <w:szCs w:val="22"/>
          <w:shd w:val="clear" w:color="auto" w:fill="FFFFFF"/>
        </w:rPr>
        <w:t>Tickets:</w:t>
      </w:r>
      <w:r w:rsidRPr="00832038">
        <w:rPr>
          <w:rFonts w:cstheme="minorHAnsi"/>
          <w:color w:val="1A1A18"/>
          <w:sz w:val="22"/>
          <w:szCs w:val="22"/>
          <w:shd w:val="clear" w:color="auto" w:fill="FFFFFF"/>
        </w:rPr>
        <w:t xml:space="preserve"> </w:t>
      </w:r>
      <w:r w:rsidR="000325FD">
        <w:rPr>
          <w:rFonts w:cstheme="minorHAnsi"/>
          <w:color w:val="1A1A18"/>
          <w:sz w:val="22"/>
          <w:szCs w:val="22"/>
          <w:shd w:val="clear" w:color="auto" w:fill="FFFFFF"/>
        </w:rPr>
        <w:tab/>
      </w:r>
      <w:r w:rsidRPr="00832038">
        <w:rPr>
          <w:rFonts w:cstheme="minorHAnsi"/>
          <w:color w:val="1A1A18"/>
          <w:sz w:val="22"/>
          <w:szCs w:val="22"/>
          <w:shd w:val="clear" w:color="auto" w:fill="FFFFFF"/>
        </w:rPr>
        <w:t>49,- € pro Person in der Tourist-Information Kiel</w:t>
      </w:r>
    </w:p>
    <w:p w14:paraId="4912A37A" w14:textId="264E9BA0" w:rsidR="00CA3DAA" w:rsidRDefault="00CA3DAA" w:rsidP="008B7429">
      <w:pPr>
        <w:tabs>
          <w:tab w:val="left" w:pos="3828"/>
        </w:tabs>
        <w:ind w:left="2977"/>
        <w:jc w:val="both"/>
        <w:rPr>
          <w:rFonts w:cstheme="minorHAnsi"/>
          <w:color w:val="1A1A18"/>
          <w:sz w:val="22"/>
          <w:szCs w:val="22"/>
          <w:shd w:val="clear" w:color="auto" w:fill="FFFFFF"/>
        </w:rPr>
      </w:pPr>
      <w:r w:rsidRPr="00351890">
        <w:rPr>
          <w:rFonts w:cstheme="minorHAnsi"/>
          <w:b/>
          <w:bCs/>
          <w:color w:val="1A1A18"/>
          <w:sz w:val="22"/>
          <w:szCs w:val="22"/>
          <w:shd w:val="clear" w:color="auto" w:fill="FFFFFF"/>
        </w:rPr>
        <w:t>Termine:</w:t>
      </w:r>
      <w:r>
        <w:rPr>
          <w:rFonts w:cstheme="minorHAnsi"/>
          <w:color w:val="1A1A18"/>
          <w:sz w:val="22"/>
          <w:szCs w:val="22"/>
          <w:shd w:val="clear" w:color="auto" w:fill="FFFFFF"/>
        </w:rPr>
        <w:t xml:space="preserve"> </w:t>
      </w:r>
      <w:proofErr w:type="spellStart"/>
      <w:r>
        <w:rPr>
          <w:rFonts w:cstheme="minorHAnsi"/>
          <w:color w:val="1A1A18"/>
          <w:sz w:val="22"/>
          <w:szCs w:val="22"/>
          <w:shd w:val="clear" w:color="auto" w:fill="FFFFFF"/>
        </w:rPr>
        <w:t>AIDAbella</w:t>
      </w:r>
      <w:proofErr w:type="spellEnd"/>
      <w:r>
        <w:rPr>
          <w:rFonts w:cstheme="minorHAnsi"/>
          <w:color w:val="1A1A18"/>
          <w:sz w:val="22"/>
          <w:szCs w:val="22"/>
          <w:shd w:val="clear" w:color="auto" w:fill="FFFFFF"/>
        </w:rPr>
        <w:t xml:space="preserve">: 08.09 / 12.09 / 15.09 / 19.09 / 22.09 </w:t>
      </w:r>
    </w:p>
    <w:p w14:paraId="6B164AD9" w14:textId="39AB320D" w:rsidR="00CA3DAA" w:rsidRDefault="00CA3DAA" w:rsidP="008B7429">
      <w:pPr>
        <w:tabs>
          <w:tab w:val="left" w:pos="3828"/>
        </w:tabs>
        <w:ind w:left="2977"/>
        <w:jc w:val="both"/>
        <w:rPr>
          <w:rFonts w:cstheme="minorHAnsi"/>
          <w:color w:val="1A1A18"/>
          <w:sz w:val="22"/>
          <w:szCs w:val="22"/>
          <w:shd w:val="clear" w:color="auto" w:fill="FFFFFF"/>
        </w:rPr>
      </w:pPr>
      <w:r>
        <w:rPr>
          <w:rFonts w:cstheme="minorHAnsi"/>
          <w:color w:val="1A1A18"/>
          <w:sz w:val="22"/>
          <w:szCs w:val="22"/>
          <w:shd w:val="clear" w:color="auto" w:fill="FFFFFF"/>
        </w:rPr>
        <w:tab/>
      </w:r>
      <w:proofErr w:type="spellStart"/>
      <w:r>
        <w:rPr>
          <w:rFonts w:cstheme="minorHAnsi"/>
          <w:color w:val="1A1A18"/>
          <w:sz w:val="22"/>
          <w:szCs w:val="22"/>
          <w:shd w:val="clear" w:color="auto" w:fill="FFFFFF"/>
        </w:rPr>
        <w:t>AIDAprima</w:t>
      </w:r>
      <w:proofErr w:type="spellEnd"/>
      <w:r>
        <w:rPr>
          <w:rFonts w:cstheme="minorHAnsi"/>
          <w:color w:val="1A1A18"/>
          <w:sz w:val="22"/>
          <w:szCs w:val="22"/>
          <w:shd w:val="clear" w:color="auto" w:fill="FFFFFF"/>
        </w:rPr>
        <w:t>: 07.09 / 14.09</w:t>
      </w:r>
    </w:p>
    <w:p w14:paraId="408F07A5" w14:textId="364A2BCE" w:rsidR="00CA3DAA" w:rsidRDefault="00CA3DAA" w:rsidP="00876A16">
      <w:pPr>
        <w:jc w:val="both"/>
        <w:rPr>
          <w:b/>
          <w:sz w:val="22"/>
          <w:szCs w:val="22"/>
        </w:rPr>
      </w:pPr>
    </w:p>
    <w:p w14:paraId="567F3CC6" w14:textId="1A836309" w:rsidR="00CA3DAA" w:rsidRDefault="00CA3DAA" w:rsidP="00876A16">
      <w:pPr>
        <w:jc w:val="both"/>
        <w:rPr>
          <w:b/>
          <w:sz w:val="22"/>
          <w:szCs w:val="22"/>
        </w:rPr>
      </w:pPr>
      <w:r>
        <w:rPr>
          <w:b/>
          <w:sz w:val="22"/>
          <w:szCs w:val="22"/>
        </w:rPr>
        <w:pict w14:anchorId="0CADB627">
          <v:rect id="_x0000_i1055" style="width:0;height:1.5pt" o:hralign="center" o:hrstd="t" o:hr="t" fillcolor="#a0a0a0" stroked="f"/>
        </w:pict>
      </w:r>
    </w:p>
    <w:p w14:paraId="42BBA130" w14:textId="77777777" w:rsidR="00CA3DAA" w:rsidRPr="00BE5814" w:rsidRDefault="00CA3DAA" w:rsidP="00CA3DAA">
      <w:pPr>
        <w:jc w:val="both"/>
        <w:rPr>
          <w:sz w:val="22"/>
          <w:szCs w:val="22"/>
        </w:rPr>
      </w:pPr>
    </w:p>
    <w:p w14:paraId="33237878" w14:textId="77777777" w:rsidR="00CA3DAA" w:rsidRPr="00832038" w:rsidRDefault="00CA3DAA" w:rsidP="00CA3DAA">
      <w:pPr>
        <w:jc w:val="both"/>
        <w:rPr>
          <w:sz w:val="22"/>
          <w:szCs w:val="22"/>
        </w:rPr>
      </w:pPr>
      <w:r w:rsidRPr="00832038">
        <w:rPr>
          <w:b/>
          <w:bCs/>
          <w:sz w:val="22"/>
          <w:szCs w:val="22"/>
        </w:rPr>
        <w:t>an allen Wochenenden</w:t>
      </w:r>
      <w:r w:rsidRPr="00832038">
        <w:rPr>
          <w:b/>
          <w:sz w:val="22"/>
          <w:szCs w:val="22"/>
        </w:rPr>
        <w:tab/>
      </w:r>
      <w:r w:rsidRPr="00832038">
        <w:rPr>
          <w:b/>
          <w:sz w:val="22"/>
          <w:szCs w:val="22"/>
        </w:rPr>
        <w:tab/>
      </w:r>
      <w:r w:rsidRPr="00832038">
        <w:rPr>
          <w:b/>
          <w:bCs/>
          <w:sz w:val="22"/>
          <w:szCs w:val="22"/>
        </w:rPr>
        <w:t>Open Camp im Camp 24/7</w:t>
      </w:r>
    </w:p>
    <w:p w14:paraId="72D158C0" w14:textId="77777777" w:rsidR="00CA3DAA" w:rsidRPr="00832038" w:rsidRDefault="00CA3DAA" w:rsidP="00CA3DAA">
      <w:pPr>
        <w:jc w:val="both"/>
        <w:rPr>
          <w:b/>
          <w:sz w:val="22"/>
          <w:szCs w:val="22"/>
        </w:rPr>
      </w:pPr>
    </w:p>
    <w:p w14:paraId="6446B0B0" w14:textId="77777777" w:rsidR="00CA3DAA" w:rsidRPr="00832038" w:rsidRDefault="00CA3DAA" w:rsidP="00CA3DAA">
      <w:pPr>
        <w:ind w:left="2832"/>
        <w:jc w:val="both"/>
        <w:rPr>
          <w:rFonts w:cstheme="minorHAnsi"/>
          <w:color w:val="1A1A18"/>
          <w:sz w:val="22"/>
          <w:szCs w:val="22"/>
          <w:shd w:val="clear" w:color="auto" w:fill="FFFFFF"/>
        </w:rPr>
      </w:pPr>
      <w:r w:rsidRPr="00832038">
        <w:rPr>
          <w:rFonts w:cstheme="minorHAnsi"/>
          <w:color w:val="1A1A18"/>
          <w:sz w:val="22"/>
          <w:szCs w:val="22"/>
          <w:shd w:val="clear" w:color="auto" w:fill="FFFFFF"/>
        </w:rPr>
        <w:t>Immer samstags und sonntags von 11:00 - 17:00 Uhr sind beim "Open Camp" Gäste jeden Alters zu kleinen Schnuppertouren herzlich willkommen! Die unterschiedlichen Schnuppertörns bieten die Möglichkeit, auch ohne Voranmeldung, ganz spontan den Segelsport hautnah zu erleben. Im Stundentakt gibt es unterschiedliche Angebote für die gesamte Familie: vom Kuttertörn bis zum Schnuppersegeln auf Jollen.</w:t>
      </w:r>
      <w:r w:rsidRPr="00832038">
        <w:rPr>
          <w:rFonts w:cstheme="minorHAnsi"/>
          <w:noProof/>
          <w:color w:val="1A1A18"/>
          <w:sz w:val="22"/>
          <w:szCs w:val="22"/>
          <w:shd w:val="clear" w:color="auto" w:fill="FFFFFF"/>
        </w:rPr>
        <w:drawing>
          <wp:anchor distT="0" distB="0" distL="114300" distR="114300" simplePos="0" relativeHeight="251682816" behindDoc="1" locked="0" layoutInCell="1" allowOverlap="1" wp14:anchorId="7E6646FE" wp14:editId="39233235">
            <wp:simplePos x="0" y="0"/>
            <wp:positionH relativeFrom="margin">
              <wp:align>left</wp:align>
            </wp:positionH>
            <wp:positionV relativeFrom="paragraph">
              <wp:posOffset>9525</wp:posOffset>
            </wp:positionV>
            <wp:extent cx="1800000" cy="1198874"/>
            <wp:effectExtent l="0" t="0" r="0" b="1905"/>
            <wp:wrapTight wrapText="bothSides">
              <wp:wrapPolygon edited="0">
                <wp:start x="0" y="0"/>
                <wp:lineTo x="0" y="21291"/>
                <wp:lineTo x="21265" y="21291"/>
                <wp:lineTo x="212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000" cy="11988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038">
        <w:rPr>
          <w:rFonts w:cstheme="minorHAnsi"/>
          <w:color w:val="1A1A18"/>
          <w:sz w:val="22"/>
          <w:szCs w:val="22"/>
          <w:shd w:val="clear" w:color="auto" w:fill="FFFFFF"/>
        </w:rPr>
        <w:t xml:space="preserve"> Einfach vorbeikommen!</w:t>
      </w:r>
    </w:p>
    <w:p w14:paraId="06F5425B" w14:textId="77777777" w:rsidR="00CA3DAA" w:rsidRDefault="00CA3DAA" w:rsidP="00CA3DAA">
      <w:pPr>
        <w:ind w:left="2832"/>
        <w:jc w:val="both"/>
        <w:rPr>
          <w:rFonts w:ascii="Calibri" w:hAnsi="Calibri"/>
          <w:bCs/>
          <w:sz w:val="22"/>
          <w:szCs w:val="22"/>
        </w:rPr>
      </w:pPr>
    </w:p>
    <w:p w14:paraId="09FF5E8D" w14:textId="77777777" w:rsidR="00CA3DAA" w:rsidRPr="00832038" w:rsidRDefault="00CA3DAA" w:rsidP="00D95615">
      <w:pPr>
        <w:jc w:val="both"/>
        <w:rPr>
          <w:rFonts w:ascii="Calibri" w:hAnsi="Calibri"/>
          <w:bCs/>
          <w:sz w:val="22"/>
          <w:szCs w:val="22"/>
        </w:rPr>
      </w:pPr>
      <w:r w:rsidRPr="00832038">
        <w:rPr>
          <w:rFonts w:ascii="Calibri" w:hAnsi="Calibri"/>
          <w:bCs/>
          <w:sz w:val="22"/>
          <w:szCs w:val="22"/>
        </w:rPr>
        <w:t xml:space="preserve">Weitere Informationen unter: </w:t>
      </w:r>
      <w:hyperlink r:id="rId23" w:history="1">
        <w:r w:rsidRPr="00832038">
          <w:rPr>
            <w:rStyle w:val="Hyperlink"/>
            <w:rFonts w:ascii="Calibri" w:hAnsi="Calibri"/>
            <w:bCs/>
            <w:sz w:val="22"/>
            <w:szCs w:val="22"/>
          </w:rPr>
          <w:t>www.camp24-7.de</w:t>
        </w:r>
      </w:hyperlink>
      <w:r w:rsidRPr="00832038">
        <w:rPr>
          <w:rFonts w:ascii="Calibri" w:hAnsi="Calibri"/>
          <w:bCs/>
          <w:sz w:val="22"/>
          <w:szCs w:val="22"/>
        </w:rPr>
        <w:t xml:space="preserve"> </w:t>
      </w:r>
    </w:p>
    <w:p w14:paraId="69DF9DF5" w14:textId="77777777" w:rsidR="00CA3DAA" w:rsidRPr="00832038" w:rsidRDefault="00CA3DAA" w:rsidP="00876A16">
      <w:pPr>
        <w:jc w:val="both"/>
        <w:rPr>
          <w:b/>
          <w:sz w:val="22"/>
          <w:szCs w:val="22"/>
        </w:rPr>
      </w:pPr>
    </w:p>
    <w:sectPr w:rsidR="00CA3DAA" w:rsidRPr="00832038" w:rsidSect="00650999">
      <w:headerReference w:type="default" r:id="rId24"/>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77AF" w14:textId="77777777" w:rsidR="00BB6CB1" w:rsidRDefault="00BB6CB1" w:rsidP="00B635F6">
      <w:r>
        <w:separator/>
      </w:r>
    </w:p>
  </w:endnote>
  <w:endnote w:type="continuationSeparator" w:id="0">
    <w:p w14:paraId="57ECCE2C" w14:textId="77777777" w:rsidR="00BB6CB1" w:rsidRDefault="00BB6CB1" w:rsidP="00B6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48A7" w14:textId="77777777" w:rsidR="00BB6CB1" w:rsidRDefault="00BB6CB1" w:rsidP="00B635F6">
      <w:r>
        <w:separator/>
      </w:r>
    </w:p>
  </w:footnote>
  <w:footnote w:type="continuationSeparator" w:id="0">
    <w:p w14:paraId="21F3DCBC" w14:textId="77777777" w:rsidR="00BB6CB1" w:rsidRDefault="00BB6CB1" w:rsidP="00B63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729F" w14:textId="77777777" w:rsidR="00B635F6" w:rsidRDefault="00B635F6" w:rsidP="00B635F6">
    <w:pPr>
      <w:pStyle w:val="Kopfzeile"/>
    </w:pPr>
    <w:r>
      <w:rPr>
        <w:noProof/>
        <w:lang w:eastAsia="de-DE"/>
      </w:rPr>
      <mc:AlternateContent>
        <mc:Choice Requires="wps">
          <w:drawing>
            <wp:anchor distT="0" distB="0" distL="114300" distR="114300" simplePos="0" relativeHeight="251660288" behindDoc="0" locked="0" layoutInCell="1" allowOverlap="1" wp14:anchorId="26BEF91B" wp14:editId="07675542">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9DCFC6E">
            <v:rect id="Rechteck 1" style="position:absolute;margin-left:-87.85pt;margin-top:225.75pt;width:48pt;height:333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73903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w:pict>
        </mc:Fallback>
      </mc:AlternateContent>
    </w:r>
    <w:r>
      <w:rPr>
        <w:noProof/>
        <w:lang w:eastAsia="de-DE"/>
      </w:rPr>
      <w:drawing>
        <wp:anchor distT="0" distB="0" distL="114300" distR="114300" simplePos="0" relativeHeight="251659264" behindDoc="1" locked="1" layoutInCell="1" allowOverlap="1" wp14:anchorId="223E6D4A" wp14:editId="4FF37F15">
          <wp:simplePos x="0" y="0"/>
          <wp:positionH relativeFrom="page">
            <wp:align>left</wp:align>
          </wp:positionH>
          <wp:positionV relativeFrom="page">
            <wp:align>top</wp:align>
          </wp:positionV>
          <wp:extent cx="7556400" cy="10692000"/>
          <wp:effectExtent l="0" t="0" r="0" b="1905"/>
          <wp:wrapNone/>
          <wp:docPr id="2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7078D240" w14:textId="77777777" w:rsidR="00B635F6" w:rsidRDefault="00B635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FC"/>
    <w:rsid w:val="000325FD"/>
    <w:rsid w:val="00071763"/>
    <w:rsid w:val="00083129"/>
    <w:rsid w:val="000E5088"/>
    <w:rsid w:val="001005F5"/>
    <w:rsid w:val="001179ED"/>
    <w:rsid w:val="001541BF"/>
    <w:rsid w:val="00196D00"/>
    <w:rsid w:val="001B624B"/>
    <w:rsid w:val="00203BB0"/>
    <w:rsid w:val="0020521F"/>
    <w:rsid w:val="00235E0F"/>
    <w:rsid w:val="00266BF5"/>
    <w:rsid w:val="002C49A7"/>
    <w:rsid w:val="00334164"/>
    <w:rsid w:val="0033428E"/>
    <w:rsid w:val="00351890"/>
    <w:rsid w:val="0037405E"/>
    <w:rsid w:val="003B47FD"/>
    <w:rsid w:val="003B57EB"/>
    <w:rsid w:val="003B7047"/>
    <w:rsid w:val="003E794E"/>
    <w:rsid w:val="003F25A0"/>
    <w:rsid w:val="004236B3"/>
    <w:rsid w:val="004552FC"/>
    <w:rsid w:val="004B7D47"/>
    <w:rsid w:val="004C5CF6"/>
    <w:rsid w:val="00547362"/>
    <w:rsid w:val="00551898"/>
    <w:rsid w:val="005B2525"/>
    <w:rsid w:val="005C50BD"/>
    <w:rsid w:val="005C648D"/>
    <w:rsid w:val="005D5DF1"/>
    <w:rsid w:val="005E7DF5"/>
    <w:rsid w:val="00616BC3"/>
    <w:rsid w:val="0062438A"/>
    <w:rsid w:val="006373C7"/>
    <w:rsid w:val="00650999"/>
    <w:rsid w:val="006627F2"/>
    <w:rsid w:val="00665B38"/>
    <w:rsid w:val="006934F5"/>
    <w:rsid w:val="006B5A6F"/>
    <w:rsid w:val="00701321"/>
    <w:rsid w:val="00703702"/>
    <w:rsid w:val="00706658"/>
    <w:rsid w:val="00716460"/>
    <w:rsid w:val="0073435A"/>
    <w:rsid w:val="00767418"/>
    <w:rsid w:val="00775952"/>
    <w:rsid w:val="00782100"/>
    <w:rsid w:val="00794D94"/>
    <w:rsid w:val="007E0A02"/>
    <w:rsid w:val="007F7DBA"/>
    <w:rsid w:val="00801C6C"/>
    <w:rsid w:val="00821664"/>
    <w:rsid w:val="00832038"/>
    <w:rsid w:val="0084243C"/>
    <w:rsid w:val="00876A16"/>
    <w:rsid w:val="00882D80"/>
    <w:rsid w:val="008B7429"/>
    <w:rsid w:val="008C0385"/>
    <w:rsid w:val="008E6355"/>
    <w:rsid w:val="00977C6A"/>
    <w:rsid w:val="009A39F7"/>
    <w:rsid w:val="009C362C"/>
    <w:rsid w:val="009D5FB7"/>
    <w:rsid w:val="009E2899"/>
    <w:rsid w:val="009E29B6"/>
    <w:rsid w:val="00A13918"/>
    <w:rsid w:val="00A33AB3"/>
    <w:rsid w:val="00A50BCE"/>
    <w:rsid w:val="00A702F4"/>
    <w:rsid w:val="00AE225C"/>
    <w:rsid w:val="00B635F6"/>
    <w:rsid w:val="00B95728"/>
    <w:rsid w:val="00B97AB8"/>
    <w:rsid w:val="00BB6CB1"/>
    <w:rsid w:val="00BE5814"/>
    <w:rsid w:val="00C01C7F"/>
    <w:rsid w:val="00C021A7"/>
    <w:rsid w:val="00C15068"/>
    <w:rsid w:val="00C44AF3"/>
    <w:rsid w:val="00C50956"/>
    <w:rsid w:val="00C7718C"/>
    <w:rsid w:val="00CA3DAA"/>
    <w:rsid w:val="00D9059E"/>
    <w:rsid w:val="00D93ED7"/>
    <w:rsid w:val="00D95615"/>
    <w:rsid w:val="00DC2C2E"/>
    <w:rsid w:val="00DC30F7"/>
    <w:rsid w:val="00E11795"/>
    <w:rsid w:val="00E25C96"/>
    <w:rsid w:val="00E33963"/>
    <w:rsid w:val="00E80BC4"/>
    <w:rsid w:val="00EC43F5"/>
    <w:rsid w:val="00EC46B1"/>
    <w:rsid w:val="00F2187C"/>
    <w:rsid w:val="00F426F0"/>
    <w:rsid w:val="00F47963"/>
    <w:rsid w:val="00F6758D"/>
    <w:rsid w:val="00F81695"/>
    <w:rsid w:val="00F943D8"/>
    <w:rsid w:val="00FA04B9"/>
    <w:rsid w:val="00FB04BD"/>
    <w:rsid w:val="00FC6E7A"/>
    <w:rsid w:val="54FED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EEED"/>
  <w15:chartTrackingRefBased/>
  <w15:docId w15:val="{D9A885EA-EA04-4AAB-86C7-18E52D29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572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35F6"/>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B635F6"/>
  </w:style>
  <w:style w:type="paragraph" w:styleId="Fuzeile">
    <w:name w:val="footer"/>
    <w:basedOn w:val="Standard"/>
    <w:link w:val="FuzeileZchn"/>
    <w:uiPriority w:val="99"/>
    <w:unhideWhenUsed/>
    <w:rsid w:val="00B635F6"/>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B635F6"/>
  </w:style>
  <w:style w:type="character" w:styleId="Hyperlink">
    <w:name w:val="Hyperlink"/>
    <w:basedOn w:val="Absatz-Standardschriftart"/>
    <w:uiPriority w:val="99"/>
    <w:unhideWhenUsed/>
    <w:rsid w:val="00B95728"/>
    <w:rPr>
      <w:color w:val="0563C1" w:themeColor="hyperlink"/>
      <w:u w:val="single"/>
    </w:rPr>
  </w:style>
  <w:style w:type="character" w:styleId="NichtaufgelsteErwhnung">
    <w:name w:val="Unresolved Mention"/>
    <w:basedOn w:val="Absatz-Standardschriftart"/>
    <w:uiPriority w:val="99"/>
    <w:semiHidden/>
    <w:unhideWhenUsed/>
    <w:rsid w:val="006B5A6F"/>
    <w:rPr>
      <w:color w:val="605E5C"/>
      <w:shd w:val="clear" w:color="auto" w:fill="E1DFDD"/>
    </w:rPr>
  </w:style>
  <w:style w:type="character" w:styleId="Fett">
    <w:name w:val="Strong"/>
    <w:basedOn w:val="Absatz-Standardschriftart"/>
    <w:uiPriority w:val="22"/>
    <w:qFormat/>
    <w:rsid w:val="009E29B6"/>
    <w:rPr>
      <w:b/>
      <w:bCs/>
    </w:rPr>
  </w:style>
  <w:style w:type="character" w:styleId="BesuchterLink">
    <w:name w:val="FollowedHyperlink"/>
    <w:basedOn w:val="Absatz-Standardschriftart"/>
    <w:uiPriority w:val="99"/>
    <w:semiHidden/>
    <w:unhideWhenUsed/>
    <w:rsid w:val="009E2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gelbundesliga.de"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ckstein.d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camp24-7.de"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hyperlink" Target="http://www.kiel-sailing-city.de/veranstaltungen" TargetMode="External"/><Relationship Id="rId14" Type="http://schemas.openxmlformats.org/officeDocument/2006/relationships/hyperlink" Target="http://www.digitalewochekiel.de" TargetMode="External"/><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9C99AA6B-D665-40FE-B754-2932882025B5}">
  <ds:schemaRefs>
    <ds:schemaRef ds:uri="http://schemas.microsoft.com/sharepoint/v3/contenttype/forms"/>
  </ds:schemaRefs>
</ds:datastoreItem>
</file>

<file path=customXml/itemProps2.xml><?xml version="1.0" encoding="utf-8"?>
<ds:datastoreItem xmlns:ds="http://schemas.openxmlformats.org/officeDocument/2006/customXml" ds:itemID="{FF28DDB1-03D8-46ED-8ABA-3A89703E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A3C79-FD57-4C96-A657-A7BE8B243614}">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4423</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Assistent2</dc:creator>
  <cp:keywords/>
  <dc:description/>
  <cp:lastModifiedBy>Assistent1</cp:lastModifiedBy>
  <cp:revision>97</cp:revision>
  <dcterms:created xsi:type="dcterms:W3CDTF">2019-07-29T13:31:00Z</dcterms:created>
  <dcterms:modified xsi:type="dcterms:W3CDTF">2019-08-13T12:49:00Z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