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151E" w14:textId="48AEBD4B" w:rsidR="003E7E48" w:rsidRPr="005D68C0" w:rsidRDefault="003E7E48" w:rsidP="00BB2998">
      <w:pPr>
        <w:jc w:val="center"/>
        <w:rPr>
          <w:b/>
          <w:bCs/>
          <w:sz w:val="36"/>
          <w:szCs w:val="36"/>
        </w:rPr>
      </w:pPr>
      <w:r w:rsidRPr="005D68C0">
        <w:rPr>
          <w:b/>
          <w:bCs/>
          <w:sz w:val="36"/>
          <w:szCs w:val="36"/>
        </w:rPr>
        <w:t>Boats.co.uk – in the family for 50 years</w:t>
      </w:r>
    </w:p>
    <w:p w14:paraId="5C3CB282" w14:textId="1DE066B2" w:rsidR="00BD2554" w:rsidRPr="00CB515C" w:rsidRDefault="006B0494" w:rsidP="00BD2554">
      <w:pPr>
        <w:jc w:val="center"/>
        <w:rPr>
          <w:sz w:val="16"/>
          <w:szCs w:val="16"/>
        </w:rPr>
      </w:pPr>
      <w:r>
        <w:t>Internationally successful dealership and brokerage</w:t>
      </w:r>
      <w:r w:rsidR="00BB2998">
        <w:t xml:space="preserve"> boats.co.uk </w:t>
      </w:r>
      <w:bookmarkStart w:id="0" w:name="_GoBack"/>
      <w:bookmarkEnd w:id="0"/>
      <w:r>
        <w:br/>
      </w:r>
      <w:r w:rsidR="00BB2998">
        <w:t>celebrates 50 years as a family business</w:t>
      </w:r>
    </w:p>
    <w:p w14:paraId="44D0831F" w14:textId="77777777" w:rsidR="00BD2554" w:rsidRPr="00CB515C" w:rsidRDefault="00BD2554" w:rsidP="00BD2554">
      <w:pPr>
        <w:jc w:val="center"/>
        <w:rPr>
          <w:sz w:val="16"/>
          <w:szCs w:val="16"/>
        </w:rPr>
      </w:pPr>
    </w:p>
    <w:p w14:paraId="0B6991FB" w14:textId="038767B7" w:rsidR="003E7E48" w:rsidRDefault="00BD2554" w:rsidP="006B0494">
      <w:pPr>
        <w:jc w:val="center"/>
      </w:pPr>
      <w:r>
        <w:rPr>
          <w:noProof/>
        </w:rPr>
        <w:drawing>
          <wp:inline distT="0" distB="0" distL="0" distR="0" wp14:anchorId="7CA281F6" wp14:editId="07C5F98A">
            <wp:extent cx="5731510" cy="3756660"/>
            <wp:effectExtent l="0" t="0" r="2540" b="0"/>
            <wp:docPr id="2" name="Picture 2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16_1_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998">
        <w:br/>
      </w:r>
      <w:r w:rsidRPr="00BD2554">
        <w:rPr>
          <w:i/>
          <w:iCs/>
        </w:rPr>
        <w:t>The Barke brothers with father David. Left to right: James, David (Senior), David (Junior), Guy, Nick</w:t>
      </w:r>
    </w:p>
    <w:p w14:paraId="6E2627A9" w14:textId="623444B9" w:rsidR="00B67684" w:rsidRDefault="00993CA6">
      <w:r>
        <w:t>Boats.co.uk, one of the UK’s biggest and most diverse boat dealerships, celebrat</w:t>
      </w:r>
      <w:r w:rsidR="006B0494">
        <w:t>es</w:t>
      </w:r>
      <w:r>
        <w:t xml:space="preserve"> its 50</w:t>
      </w:r>
      <w:r w:rsidRPr="00993CA6">
        <w:rPr>
          <w:vertAlign w:val="superscript"/>
        </w:rPr>
        <w:t>th</w:t>
      </w:r>
      <w:r>
        <w:t xml:space="preserve"> anniversary </w:t>
      </w:r>
      <w:r w:rsidR="006B0494">
        <w:t>this year</w:t>
      </w:r>
      <w:r>
        <w:t>.</w:t>
      </w:r>
    </w:p>
    <w:p w14:paraId="656A7902" w14:textId="38EC4B48" w:rsidR="00993CA6" w:rsidRDefault="00993CA6">
      <w:r>
        <w:t>Today, boats.co.uk handles sales of some of the biggest names in the business: Princess, William</w:t>
      </w:r>
      <w:r w:rsidR="00AF359E">
        <w:t>s, Parker Boats</w:t>
      </w:r>
      <w:r>
        <w:t xml:space="preserve"> and </w:t>
      </w:r>
      <w:proofErr w:type="spellStart"/>
      <w:r>
        <w:t>Arvor</w:t>
      </w:r>
      <w:proofErr w:type="spellEnd"/>
      <w:r>
        <w:t xml:space="preserve">, to name a few. </w:t>
      </w:r>
      <w:r w:rsidR="00FC03BC">
        <w:t xml:space="preserve">But you don’t get to the top of the pile without some hard graft, and behind the </w:t>
      </w:r>
      <w:r w:rsidR="00121F8E">
        <w:t>sleek</w:t>
      </w:r>
      <w:r w:rsidR="00FC03BC">
        <w:t xml:space="preserve"> exterior</w:t>
      </w:r>
      <w:r w:rsidR="00121F8E">
        <w:t>s</w:t>
      </w:r>
      <w:r w:rsidR="00FC03BC">
        <w:t xml:space="preserve"> of </w:t>
      </w:r>
      <w:proofErr w:type="spellStart"/>
      <w:r w:rsidR="00FC03BC">
        <w:t>boats.co.uk’s</w:t>
      </w:r>
      <w:proofErr w:type="spellEnd"/>
      <w:r w:rsidR="00FC03BC">
        <w:t xml:space="preserve"> offices in Essex, Dorset</w:t>
      </w:r>
      <w:r w:rsidR="00E01488">
        <w:t>, Spain</w:t>
      </w:r>
      <w:r w:rsidR="00FC03BC">
        <w:t xml:space="preserve"> and Mallorca lies a </w:t>
      </w:r>
      <w:r w:rsidR="00543B6D">
        <w:t xml:space="preserve">family </w:t>
      </w:r>
      <w:r w:rsidR="00FC03BC">
        <w:t xml:space="preserve">success story </w:t>
      </w:r>
      <w:r w:rsidR="00543B6D">
        <w:t>with its roots in the entrepreneurial spirit of one man: David Barke.</w:t>
      </w:r>
    </w:p>
    <w:p w14:paraId="609E122C" w14:textId="123EBE8A" w:rsidR="00121F8E" w:rsidRDefault="00B40491">
      <w:r>
        <w:t xml:space="preserve">David started his career </w:t>
      </w:r>
      <w:r w:rsidR="00A04F2C">
        <w:t xml:space="preserve">in 1969, </w:t>
      </w:r>
      <w:r>
        <w:t xml:space="preserve">selling trailers for speedboats. Based in South Woodham Ferrers, Essex, he soon found that he was being asked for boats to </w:t>
      </w:r>
      <w:r w:rsidR="004310FD">
        <w:t>fill</w:t>
      </w:r>
      <w:r>
        <w:t xml:space="preserve"> them. With fibreglass boats </w:t>
      </w:r>
      <w:proofErr w:type="gramStart"/>
      <w:r w:rsidR="00A04F2C">
        <w:t>opening up</w:t>
      </w:r>
      <w:proofErr w:type="gramEnd"/>
      <w:r w:rsidR="00A04F2C">
        <w:t xml:space="preserve"> boat ownership to a much wider audience, </w:t>
      </w:r>
      <w:r w:rsidR="004310FD">
        <w:t>pursued</w:t>
      </w:r>
      <w:r w:rsidR="00A04F2C">
        <w:t xml:space="preserve"> by a thriving </w:t>
      </w:r>
      <w:r>
        <w:t>second-hand market</w:t>
      </w:r>
      <w:r w:rsidR="00A04F2C">
        <w:t xml:space="preserve">, Barke began selling a </w:t>
      </w:r>
      <w:r w:rsidR="004310FD">
        <w:t>variety</w:t>
      </w:r>
      <w:r w:rsidR="00A04F2C">
        <w:t xml:space="preserve"> of small, fast boats </w:t>
      </w:r>
      <w:r w:rsidR="004310FD">
        <w:t xml:space="preserve">including </w:t>
      </w:r>
      <w:r w:rsidR="00A04F2C">
        <w:t xml:space="preserve">Shetland, Fletcher, Norman, Cleopatra, Mitchell and </w:t>
      </w:r>
      <w:proofErr w:type="spellStart"/>
      <w:r w:rsidR="00A04F2C">
        <w:t>Colvic</w:t>
      </w:r>
      <w:proofErr w:type="spellEnd"/>
      <w:r w:rsidR="00A04F2C">
        <w:t>.</w:t>
      </w:r>
    </w:p>
    <w:p w14:paraId="118AB268" w14:textId="29C19FCF" w:rsidR="00543B6D" w:rsidRDefault="00A04F2C">
      <w:r>
        <w:t>Move the clock forward to 1978 and the business ha</w:t>
      </w:r>
      <w:r w:rsidR="007B62CB">
        <w:t>d</w:t>
      </w:r>
      <w:r>
        <w:t xml:space="preserve"> grown significantly. </w:t>
      </w:r>
      <w:r w:rsidR="004310FD">
        <w:t>Now trading as David Barke Marine Ltd, the company obtain</w:t>
      </w:r>
      <w:r w:rsidR="007B62CB">
        <w:t>ed</w:t>
      </w:r>
      <w:r w:rsidR="004310FD">
        <w:t xml:space="preserve"> the freehold of a boatyard at Maldon on the River Blackwater. Eight years later, </w:t>
      </w:r>
      <w:r w:rsidR="004739DE">
        <w:t xml:space="preserve">in 1986, </w:t>
      </w:r>
      <w:r w:rsidR="004310FD">
        <w:t>Barke move</w:t>
      </w:r>
      <w:r w:rsidR="007B62CB">
        <w:t>d</w:t>
      </w:r>
      <w:r w:rsidR="004310FD">
        <w:t xml:space="preserve"> again, purchasing </w:t>
      </w:r>
      <w:proofErr w:type="spellStart"/>
      <w:r w:rsidR="004310FD">
        <w:t>Paglesham</w:t>
      </w:r>
      <w:proofErr w:type="spellEnd"/>
      <w:r w:rsidR="004310FD">
        <w:t xml:space="preserve"> Boatyard on the River Roach.</w:t>
      </w:r>
    </w:p>
    <w:p w14:paraId="68A5E6E5" w14:textId="0247734C" w:rsidR="004310FD" w:rsidRDefault="004310FD">
      <w:proofErr w:type="spellStart"/>
      <w:r>
        <w:lastRenderedPageBreak/>
        <w:t>Paglesham</w:t>
      </w:r>
      <w:proofErr w:type="spellEnd"/>
      <w:r>
        <w:t xml:space="preserve"> </w:t>
      </w:r>
      <w:r w:rsidR="004739DE">
        <w:t xml:space="preserve">proved to be the crucible for the family business to take off. Over the course of the next 19 years, </w:t>
      </w:r>
      <w:r w:rsidR="003E7E48">
        <w:t xml:space="preserve">the small riverside yard saw </w:t>
      </w:r>
      <w:r w:rsidR="004739DE">
        <w:t xml:space="preserve">sons </w:t>
      </w:r>
      <w:r w:rsidR="007B62CB">
        <w:t xml:space="preserve">James, Nick and Guy </w:t>
      </w:r>
      <w:r w:rsidR="003E7E48">
        <w:t>take</w:t>
      </w:r>
      <w:r w:rsidR="004739DE">
        <w:t xml:space="preserve"> increasingly active roles, with James Barke taking over the running of </w:t>
      </w:r>
      <w:proofErr w:type="spellStart"/>
      <w:r w:rsidR="004739DE">
        <w:t>Paglesham</w:t>
      </w:r>
      <w:proofErr w:type="spellEnd"/>
      <w:r w:rsidR="004739DE">
        <w:t xml:space="preserve"> Boatyard in 1997 amid speculation that his father would now retire. He didn’t, instead opting to join forces with James to launch a new brand, Essex Boatyards Ltd, in 1999. The same year the </w:t>
      </w:r>
      <w:r w:rsidR="007B62CB">
        <w:t>company</w:t>
      </w:r>
      <w:r w:rsidR="004739DE">
        <w:t xml:space="preserve"> was awarded the rights to sell </w:t>
      </w:r>
      <w:proofErr w:type="spellStart"/>
      <w:r w:rsidR="004739DE">
        <w:t>Arvor</w:t>
      </w:r>
      <w:proofErr w:type="spellEnd"/>
      <w:r w:rsidR="004739DE">
        <w:t xml:space="preserve"> boats, and a year later David Barke </w:t>
      </w:r>
      <w:r w:rsidR="006203BA">
        <w:t>resigned his directorship in favour of his son, Nick</w:t>
      </w:r>
      <w:r w:rsidR="007B62CB">
        <w:t>.</w:t>
      </w:r>
    </w:p>
    <w:p w14:paraId="1F08976A" w14:textId="5F9B2E59" w:rsidR="006203BA" w:rsidRDefault="006203BA">
      <w:r>
        <w:t xml:space="preserve">Retirement was clearly </w:t>
      </w:r>
      <w:proofErr w:type="gramStart"/>
      <w:r>
        <w:t>beckoning</w:t>
      </w:r>
      <w:proofErr w:type="gramEnd"/>
      <w:r>
        <w:t xml:space="preserve"> and a sale was mooted, but family prevailed and in 2004 the company was awarded the dealership for </w:t>
      </w:r>
      <w:proofErr w:type="spellStart"/>
      <w:r>
        <w:t>Fairline</w:t>
      </w:r>
      <w:proofErr w:type="spellEnd"/>
      <w:r>
        <w:t xml:space="preserve"> yachts</w:t>
      </w:r>
      <w:r w:rsidR="007B62CB">
        <w:t xml:space="preserve">. </w:t>
      </w:r>
      <w:r w:rsidR="003E7E48">
        <w:t xml:space="preserve">A fourth son, </w:t>
      </w:r>
      <w:r w:rsidR="007B62CB">
        <w:t>David Barke (Junior)</w:t>
      </w:r>
      <w:r w:rsidR="003E7E48">
        <w:t>,</w:t>
      </w:r>
      <w:r w:rsidR="007B62CB">
        <w:t xml:space="preserve"> also joined the company, which had now grown beyond the confines of </w:t>
      </w:r>
      <w:proofErr w:type="spellStart"/>
      <w:r w:rsidR="007B62CB">
        <w:t>Paglesham</w:t>
      </w:r>
      <w:proofErr w:type="spellEnd"/>
      <w:r w:rsidR="007B62CB">
        <w:t xml:space="preserve"> boatyard, despite considerable expansion work. A year later Essex Boatyards Ltd purchased Essex Marina on </w:t>
      </w:r>
      <w:proofErr w:type="spellStart"/>
      <w:r w:rsidR="007B62CB">
        <w:t>Wallasea</w:t>
      </w:r>
      <w:proofErr w:type="spellEnd"/>
      <w:r w:rsidR="007B62CB">
        <w:t xml:space="preserve"> Island and moved their operations from </w:t>
      </w:r>
      <w:proofErr w:type="spellStart"/>
      <w:r w:rsidR="007B62CB">
        <w:t>Paglesham</w:t>
      </w:r>
      <w:proofErr w:type="spellEnd"/>
      <w:r w:rsidR="007B62CB">
        <w:t>.</w:t>
      </w:r>
    </w:p>
    <w:p w14:paraId="164D6F8B" w14:textId="0CDC0731" w:rsidR="00BA2751" w:rsidRDefault="003E7E48">
      <w:r>
        <w:t xml:space="preserve">The move meant that the family now had a large marina and its associated facilities to manage, a challenge which was taken up by sons Guy and David, now also company directors. Meanwhile, </w:t>
      </w:r>
      <w:r w:rsidR="00B978C2">
        <w:t xml:space="preserve">Essex Boatyards Ltd had established an unusual business model in the marine world. Alongside their new boat sales, they sell used boats </w:t>
      </w:r>
      <w:r w:rsidR="00D83879">
        <w:t>via</w:t>
      </w:r>
      <w:r w:rsidR="00B978C2">
        <w:t xml:space="preserve"> three strategies:</w:t>
      </w:r>
    </w:p>
    <w:p w14:paraId="2742FB26" w14:textId="54EF29FB" w:rsidR="00BA2751" w:rsidRDefault="00BA2751" w:rsidP="00BA2751">
      <w:pPr>
        <w:pStyle w:val="ListParagraph"/>
        <w:numPr>
          <w:ilvl w:val="0"/>
          <w:numId w:val="1"/>
        </w:numPr>
      </w:pPr>
      <w:r>
        <w:t>B</w:t>
      </w:r>
      <w:r w:rsidR="00B978C2">
        <w:t>uying into stock for cash</w:t>
      </w:r>
    </w:p>
    <w:p w14:paraId="553D8F0F" w14:textId="77777777" w:rsidR="00BA2751" w:rsidRDefault="00B978C2" w:rsidP="00BA2751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Stockerage</w:t>
      </w:r>
      <w:proofErr w:type="spellEnd"/>
      <w:r>
        <w:t>’</w:t>
      </w:r>
      <w:r w:rsidR="00BA2751">
        <w:t>,</w:t>
      </w:r>
      <w:r>
        <w:t xml:space="preserve"> where the boat is listed as stock</w:t>
      </w:r>
      <w:r w:rsidR="00BA2751">
        <w:t>, sold with a warranty and may be part-exchanged. A guide price is agreed, but negotiations are carried out at the discretion of the sales team</w:t>
      </w:r>
    </w:p>
    <w:p w14:paraId="0C09D2AC" w14:textId="762A6888" w:rsidR="00BA2751" w:rsidRDefault="00BA2751" w:rsidP="00BA2751">
      <w:pPr>
        <w:pStyle w:val="ListParagraph"/>
        <w:numPr>
          <w:ilvl w:val="0"/>
          <w:numId w:val="1"/>
        </w:numPr>
      </w:pPr>
      <w:r>
        <w:t>Traditional brokerage</w:t>
      </w:r>
    </w:p>
    <w:p w14:paraId="524D62E3" w14:textId="77777777" w:rsidR="003E7E48" w:rsidRDefault="00BA2751">
      <w:r>
        <w:t xml:space="preserve">This emphasis on maintaining stock is expensive on </w:t>
      </w:r>
      <w:proofErr w:type="gramStart"/>
      <w:r>
        <w:t>storage, but</w:t>
      </w:r>
      <w:proofErr w:type="gramEnd"/>
      <w:r>
        <w:t xml:space="preserve"> allows buyers to see a range of boats in one location</w:t>
      </w:r>
      <w:r w:rsidR="00851BAD">
        <w:t xml:space="preserve"> and offers sellers the chance of a faster sale for a good price.</w:t>
      </w:r>
    </w:p>
    <w:p w14:paraId="70D81265" w14:textId="0781AA43" w:rsidR="001C5172" w:rsidRDefault="003E7E48">
      <w:r>
        <w:t>Boosted by this winning</w:t>
      </w:r>
      <w:r w:rsidR="00851BAD">
        <w:t xml:space="preserve"> strategy, the business was growing rapidly. In 2011 they were awarded the </w:t>
      </w:r>
      <w:r w:rsidR="00481251">
        <w:t>Essex</w:t>
      </w:r>
      <w:r w:rsidR="00851BAD">
        <w:t xml:space="preserve"> dealership for </w:t>
      </w:r>
      <w:proofErr w:type="spellStart"/>
      <w:r w:rsidR="00851BAD">
        <w:t>Jeanneau</w:t>
      </w:r>
      <w:proofErr w:type="spellEnd"/>
      <w:r w:rsidR="00851BAD">
        <w:t xml:space="preserve"> sailing yachts, and in 2014 started a charter business in Mallorca, offering customers the chance to try out some of the new boats before purchase.</w:t>
      </w:r>
    </w:p>
    <w:p w14:paraId="1D3323C7" w14:textId="2515E3EC" w:rsidR="00851BAD" w:rsidRDefault="00851BAD">
      <w:r>
        <w:t xml:space="preserve">The same year, the Barke brothers acquired the boats.co.uk domain, and rebranded the company accordingly. </w:t>
      </w:r>
      <w:proofErr w:type="spellStart"/>
      <w:r>
        <w:t>Fairline</w:t>
      </w:r>
      <w:proofErr w:type="spellEnd"/>
      <w:r>
        <w:t xml:space="preserve"> took their boat sales back in-house in 2015, but Princess were quick to step in to sign boats.co.uk as their East Coast distributor. Since then, the company has g</w:t>
      </w:r>
      <w:r w:rsidR="002E31D1">
        <w:t>o</w:t>
      </w:r>
      <w:r>
        <w:t xml:space="preserve">ne from strength the strength, </w:t>
      </w:r>
      <w:r w:rsidR="002E31D1">
        <w:t>opening</w:t>
      </w:r>
      <w:r>
        <w:t xml:space="preserve"> sales office</w:t>
      </w:r>
      <w:r w:rsidR="003E7E48">
        <w:t>s</w:t>
      </w:r>
      <w:r>
        <w:t xml:space="preserve"> in Mallorca</w:t>
      </w:r>
      <w:r w:rsidR="00E01488">
        <w:t>, Spain</w:t>
      </w:r>
      <w:r>
        <w:t xml:space="preserve"> and Poole, and signing </w:t>
      </w:r>
      <w:r w:rsidR="002E31D1">
        <w:t>dealership</w:t>
      </w:r>
      <w:r>
        <w:t xml:space="preserve"> </w:t>
      </w:r>
      <w:r w:rsidR="002E31D1">
        <w:t>agreements</w:t>
      </w:r>
      <w:r>
        <w:t xml:space="preserve"> with Williams</w:t>
      </w:r>
      <w:r w:rsidR="002E31D1">
        <w:t xml:space="preserve">, </w:t>
      </w:r>
      <w:proofErr w:type="spellStart"/>
      <w:r w:rsidR="002E31D1">
        <w:t>Axopar</w:t>
      </w:r>
      <w:proofErr w:type="spellEnd"/>
      <w:r w:rsidR="002E31D1">
        <w:t xml:space="preserve"> and Parker </w:t>
      </w:r>
      <w:r w:rsidR="00432CD7">
        <w:t xml:space="preserve">Boats </w:t>
      </w:r>
      <w:r w:rsidR="002E31D1">
        <w:t>in addition to their existing ones with Princess</w:t>
      </w:r>
      <w:r w:rsidR="00432CD7">
        <w:t xml:space="preserve"> </w:t>
      </w:r>
      <w:r w:rsidR="002E31D1">
        <w:t xml:space="preserve">and </w:t>
      </w:r>
      <w:proofErr w:type="spellStart"/>
      <w:r w:rsidR="002E31D1">
        <w:t>Arvor</w:t>
      </w:r>
      <w:proofErr w:type="spellEnd"/>
      <w:r w:rsidR="002E31D1">
        <w:t>.</w:t>
      </w:r>
    </w:p>
    <w:p w14:paraId="435AAC70" w14:textId="6BEB889F" w:rsidR="002E31D1" w:rsidRDefault="002E31D1">
      <w:r>
        <w:t>This year, despite first planning to retire 20 years ago, David Barke (Senior) is still actively involved in the business, working with his four sons six days a week to support a business which has grown beyond all recognition from its fledgling days in South Woodham Ferrers. The future looks bright for boats.co.uk – what will the next chapter hold?</w:t>
      </w:r>
    </w:p>
    <w:p w14:paraId="0617C608" w14:textId="77777777" w:rsidR="00014267" w:rsidRPr="00014267" w:rsidRDefault="00014267" w:rsidP="00014267">
      <w:pPr>
        <w:rPr>
          <w:rFonts w:cstheme="minorHAnsi"/>
        </w:rPr>
      </w:pPr>
      <w:r w:rsidRPr="00014267">
        <w:rPr>
          <w:rFonts w:cstheme="minorHAnsi"/>
        </w:rPr>
        <w:t xml:space="preserve">For more information, visit </w:t>
      </w:r>
      <w:hyperlink r:id="rId8" w:history="1">
        <w:r w:rsidRPr="00014267">
          <w:rPr>
            <w:rStyle w:val="Hyperlink"/>
            <w:rFonts w:cstheme="minorHAnsi"/>
          </w:rPr>
          <w:t>www.boats.co.uk</w:t>
        </w:r>
      </w:hyperlink>
    </w:p>
    <w:p w14:paraId="7E66C78C" w14:textId="77777777" w:rsidR="00014267" w:rsidRPr="00014267" w:rsidRDefault="00014267" w:rsidP="00014267">
      <w:pPr>
        <w:pStyle w:val="NormalWeb"/>
        <w:spacing w:before="0" w:beforeAutospacing="0" w:after="160" w:afterAutospacing="0" w:line="259" w:lineRule="auto"/>
        <w:contextualSpacing/>
        <w:rPr>
          <w:rFonts w:asciiTheme="minorHAnsi" w:hAnsiTheme="minorHAnsi" w:cstheme="minorHAnsi"/>
          <w:color w:val="000000"/>
        </w:rPr>
      </w:pPr>
      <w:r w:rsidRPr="00014267">
        <w:rPr>
          <w:rFonts w:asciiTheme="minorHAnsi" w:hAnsiTheme="minorHAnsi" w:cstheme="minorHAnsi"/>
          <w:color w:val="000000"/>
        </w:rPr>
        <w:t>####</w:t>
      </w:r>
    </w:p>
    <w:p w14:paraId="1A4C654E" w14:textId="77777777" w:rsidR="00014267" w:rsidRPr="00014267" w:rsidRDefault="00014267" w:rsidP="00014267">
      <w:pPr>
        <w:contextualSpacing/>
        <w:jc w:val="both"/>
        <w:rPr>
          <w:rFonts w:cstheme="minorHAnsi"/>
          <w:b/>
          <w:sz w:val="16"/>
        </w:rPr>
      </w:pPr>
      <w:r w:rsidRPr="00014267">
        <w:rPr>
          <w:rFonts w:cstheme="minorHAnsi"/>
          <w:b/>
          <w:sz w:val="16"/>
        </w:rPr>
        <w:t>Media contact:</w:t>
      </w:r>
    </w:p>
    <w:p w14:paraId="7FD71316" w14:textId="77777777" w:rsidR="00014267" w:rsidRPr="00014267" w:rsidRDefault="00014267" w:rsidP="00014267">
      <w:pPr>
        <w:contextualSpacing/>
        <w:jc w:val="both"/>
        <w:rPr>
          <w:rFonts w:cstheme="minorHAnsi"/>
          <w:b/>
          <w:sz w:val="16"/>
        </w:rPr>
      </w:pPr>
    </w:p>
    <w:p w14:paraId="79042435" w14:textId="39CC622D" w:rsidR="00014267" w:rsidRPr="00014267" w:rsidRDefault="00014267" w:rsidP="00014267">
      <w:pPr>
        <w:contextualSpacing/>
        <w:jc w:val="both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David Pugh</w:t>
      </w:r>
    </w:p>
    <w:p w14:paraId="2EEDF0C7" w14:textId="77777777" w:rsidR="00014267" w:rsidRPr="00014267" w:rsidRDefault="00014267" w:rsidP="00014267">
      <w:pPr>
        <w:spacing w:after="0"/>
        <w:jc w:val="both"/>
        <w:rPr>
          <w:rFonts w:cstheme="minorHAnsi"/>
          <w:b/>
          <w:sz w:val="16"/>
        </w:rPr>
      </w:pPr>
      <w:r w:rsidRPr="00014267">
        <w:rPr>
          <w:rFonts w:cstheme="minorHAnsi"/>
          <w:b/>
          <w:sz w:val="16"/>
        </w:rPr>
        <w:t>Saltwater Stone</w:t>
      </w:r>
    </w:p>
    <w:p w14:paraId="793ACEF1" w14:textId="77777777" w:rsidR="00014267" w:rsidRPr="00014267" w:rsidRDefault="00014267" w:rsidP="00014267">
      <w:pPr>
        <w:spacing w:after="0"/>
        <w:jc w:val="both"/>
        <w:rPr>
          <w:rFonts w:cstheme="minorHAnsi"/>
          <w:sz w:val="16"/>
        </w:rPr>
      </w:pPr>
      <w:r w:rsidRPr="00014267">
        <w:rPr>
          <w:rFonts w:cstheme="minorHAnsi"/>
          <w:sz w:val="16"/>
        </w:rPr>
        <w:t>+44 (0) 1202 669 244</w:t>
      </w:r>
    </w:p>
    <w:p w14:paraId="6021ECC8" w14:textId="18E0EBC3" w:rsidR="00014267" w:rsidRPr="00014267" w:rsidRDefault="00014267" w:rsidP="00014267">
      <w:pPr>
        <w:spacing w:after="0"/>
        <w:rPr>
          <w:rFonts w:cstheme="minorHAnsi"/>
        </w:rPr>
      </w:pPr>
      <w:r>
        <w:rPr>
          <w:rFonts w:cstheme="minorHAnsi"/>
          <w:sz w:val="16"/>
        </w:rPr>
        <w:t>d.pugh</w:t>
      </w:r>
      <w:r w:rsidRPr="00014267">
        <w:rPr>
          <w:rFonts w:cstheme="minorHAnsi"/>
          <w:sz w:val="16"/>
        </w:rPr>
        <w:t>@saltwater-stone.com</w:t>
      </w:r>
    </w:p>
    <w:p w14:paraId="2730380D" w14:textId="2E4E2CC1" w:rsidR="00584BCF" w:rsidRPr="00014267" w:rsidRDefault="00584BCF">
      <w:pPr>
        <w:rPr>
          <w:rFonts w:cstheme="minorHAnsi"/>
          <w:b/>
          <w:bCs/>
        </w:rPr>
      </w:pPr>
      <w:r w:rsidRPr="00014267">
        <w:rPr>
          <w:rFonts w:cstheme="minorHAnsi"/>
          <w:b/>
          <w:bCs/>
        </w:rPr>
        <w:lastRenderedPageBreak/>
        <w:t>Boats.co.uk Timeline</w:t>
      </w:r>
    </w:p>
    <w:p w14:paraId="649AFE22" w14:textId="7EB1FF50" w:rsidR="00584BCF" w:rsidRPr="00DA57FB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DA57FB">
        <w:rPr>
          <w:rFonts w:eastAsia="Times New Roman"/>
        </w:rPr>
        <w:t>1969: David Barke (Senior) starts selling trailer</w:t>
      </w:r>
      <w:r>
        <w:rPr>
          <w:rFonts w:eastAsia="Times New Roman"/>
        </w:rPr>
        <w:t>s</w:t>
      </w:r>
      <w:r w:rsidRPr="00DA57FB">
        <w:rPr>
          <w:rFonts w:eastAsia="Times New Roman"/>
        </w:rPr>
        <w:t xml:space="preserve"> for speedboats in South Woodham Ferrers, Essex</w:t>
      </w:r>
      <w:r>
        <w:rPr>
          <w:rFonts w:eastAsia="Times New Roman"/>
        </w:rPr>
        <w:t>, soon expanding to sell small fibreglass motorboats.</w:t>
      </w:r>
    </w:p>
    <w:p w14:paraId="291438A4" w14:textId="77777777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DA57FB">
        <w:rPr>
          <w:rFonts w:eastAsia="Times New Roman"/>
        </w:rPr>
        <w:t>1978: David Barke (Senior) founds David Barke Marine Ltd</w:t>
      </w:r>
      <w:r>
        <w:rPr>
          <w:rFonts w:eastAsia="Times New Roman"/>
        </w:rPr>
        <w:t xml:space="preserve"> and moves to a freehold boatyard on the </w:t>
      </w:r>
      <w:r w:rsidRPr="00DA57FB">
        <w:rPr>
          <w:rFonts w:eastAsia="Times New Roman"/>
        </w:rPr>
        <w:t>River Blackwater</w:t>
      </w:r>
      <w:r>
        <w:rPr>
          <w:rFonts w:eastAsia="Times New Roman"/>
        </w:rPr>
        <w:t xml:space="preserve"> in </w:t>
      </w:r>
      <w:r w:rsidRPr="00DA57FB">
        <w:rPr>
          <w:rFonts w:eastAsia="Times New Roman"/>
        </w:rPr>
        <w:t>Maldon, Essex</w:t>
      </w:r>
      <w:r>
        <w:rPr>
          <w:rFonts w:eastAsia="Times New Roman"/>
        </w:rPr>
        <w:t>.</w:t>
      </w:r>
    </w:p>
    <w:p w14:paraId="07CDC0B3" w14:textId="77777777" w:rsidR="00584BCF" w:rsidRPr="00DA57FB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1986: David Barke Marine acquires freehold for </w:t>
      </w:r>
      <w:proofErr w:type="spellStart"/>
      <w:r>
        <w:rPr>
          <w:rFonts w:eastAsia="Times New Roman"/>
        </w:rPr>
        <w:t>Paglesham</w:t>
      </w:r>
      <w:proofErr w:type="spellEnd"/>
      <w:r>
        <w:rPr>
          <w:rFonts w:eastAsia="Times New Roman"/>
        </w:rPr>
        <w:t xml:space="preserve"> Boatyard.</w:t>
      </w:r>
    </w:p>
    <w:p w14:paraId="7B6653B0" w14:textId="6C5E42BB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1991: James Barke joins </w:t>
      </w:r>
      <w:r w:rsidRPr="00DA57FB">
        <w:rPr>
          <w:rFonts w:eastAsia="Times New Roman"/>
        </w:rPr>
        <w:t>David Barke Marine Ltd</w:t>
      </w:r>
      <w:r>
        <w:rPr>
          <w:rFonts w:eastAsia="Times New Roman"/>
        </w:rPr>
        <w:t xml:space="preserve"> (Junior Sales).</w:t>
      </w:r>
    </w:p>
    <w:p w14:paraId="1FA57DC7" w14:textId="0393EC9D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1992: Nick Barke joins </w:t>
      </w:r>
      <w:r w:rsidRPr="00DA57FB">
        <w:rPr>
          <w:rFonts w:eastAsia="Times New Roman"/>
        </w:rPr>
        <w:t>David Barke Marine Ltd</w:t>
      </w:r>
      <w:r>
        <w:rPr>
          <w:rFonts w:eastAsia="Times New Roman"/>
        </w:rPr>
        <w:t xml:space="preserve"> (Junior Engineer).</w:t>
      </w:r>
    </w:p>
    <w:p w14:paraId="4F3C2342" w14:textId="512178F0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584BCF">
        <w:rPr>
          <w:rFonts w:eastAsia="Times New Roman"/>
        </w:rPr>
        <w:t xml:space="preserve">1997: James Barke takes over running of </w:t>
      </w:r>
      <w:proofErr w:type="spellStart"/>
      <w:r w:rsidRPr="00584BCF">
        <w:rPr>
          <w:rFonts w:eastAsia="Times New Roman"/>
        </w:rPr>
        <w:t>Paglesham</w:t>
      </w:r>
      <w:proofErr w:type="spellEnd"/>
      <w:r w:rsidRPr="00584BCF">
        <w:rPr>
          <w:rFonts w:eastAsia="Times New Roman"/>
        </w:rPr>
        <w:t xml:space="preserve"> Boatyard.</w:t>
      </w:r>
    </w:p>
    <w:p w14:paraId="1311478D" w14:textId="028BFB81" w:rsidR="00584BCF" w:rsidRP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 w:rsidRPr="00584BCF">
        <w:rPr>
          <w:rFonts w:eastAsia="Times New Roman"/>
        </w:rPr>
        <w:t>1998: Guy Barke joins business.</w:t>
      </w:r>
    </w:p>
    <w:p w14:paraId="18F2A9BE" w14:textId="0C29777E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1999: Essex Boatyards incorporated, David Barke (Senior) and James Barke, Directors.</w:t>
      </w:r>
    </w:p>
    <w:p w14:paraId="3066965F" w14:textId="77777777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1999: Awarded </w:t>
      </w:r>
      <w:proofErr w:type="spellStart"/>
      <w:r>
        <w:rPr>
          <w:rFonts w:eastAsia="Times New Roman"/>
        </w:rPr>
        <w:t>Arvor</w:t>
      </w:r>
      <w:proofErr w:type="spellEnd"/>
      <w:r>
        <w:rPr>
          <w:rFonts w:eastAsia="Times New Roman"/>
        </w:rPr>
        <w:t xml:space="preserve"> dealership.</w:t>
      </w:r>
    </w:p>
    <w:p w14:paraId="6AA384C3" w14:textId="77777777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2000: David Barke (Senior) resigns as Director, James Barke and Nick Barke now Directors.</w:t>
      </w:r>
    </w:p>
    <w:p w14:paraId="2CBA7048" w14:textId="77777777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2004: Awarded </w:t>
      </w:r>
      <w:proofErr w:type="spellStart"/>
      <w:r>
        <w:rPr>
          <w:rFonts w:eastAsia="Times New Roman"/>
        </w:rPr>
        <w:t>Fairline</w:t>
      </w:r>
      <w:proofErr w:type="spellEnd"/>
      <w:r>
        <w:rPr>
          <w:rFonts w:eastAsia="Times New Roman"/>
        </w:rPr>
        <w:t xml:space="preserve"> dealership.</w:t>
      </w:r>
    </w:p>
    <w:p w14:paraId="07724730" w14:textId="77777777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2004: David Barke (Junior) joins company.</w:t>
      </w:r>
    </w:p>
    <w:p w14:paraId="4621A56C" w14:textId="03073CA2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2005: Essex Marina </w:t>
      </w:r>
      <w:proofErr w:type="gramStart"/>
      <w:r>
        <w:rPr>
          <w:rFonts w:eastAsia="Times New Roman"/>
        </w:rPr>
        <w:t>purchased,</w:t>
      </w:r>
      <w:proofErr w:type="gramEnd"/>
      <w:r>
        <w:rPr>
          <w:rFonts w:eastAsia="Times New Roman"/>
        </w:rPr>
        <w:t xml:space="preserve"> main operation moves from </w:t>
      </w:r>
      <w:proofErr w:type="spellStart"/>
      <w:r>
        <w:rPr>
          <w:rFonts w:eastAsia="Times New Roman"/>
        </w:rPr>
        <w:t>Paglesham</w:t>
      </w:r>
      <w:proofErr w:type="spellEnd"/>
      <w:r>
        <w:rPr>
          <w:rFonts w:eastAsia="Times New Roman"/>
        </w:rPr>
        <w:t>.</w:t>
      </w:r>
    </w:p>
    <w:p w14:paraId="13D407CA" w14:textId="2DD9CA42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2006: Guy Barke becomes Director, Marina Operations.</w:t>
      </w:r>
    </w:p>
    <w:p w14:paraId="483B84E8" w14:textId="4E5737DF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2006: David Barke (Junior) becomes Director, Marina.</w:t>
      </w:r>
    </w:p>
    <w:p w14:paraId="2E669EC9" w14:textId="17310345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2011: Awarded </w:t>
      </w:r>
      <w:proofErr w:type="spellStart"/>
      <w:r>
        <w:rPr>
          <w:rFonts w:eastAsia="Times New Roman"/>
        </w:rPr>
        <w:t>Jeanneau</w:t>
      </w:r>
      <w:proofErr w:type="spellEnd"/>
      <w:r>
        <w:rPr>
          <w:rFonts w:eastAsia="Times New Roman"/>
        </w:rPr>
        <w:t xml:space="preserve"> sailboat dealership.</w:t>
      </w:r>
    </w:p>
    <w:p w14:paraId="31E64B14" w14:textId="140CB3E6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2014: Charter business launched in </w:t>
      </w:r>
      <w:r w:rsidR="00DA5ED2">
        <w:rPr>
          <w:rFonts w:eastAsia="Times New Roman"/>
        </w:rPr>
        <w:t xml:space="preserve">Cala d’Or, </w:t>
      </w:r>
      <w:r>
        <w:rPr>
          <w:rFonts w:eastAsia="Times New Roman"/>
        </w:rPr>
        <w:t>Mallorca.</w:t>
      </w:r>
    </w:p>
    <w:p w14:paraId="6ADB11BC" w14:textId="707BD7BD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2014: Acquire boats.co.uk for £200,000, start to trade under new brand.</w:t>
      </w:r>
    </w:p>
    <w:p w14:paraId="71444078" w14:textId="5A106924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2015: Awarded Princess dealership.</w:t>
      </w:r>
    </w:p>
    <w:p w14:paraId="626A4071" w14:textId="1656E3F3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2015: Poole office opens</w:t>
      </w:r>
      <w:r w:rsidR="00DA5ED2">
        <w:rPr>
          <w:rFonts w:eastAsia="Times New Roman"/>
        </w:rPr>
        <w:t xml:space="preserve">: </w:t>
      </w:r>
      <w:r>
        <w:rPr>
          <w:rFonts w:eastAsia="Times New Roman"/>
        </w:rPr>
        <w:t xml:space="preserve">Princess, Williams, </w:t>
      </w:r>
      <w:proofErr w:type="spellStart"/>
      <w:r>
        <w:rPr>
          <w:rFonts w:eastAsia="Times New Roman"/>
        </w:rPr>
        <w:t>Arvor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Jeanneau</w:t>
      </w:r>
      <w:proofErr w:type="spellEnd"/>
      <w:r>
        <w:rPr>
          <w:rFonts w:eastAsia="Times New Roman"/>
        </w:rPr>
        <w:t>.</w:t>
      </w:r>
    </w:p>
    <w:p w14:paraId="21370AD7" w14:textId="424F2A23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2016: </w:t>
      </w:r>
      <w:r w:rsidR="00DA5ED2">
        <w:rPr>
          <w:rFonts w:eastAsia="Times New Roman"/>
        </w:rPr>
        <w:t xml:space="preserve">Cala d’Or, </w:t>
      </w:r>
      <w:r>
        <w:rPr>
          <w:rFonts w:eastAsia="Times New Roman"/>
        </w:rPr>
        <w:t>Mallorca office opens</w:t>
      </w:r>
      <w:r w:rsidR="00DA5ED2">
        <w:rPr>
          <w:rFonts w:eastAsia="Times New Roman"/>
        </w:rPr>
        <w:t>: Princess, brokerage and yard facilities.</w:t>
      </w:r>
    </w:p>
    <w:p w14:paraId="16B0FA87" w14:textId="3910B96E" w:rsidR="00DA5ED2" w:rsidRDefault="00DA5ED2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2016: Costa Blanca (</w:t>
      </w:r>
      <w:proofErr w:type="spellStart"/>
      <w:r>
        <w:rPr>
          <w:rFonts w:eastAsia="Times New Roman"/>
        </w:rPr>
        <w:t>Dénia</w:t>
      </w:r>
      <w:proofErr w:type="spellEnd"/>
      <w:r>
        <w:rPr>
          <w:rFonts w:eastAsia="Times New Roman"/>
        </w:rPr>
        <w:t>) office opens: Princess and brokerage.</w:t>
      </w:r>
    </w:p>
    <w:p w14:paraId="57A7A123" w14:textId="25307B93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2016: Awarded Williams dealership.</w:t>
      </w:r>
    </w:p>
    <w:p w14:paraId="54DD9D0C" w14:textId="500169E1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2016: Awarded </w:t>
      </w:r>
      <w:proofErr w:type="spellStart"/>
      <w:r>
        <w:rPr>
          <w:rFonts w:eastAsia="Times New Roman"/>
        </w:rPr>
        <w:t>Axopar</w:t>
      </w:r>
      <w:proofErr w:type="spellEnd"/>
      <w:r>
        <w:rPr>
          <w:rFonts w:eastAsia="Times New Roman"/>
        </w:rPr>
        <w:t xml:space="preserve"> dealership (Costa Blanca region).</w:t>
      </w:r>
    </w:p>
    <w:p w14:paraId="54DEAD53" w14:textId="6147AE69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2017: Awarded Parker dealership.</w:t>
      </w:r>
    </w:p>
    <w:p w14:paraId="7DAC2C6E" w14:textId="15FACB89" w:rsidR="00584BCF" w:rsidRDefault="00584BCF" w:rsidP="00584BCF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2017: </w:t>
      </w:r>
      <w:proofErr w:type="spellStart"/>
      <w:r>
        <w:rPr>
          <w:rFonts w:eastAsia="Times New Roman"/>
        </w:rPr>
        <w:t>Paglesham</w:t>
      </w:r>
      <w:proofErr w:type="spellEnd"/>
      <w:r>
        <w:rPr>
          <w:rFonts w:eastAsia="Times New Roman"/>
        </w:rPr>
        <w:t xml:space="preserve"> Boatyard sold.</w:t>
      </w:r>
    </w:p>
    <w:p w14:paraId="6C9D4688" w14:textId="5C745A1B" w:rsidR="00F03712" w:rsidRDefault="00584BCF" w:rsidP="00F03712">
      <w:pPr>
        <w:pStyle w:val="ListParagraph"/>
        <w:numPr>
          <w:ilvl w:val="0"/>
          <w:numId w:val="2"/>
        </w:numPr>
        <w:spacing w:line="252" w:lineRule="auto"/>
      </w:pPr>
      <w:r w:rsidRPr="00584BCF">
        <w:rPr>
          <w:rFonts w:eastAsia="Times New Roman"/>
        </w:rPr>
        <w:t>2019: 50-year celebration</w:t>
      </w:r>
      <w:r>
        <w:rPr>
          <w:rFonts w:eastAsia="Times New Roman"/>
        </w:rPr>
        <w:t>!</w:t>
      </w:r>
    </w:p>
    <w:p w14:paraId="1D1FB622" w14:textId="77777777" w:rsidR="00584BCF" w:rsidRDefault="00584BCF"/>
    <w:sectPr w:rsidR="00584BCF" w:rsidSect="00CB515C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8950" w14:textId="77777777" w:rsidR="00014267" w:rsidRDefault="00014267" w:rsidP="00014267">
      <w:pPr>
        <w:spacing w:after="0" w:line="240" w:lineRule="auto"/>
      </w:pPr>
      <w:r>
        <w:separator/>
      </w:r>
    </w:p>
  </w:endnote>
  <w:endnote w:type="continuationSeparator" w:id="0">
    <w:p w14:paraId="04C30D9E" w14:textId="77777777" w:rsidR="00014267" w:rsidRDefault="00014267" w:rsidP="0001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B6ED" w14:textId="77777777" w:rsidR="00014267" w:rsidRDefault="00014267" w:rsidP="00014267">
      <w:pPr>
        <w:spacing w:after="0" w:line="240" w:lineRule="auto"/>
      </w:pPr>
      <w:r>
        <w:separator/>
      </w:r>
    </w:p>
  </w:footnote>
  <w:footnote w:type="continuationSeparator" w:id="0">
    <w:p w14:paraId="10C8D499" w14:textId="77777777" w:rsidR="00014267" w:rsidRDefault="00014267" w:rsidP="0001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D54A" w14:textId="61911456" w:rsidR="00014267" w:rsidRDefault="00014267" w:rsidP="00014267">
    <w:pPr>
      <w:pStyle w:val="Header"/>
      <w:jc w:val="right"/>
    </w:pPr>
    <w:r>
      <w:rPr>
        <w:noProof/>
      </w:rPr>
      <w:drawing>
        <wp:inline distT="0" distB="0" distL="0" distR="0" wp14:anchorId="15C61FF4" wp14:editId="78C62E1B">
          <wp:extent cx="1989518" cy="866600"/>
          <wp:effectExtent l="0" t="0" r="0" b="0"/>
          <wp:docPr id="7" name="Picture 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17" cy="902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FC439" w14:textId="77777777" w:rsidR="00014267" w:rsidRDefault="00014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2118A"/>
    <w:multiLevelType w:val="hybridMultilevel"/>
    <w:tmpl w:val="04AA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62084"/>
    <w:multiLevelType w:val="multilevel"/>
    <w:tmpl w:val="2880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A6"/>
    <w:rsid w:val="00014267"/>
    <w:rsid w:val="00121F8E"/>
    <w:rsid w:val="001C5172"/>
    <w:rsid w:val="002E31D1"/>
    <w:rsid w:val="003E7E48"/>
    <w:rsid w:val="004310FD"/>
    <w:rsid w:val="00432CD7"/>
    <w:rsid w:val="004739DE"/>
    <w:rsid w:val="00481251"/>
    <w:rsid w:val="00543B6D"/>
    <w:rsid w:val="00584BCF"/>
    <w:rsid w:val="005D68C0"/>
    <w:rsid w:val="006203BA"/>
    <w:rsid w:val="006332D4"/>
    <w:rsid w:val="006B0494"/>
    <w:rsid w:val="007B62CB"/>
    <w:rsid w:val="00851BAD"/>
    <w:rsid w:val="00993CA6"/>
    <w:rsid w:val="00A04F2C"/>
    <w:rsid w:val="00AF359E"/>
    <w:rsid w:val="00B40491"/>
    <w:rsid w:val="00B67684"/>
    <w:rsid w:val="00B978C2"/>
    <w:rsid w:val="00BA2751"/>
    <w:rsid w:val="00BB2998"/>
    <w:rsid w:val="00BD2554"/>
    <w:rsid w:val="00CB515C"/>
    <w:rsid w:val="00D83879"/>
    <w:rsid w:val="00DA5ED2"/>
    <w:rsid w:val="00DC60B1"/>
    <w:rsid w:val="00E01488"/>
    <w:rsid w:val="00F03712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E9B0E"/>
  <w15:chartTrackingRefBased/>
  <w15:docId w15:val="{1A281F4D-F3C7-4924-BA81-679EC21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7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67"/>
  </w:style>
  <w:style w:type="paragraph" w:styleId="Footer">
    <w:name w:val="footer"/>
    <w:basedOn w:val="Normal"/>
    <w:link w:val="FooterChar"/>
    <w:uiPriority w:val="99"/>
    <w:unhideWhenUsed/>
    <w:rsid w:val="00014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67"/>
  </w:style>
  <w:style w:type="paragraph" w:styleId="NormalWeb">
    <w:name w:val="Normal (Web)"/>
    <w:basedOn w:val="Normal"/>
    <w:uiPriority w:val="99"/>
    <w:unhideWhenUsed/>
    <w:rsid w:val="0001426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t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Pugh</dc:creator>
  <cp:keywords/>
  <dc:description/>
  <cp:lastModifiedBy>David Pugh</cp:lastModifiedBy>
  <cp:revision>4</cp:revision>
  <cp:lastPrinted>2019-09-12T16:20:00Z</cp:lastPrinted>
  <dcterms:created xsi:type="dcterms:W3CDTF">2019-09-12T16:20:00Z</dcterms:created>
  <dcterms:modified xsi:type="dcterms:W3CDTF">2019-09-12T16:21:00Z</dcterms:modified>
</cp:coreProperties>
</file>