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15" w:rsidRDefault="00BD712B" w:rsidP="001B4D15">
      <w:pPr>
        <w:spacing w:after="0"/>
        <w:rPr>
          <w:rFonts w:ascii="Arial" w:hAnsi="Arial" w:cs="Arial"/>
          <w:b/>
          <w:sz w:val="24"/>
          <w:szCs w:val="24"/>
        </w:rPr>
      </w:pPr>
      <w:r w:rsidRPr="003F226D">
        <w:rPr>
          <w:noProof/>
          <w:lang w:eastAsia="sv-SE"/>
        </w:rPr>
        <w:drawing>
          <wp:inline distT="0" distB="0" distL="0" distR="0">
            <wp:extent cx="1152144" cy="859536"/>
            <wp:effectExtent l="19050" t="0" r="0" b="0"/>
            <wp:docPr id="3" name="Bildobjekt 2" descr="Logo_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nd.jpg"/>
                    <pic:cNvPicPr/>
                  </pic:nvPicPr>
                  <pic:blipFill>
                    <a:blip r:embed="rId8" cstate="print"/>
                    <a:stretch>
                      <a:fillRect/>
                    </a:stretch>
                  </pic:blipFill>
                  <pic:spPr>
                    <a:xfrm>
                      <a:off x="0" y="0"/>
                      <a:ext cx="1152144" cy="859536"/>
                    </a:xfrm>
                    <a:prstGeom prst="rect">
                      <a:avLst/>
                    </a:prstGeom>
                  </pic:spPr>
                </pic:pic>
              </a:graphicData>
            </a:graphic>
          </wp:inline>
        </w:drawing>
      </w:r>
      <w:r w:rsidR="003E037D" w:rsidRPr="003F226D">
        <w:br/>
      </w:r>
      <w:r w:rsidR="003E037D" w:rsidRPr="003F226D">
        <w:rPr>
          <w:rFonts w:ascii="Arial" w:hAnsi="Arial" w:cs="Arial"/>
        </w:rPr>
        <w:br/>
      </w:r>
      <w:r w:rsidR="00EB1152" w:rsidRPr="002F5084">
        <w:rPr>
          <w:rFonts w:ascii="Arial" w:hAnsi="Arial" w:cs="Arial"/>
        </w:rPr>
        <w:t>Press</w:t>
      </w:r>
      <w:r w:rsidR="0093540D" w:rsidRPr="002F5084">
        <w:rPr>
          <w:rFonts w:ascii="Arial" w:hAnsi="Arial" w:cs="Arial"/>
        </w:rPr>
        <w:t>inbjudan</w:t>
      </w:r>
      <w:r w:rsidR="00EB1152" w:rsidRPr="002F5084">
        <w:rPr>
          <w:rFonts w:ascii="Arial" w:hAnsi="Arial" w:cs="Arial"/>
        </w:rPr>
        <w:t xml:space="preserve"> </w:t>
      </w:r>
      <w:r w:rsidR="00EB1152" w:rsidRPr="007E4F63">
        <w:rPr>
          <w:rFonts w:ascii="Arial" w:hAnsi="Arial" w:cs="Arial"/>
        </w:rPr>
        <w:t xml:space="preserve">den </w:t>
      </w:r>
      <w:r w:rsidR="0093540D" w:rsidRPr="007E4F63">
        <w:rPr>
          <w:rFonts w:ascii="Arial" w:hAnsi="Arial" w:cs="Arial"/>
        </w:rPr>
        <w:t xml:space="preserve">24 </w:t>
      </w:r>
      <w:r w:rsidR="00763152" w:rsidRPr="007E4F63">
        <w:rPr>
          <w:rFonts w:ascii="Arial" w:hAnsi="Arial" w:cs="Arial"/>
        </w:rPr>
        <w:t>november</w:t>
      </w:r>
      <w:r w:rsidR="00CF4148" w:rsidRPr="007E4F63">
        <w:rPr>
          <w:rFonts w:ascii="Arial" w:hAnsi="Arial" w:cs="Arial"/>
        </w:rPr>
        <w:t xml:space="preserve"> 2014</w:t>
      </w:r>
      <w:r w:rsidR="003E037D" w:rsidRPr="003F226D">
        <w:rPr>
          <w:rFonts w:ascii="Arial" w:hAnsi="Arial" w:cs="Arial"/>
        </w:rPr>
        <w:br/>
      </w:r>
      <w:r w:rsidR="003E037D" w:rsidRPr="003F226D">
        <w:rPr>
          <w:rFonts w:ascii="Arial" w:hAnsi="Arial" w:cs="Arial"/>
          <w:b/>
          <w:sz w:val="24"/>
          <w:szCs w:val="24"/>
        </w:rPr>
        <w:br/>
      </w:r>
      <w:r w:rsidR="002F5084" w:rsidRPr="002F5084">
        <w:rPr>
          <w:rFonts w:ascii="Arial" w:hAnsi="Arial" w:cs="Arial"/>
          <w:b/>
        </w:rPr>
        <w:t>Inbjudan till pressvisning:</w:t>
      </w:r>
      <w:r w:rsidR="003744C3">
        <w:rPr>
          <w:rFonts w:ascii="Arial" w:hAnsi="Arial" w:cs="Arial"/>
          <w:b/>
          <w:sz w:val="24"/>
          <w:szCs w:val="24"/>
        </w:rPr>
        <w:t xml:space="preserve"> </w:t>
      </w:r>
    </w:p>
    <w:p w:rsidR="002F5084" w:rsidRDefault="003744C3" w:rsidP="001B4D15">
      <w:pPr>
        <w:spacing w:after="0"/>
        <w:rPr>
          <w:rFonts w:ascii="Arial" w:hAnsi="Arial" w:cs="Arial"/>
          <w:b/>
        </w:rPr>
      </w:pPr>
      <w:r w:rsidRPr="00380C15">
        <w:rPr>
          <w:rFonts w:ascii="Arial" w:hAnsi="Arial" w:cs="Arial"/>
          <w:b/>
          <w:sz w:val="32"/>
          <w:szCs w:val="32"/>
        </w:rPr>
        <w:t>National Geographic 125 år och The Election</w:t>
      </w:r>
      <w:r w:rsidR="003E037D" w:rsidRPr="00380C15">
        <w:rPr>
          <w:rFonts w:ascii="Arial" w:hAnsi="Arial" w:cs="Arial"/>
          <w:b/>
          <w:sz w:val="32"/>
          <w:szCs w:val="32"/>
        </w:rPr>
        <w:br/>
      </w:r>
      <w:r w:rsidR="003E037D" w:rsidRPr="00F85400">
        <w:rPr>
          <w:rFonts w:ascii="Arial" w:hAnsi="Arial" w:cs="Arial"/>
          <w:b/>
        </w:rPr>
        <w:br/>
      </w:r>
      <w:r w:rsidR="0008765C" w:rsidRPr="0008765C">
        <w:rPr>
          <w:rFonts w:ascii="Arial" w:hAnsi="Arial" w:cs="Arial"/>
          <w:b/>
        </w:rPr>
        <w:t xml:space="preserve">Som enda museum i Sverige visar </w:t>
      </w:r>
      <w:r w:rsidR="00D73799">
        <w:rPr>
          <w:rFonts w:ascii="Arial" w:hAnsi="Arial" w:cs="Arial"/>
          <w:b/>
        </w:rPr>
        <w:t xml:space="preserve">nu </w:t>
      </w:r>
      <w:r w:rsidR="0008765C" w:rsidRPr="0008765C">
        <w:rPr>
          <w:rFonts w:ascii="Arial" w:hAnsi="Arial" w:cs="Arial"/>
          <w:b/>
        </w:rPr>
        <w:t xml:space="preserve">Värmlands Museum </w:t>
      </w:r>
      <w:r w:rsidR="00380C15">
        <w:rPr>
          <w:rFonts w:ascii="Arial" w:hAnsi="Arial" w:cs="Arial"/>
          <w:b/>
        </w:rPr>
        <w:t xml:space="preserve">en ny världsutställning </w:t>
      </w:r>
      <w:proofErr w:type="gramStart"/>
      <w:r w:rsidR="00380C15">
        <w:rPr>
          <w:rFonts w:ascii="Arial" w:hAnsi="Arial" w:cs="Arial"/>
          <w:b/>
        </w:rPr>
        <w:t>–National</w:t>
      </w:r>
      <w:proofErr w:type="gramEnd"/>
      <w:r w:rsidR="00380C15">
        <w:rPr>
          <w:rFonts w:ascii="Arial" w:hAnsi="Arial" w:cs="Arial"/>
          <w:b/>
        </w:rPr>
        <w:t xml:space="preserve"> </w:t>
      </w:r>
      <w:r w:rsidR="0008765C" w:rsidRPr="0008765C">
        <w:rPr>
          <w:rFonts w:ascii="Arial" w:hAnsi="Arial" w:cs="Arial"/>
          <w:b/>
        </w:rPr>
        <w:t xml:space="preserve">Geographics jubileumsutställning med </w:t>
      </w:r>
      <w:r w:rsidR="0008765C">
        <w:rPr>
          <w:rFonts w:ascii="Arial" w:hAnsi="Arial" w:cs="Arial"/>
          <w:b/>
        </w:rPr>
        <w:t xml:space="preserve">fotografier </w:t>
      </w:r>
      <w:r w:rsidR="0008765C" w:rsidRPr="0008765C">
        <w:rPr>
          <w:rFonts w:ascii="Arial" w:hAnsi="Arial" w:cs="Arial"/>
          <w:b/>
        </w:rPr>
        <w:t xml:space="preserve">från </w:t>
      </w:r>
      <w:r w:rsidR="00A87788">
        <w:rPr>
          <w:rFonts w:ascii="Arial" w:hAnsi="Arial" w:cs="Arial"/>
          <w:b/>
        </w:rPr>
        <w:t>tidningens 125-</w:t>
      </w:r>
      <w:r w:rsidR="00380C15">
        <w:rPr>
          <w:rFonts w:ascii="Arial" w:hAnsi="Arial" w:cs="Arial"/>
          <w:b/>
        </w:rPr>
        <w:t>år</w:t>
      </w:r>
      <w:r w:rsidR="00A87788">
        <w:rPr>
          <w:rFonts w:ascii="Arial" w:hAnsi="Arial" w:cs="Arial"/>
          <w:b/>
        </w:rPr>
        <w:t>iga historia</w:t>
      </w:r>
      <w:r w:rsidR="0008765C">
        <w:rPr>
          <w:rFonts w:ascii="Arial" w:hAnsi="Arial" w:cs="Arial"/>
          <w:b/>
        </w:rPr>
        <w:t>. Samtidigt öppnar utställningen The Election som</w:t>
      </w:r>
      <w:r w:rsidR="00D73799">
        <w:rPr>
          <w:rFonts w:ascii="Arial" w:hAnsi="Arial" w:cs="Arial"/>
          <w:b/>
        </w:rPr>
        <w:t xml:space="preserve"> </w:t>
      </w:r>
      <w:r w:rsidR="000E2A67">
        <w:rPr>
          <w:rFonts w:ascii="Arial" w:hAnsi="Arial" w:cs="Arial"/>
          <w:b/>
        </w:rPr>
        <w:t xml:space="preserve">skildrar </w:t>
      </w:r>
      <w:r w:rsidR="002F5084">
        <w:rPr>
          <w:rFonts w:ascii="Arial" w:hAnsi="Arial" w:cs="Arial"/>
          <w:b/>
        </w:rPr>
        <w:t xml:space="preserve">Sydafrikas första fria val och Nelson </w:t>
      </w:r>
      <w:r w:rsidR="000E2A67">
        <w:rPr>
          <w:rFonts w:ascii="Arial" w:hAnsi="Arial" w:cs="Arial"/>
          <w:b/>
        </w:rPr>
        <w:t>Mandelas väg till president.</w:t>
      </w:r>
      <w:r w:rsidR="00D73799" w:rsidRPr="00D73799">
        <w:rPr>
          <w:rFonts w:ascii="Arial" w:hAnsi="Arial" w:cs="Arial"/>
          <w:b/>
        </w:rPr>
        <w:t xml:space="preserve"> </w:t>
      </w:r>
    </w:p>
    <w:p w:rsidR="002F5084" w:rsidRDefault="002F5084" w:rsidP="001B4D15">
      <w:pPr>
        <w:spacing w:after="0"/>
        <w:rPr>
          <w:rFonts w:ascii="Arial" w:hAnsi="Arial" w:cs="Arial"/>
          <w:b/>
        </w:rPr>
      </w:pPr>
    </w:p>
    <w:p w:rsidR="000E2A67" w:rsidRPr="002F5084" w:rsidRDefault="00D73799" w:rsidP="001B4D15">
      <w:pPr>
        <w:spacing w:after="0"/>
        <w:rPr>
          <w:rFonts w:ascii="Arial" w:hAnsi="Arial" w:cs="Arial"/>
        </w:rPr>
      </w:pPr>
      <w:r w:rsidRPr="002F5084">
        <w:rPr>
          <w:rFonts w:ascii="Arial" w:hAnsi="Arial" w:cs="Arial"/>
        </w:rPr>
        <w:t>Utställni</w:t>
      </w:r>
      <w:r w:rsidR="002F5084" w:rsidRPr="002F5084">
        <w:rPr>
          <w:rFonts w:ascii="Arial" w:hAnsi="Arial" w:cs="Arial"/>
        </w:rPr>
        <w:t>ngarna öppnar för allmänheten</w:t>
      </w:r>
      <w:r w:rsidRPr="002F5084">
        <w:rPr>
          <w:rFonts w:ascii="Arial" w:hAnsi="Arial" w:cs="Arial"/>
        </w:rPr>
        <w:t xml:space="preserve"> lördag</w:t>
      </w:r>
      <w:r w:rsidR="002F5084" w:rsidRPr="002F5084">
        <w:rPr>
          <w:rFonts w:ascii="Arial" w:hAnsi="Arial" w:cs="Arial"/>
        </w:rPr>
        <w:t>en</w:t>
      </w:r>
      <w:r w:rsidRPr="002F5084">
        <w:rPr>
          <w:rFonts w:ascii="Arial" w:hAnsi="Arial" w:cs="Arial"/>
        </w:rPr>
        <w:t xml:space="preserve"> den 29 november</w:t>
      </w:r>
      <w:r w:rsidR="002F5084" w:rsidRPr="002F5084">
        <w:rPr>
          <w:rFonts w:ascii="Arial" w:hAnsi="Arial" w:cs="Arial"/>
        </w:rPr>
        <w:t>, men media är välkomna på pressvisning fredagen den 28 november</w:t>
      </w:r>
      <w:r w:rsidRPr="002F5084">
        <w:rPr>
          <w:rFonts w:ascii="Arial" w:hAnsi="Arial" w:cs="Arial"/>
        </w:rPr>
        <w:t>.</w:t>
      </w:r>
    </w:p>
    <w:p w:rsidR="000E2A67" w:rsidRDefault="000E2A67" w:rsidP="001B4D15">
      <w:pPr>
        <w:spacing w:after="0"/>
        <w:rPr>
          <w:rFonts w:ascii="Arial" w:hAnsi="Arial" w:cs="Arial"/>
          <w:b/>
        </w:rPr>
      </w:pPr>
    </w:p>
    <w:p w:rsidR="002F5084" w:rsidRPr="002F5084" w:rsidRDefault="002F5084" w:rsidP="001B4D15">
      <w:pPr>
        <w:spacing w:after="0"/>
        <w:rPr>
          <w:rFonts w:ascii="Arial" w:hAnsi="Arial" w:cs="Arial"/>
          <w:b/>
        </w:rPr>
      </w:pPr>
      <w:r w:rsidRPr="002F5084">
        <w:rPr>
          <w:rFonts w:ascii="Arial" w:hAnsi="Arial" w:cs="Arial"/>
          <w:b/>
        </w:rPr>
        <w:t>Tid för pressvisning</w:t>
      </w:r>
      <w:r>
        <w:rPr>
          <w:rFonts w:ascii="Arial" w:hAnsi="Arial" w:cs="Arial"/>
          <w:b/>
        </w:rPr>
        <w:br/>
      </w:r>
      <w:proofErr w:type="gramStart"/>
      <w:r>
        <w:rPr>
          <w:rFonts w:ascii="Arial" w:hAnsi="Arial" w:cs="Arial"/>
        </w:rPr>
        <w:t>Fredag</w:t>
      </w:r>
      <w:proofErr w:type="gramEnd"/>
      <w:r w:rsidR="00082D50">
        <w:rPr>
          <w:rFonts w:ascii="Arial" w:hAnsi="Arial" w:cs="Arial"/>
        </w:rPr>
        <w:t xml:space="preserve"> den 28 november kl 13.00</w:t>
      </w:r>
    </w:p>
    <w:p w:rsidR="000256A9" w:rsidRDefault="000256A9" w:rsidP="001B4D15">
      <w:pPr>
        <w:spacing w:after="0"/>
        <w:rPr>
          <w:rFonts w:ascii="Arial" w:hAnsi="Arial" w:cs="Arial"/>
          <w:b/>
        </w:rPr>
      </w:pPr>
    </w:p>
    <w:p w:rsidR="00D73799" w:rsidRPr="0025741D" w:rsidRDefault="0025741D" w:rsidP="001B4D15">
      <w:pPr>
        <w:spacing w:after="0"/>
        <w:rPr>
          <w:rFonts w:ascii="Arial" w:hAnsi="Arial" w:cs="Arial"/>
          <w:b/>
        </w:rPr>
      </w:pPr>
      <w:r w:rsidRPr="0025741D">
        <w:rPr>
          <w:rFonts w:ascii="Arial" w:hAnsi="Arial" w:cs="Arial"/>
          <w:b/>
        </w:rPr>
        <w:t>Medverkande</w:t>
      </w:r>
      <w:r w:rsidR="002F5084">
        <w:rPr>
          <w:rFonts w:ascii="Arial" w:hAnsi="Arial" w:cs="Arial"/>
          <w:b/>
        </w:rPr>
        <w:t xml:space="preserve"> vid pressvisningen</w:t>
      </w:r>
    </w:p>
    <w:p w:rsidR="006A7480" w:rsidRPr="0025741D" w:rsidRDefault="006A7480" w:rsidP="001B4D15">
      <w:pPr>
        <w:spacing w:after="0"/>
        <w:rPr>
          <w:rFonts w:ascii="Arial" w:hAnsi="Arial" w:cs="Arial"/>
        </w:rPr>
      </w:pPr>
      <w:r w:rsidRPr="0025741D">
        <w:rPr>
          <w:rFonts w:ascii="Arial" w:hAnsi="Arial" w:cs="Arial"/>
        </w:rPr>
        <w:t>Bo Landin, naturfilmare</w:t>
      </w:r>
    </w:p>
    <w:p w:rsidR="0008729D" w:rsidRPr="0025741D" w:rsidRDefault="0008729D" w:rsidP="001B4D15">
      <w:pPr>
        <w:spacing w:after="0"/>
        <w:rPr>
          <w:rFonts w:ascii="Arial" w:hAnsi="Arial" w:cs="Arial"/>
        </w:rPr>
      </w:pPr>
      <w:r w:rsidRPr="0025741D">
        <w:rPr>
          <w:rFonts w:ascii="Arial" w:hAnsi="Arial" w:cs="Arial"/>
        </w:rPr>
        <w:t>Christian Norgaard, utställningsproducent för National Geographic</w:t>
      </w:r>
    </w:p>
    <w:p w:rsidR="006A7480" w:rsidRPr="0025741D" w:rsidRDefault="006A7480" w:rsidP="001B4D15">
      <w:pPr>
        <w:spacing w:after="0"/>
        <w:rPr>
          <w:rFonts w:ascii="Arial" w:hAnsi="Arial" w:cs="Arial"/>
          <w:lang w:val="en-US"/>
        </w:rPr>
      </w:pPr>
      <w:r w:rsidRPr="0025741D">
        <w:rPr>
          <w:rFonts w:ascii="Arial" w:hAnsi="Arial" w:cs="Arial"/>
          <w:lang w:val="en-US"/>
        </w:rPr>
        <w:t>Ulf Berglund, fotograf, The Election</w:t>
      </w:r>
    </w:p>
    <w:p w:rsidR="00D73799" w:rsidRPr="0025741D" w:rsidRDefault="0008729D" w:rsidP="001B4D15">
      <w:pPr>
        <w:spacing w:after="0"/>
        <w:rPr>
          <w:rFonts w:ascii="Arial" w:hAnsi="Arial" w:cs="Arial"/>
          <w:lang w:val="en-US"/>
        </w:rPr>
      </w:pPr>
      <w:r w:rsidRPr="0025741D">
        <w:rPr>
          <w:rFonts w:ascii="Arial" w:hAnsi="Arial" w:cs="Arial"/>
          <w:lang w:val="en-US"/>
        </w:rPr>
        <w:t>Håkan Lövström, journalist</w:t>
      </w:r>
      <w:r w:rsidR="006A7480" w:rsidRPr="0025741D">
        <w:rPr>
          <w:rFonts w:ascii="Arial" w:hAnsi="Arial" w:cs="Arial"/>
          <w:lang w:val="en-US"/>
        </w:rPr>
        <w:t>, The Election</w:t>
      </w:r>
    </w:p>
    <w:p w:rsidR="006A7480" w:rsidRDefault="00A87788" w:rsidP="001B4D15">
      <w:pPr>
        <w:spacing w:after="0"/>
        <w:rPr>
          <w:rFonts w:ascii="Arial" w:hAnsi="Arial" w:cs="Arial"/>
        </w:rPr>
      </w:pPr>
      <w:r>
        <w:rPr>
          <w:rFonts w:ascii="Arial" w:hAnsi="Arial" w:cs="Arial"/>
        </w:rPr>
        <w:t>Henrik Ramberg</w:t>
      </w:r>
      <w:r w:rsidR="006A7480" w:rsidRPr="0025741D">
        <w:rPr>
          <w:rFonts w:ascii="Arial" w:hAnsi="Arial" w:cs="Arial"/>
        </w:rPr>
        <w:t xml:space="preserve">, </w:t>
      </w:r>
      <w:r>
        <w:rPr>
          <w:rFonts w:ascii="Arial" w:hAnsi="Arial" w:cs="Arial"/>
        </w:rPr>
        <w:t>projektledare</w:t>
      </w:r>
      <w:r w:rsidR="004C0939">
        <w:rPr>
          <w:rFonts w:ascii="Arial" w:hAnsi="Arial" w:cs="Arial"/>
        </w:rPr>
        <w:t>,</w:t>
      </w:r>
      <w:r w:rsidR="006A7480" w:rsidRPr="0025741D">
        <w:rPr>
          <w:rFonts w:ascii="Arial" w:hAnsi="Arial" w:cs="Arial"/>
        </w:rPr>
        <w:t xml:space="preserve"> Värmlands Museum</w:t>
      </w:r>
    </w:p>
    <w:p w:rsidR="0025741D" w:rsidRPr="0025741D" w:rsidRDefault="0025741D" w:rsidP="001B4D15">
      <w:pPr>
        <w:spacing w:after="0"/>
        <w:rPr>
          <w:rFonts w:ascii="Arial" w:hAnsi="Arial" w:cs="Arial"/>
        </w:rPr>
      </w:pPr>
      <w:r>
        <w:rPr>
          <w:rFonts w:ascii="Arial" w:hAnsi="Arial" w:cs="Arial"/>
        </w:rPr>
        <w:t>Marie Östblom, utställningschef</w:t>
      </w:r>
      <w:r w:rsidR="004C0939">
        <w:rPr>
          <w:rFonts w:ascii="Arial" w:hAnsi="Arial" w:cs="Arial"/>
        </w:rPr>
        <w:t>,</w:t>
      </w:r>
      <w:r>
        <w:rPr>
          <w:rFonts w:ascii="Arial" w:hAnsi="Arial" w:cs="Arial"/>
        </w:rPr>
        <w:t xml:space="preserve"> Värmlands Museum</w:t>
      </w:r>
    </w:p>
    <w:p w:rsidR="00D73799" w:rsidRPr="00D73799" w:rsidRDefault="00D73799" w:rsidP="001B4D15">
      <w:pPr>
        <w:spacing w:after="0"/>
        <w:rPr>
          <w:rFonts w:ascii="Arial" w:hAnsi="Arial" w:cs="Arial"/>
        </w:rPr>
      </w:pPr>
    </w:p>
    <w:p w:rsidR="003744C3" w:rsidRDefault="00F04A5C" w:rsidP="001B4D15">
      <w:pPr>
        <w:spacing w:after="0"/>
        <w:rPr>
          <w:rFonts w:ascii="Arial" w:hAnsi="Arial" w:cs="Arial"/>
          <w:b/>
        </w:rPr>
      </w:pPr>
      <w:r>
        <w:rPr>
          <w:rFonts w:ascii="Arial" w:hAnsi="Arial" w:cs="Arial"/>
          <w:b/>
        </w:rPr>
        <w:t xml:space="preserve">Om utställningen </w:t>
      </w:r>
      <w:r w:rsidR="003744C3">
        <w:rPr>
          <w:rFonts w:ascii="Arial" w:hAnsi="Arial" w:cs="Arial"/>
          <w:b/>
        </w:rPr>
        <w:t>National Geographic</w:t>
      </w:r>
    </w:p>
    <w:p w:rsidR="003744C3" w:rsidRPr="007A4F8F" w:rsidRDefault="003744C3" w:rsidP="003744C3">
      <w:pPr>
        <w:spacing w:after="0"/>
        <w:rPr>
          <w:rFonts w:ascii="Arial" w:hAnsi="Arial" w:cs="Arial"/>
        </w:rPr>
      </w:pPr>
      <w:r w:rsidRPr="003744C3">
        <w:rPr>
          <w:rFonts w:ascii="Arial" w:hAnsi="Arial" w:cs="Arial"/>
        </w:rPr>
        <w:t xml:space="preserve">National Geographics jubileumsutställning </w:t>
      </w:r>
      <w:r w:rsidR="002F5084">
        <w:rPr>
          <w:rFonts w:ascii="Arial" w:hAnsi="Arial" w:cs="Arial"/>
        </w:rPr>
        <w:t xml:space="preserve">innehåller </w:t>
      </w:r>
      <w:r w:rsidRPr="003744C3">
        <w:rPr>
          <w:rFonts w:ascii="Arial" w:hAnsi="Arial" w:cs="Arial"/>
        </w:rPr>
        <w:t xml:space="preserve">över 100 bilder från sällskapets 125-åriga historia. Några av världens bästa fotografer finns representerade, som Steve McCurry, Nick Nichols och Jim Brandenburg. </w:t>
      </w:r>
      <w:r w:rsidR="009809B9" w:rsidRPr="00F04A5C">
        <w:rPr>
          <w:rFonts w:ascii="Arial" w:hAnsi="Arial" w:cs="Arial"/>
        </w:rPr>
        <w:t xml:space="preserve">Utställningen innehåller såväl naturbilder som foton av människor </w:t>
      </w:r>
      <w:r w:rsidR="009809B9">
        <w:rPr>
          <w:rFonts w:ascii="Arial" w:hAnsi="Arial" w:cs="Arial"/>
        </w:rPr>
        <w:t>och</w:t>
      </w:r>
      <w:r w:rsidR="009809B9" w:rsidRPr="00F04A5C">
        <w:rPr>
          <w:rFonts w:ascii="Arial" w:hAnsi="Arial" w:cs="Arial"/>
        </w:rPr>
        <w:t xml:space="preserve"> kulturer. </w:t>
      </w:r>
      <w:r w:rsidR="00F04A5C" w:rsidRPr="00F04A5C">
        <w:rPr>
          <w:rFonts w:ascii="Arial" w:hAnsi="Arial" w:cs="Arial"/>
        </w:rPr>
        <w:t>De flesta av bilderna har aldrig tidigare visats i Sverige</w:t>
      </w:r>
      <w:r w:rsidR="002F5084">
        <w:rPr>
          <w:rFonts w:ascii="Arial" w:hAnsi="Arial" w:cs="Arial"/>
        </w:rPr>
        <w:t xml:space="preserve">. </w:t>
      </w:r>
      <w:r w:rsidR="00F04A5C" w:rsidRPr="00F04A5C">
        <w:rPr>
          <w:rFonts w:ascii="Arial" w:hAnsi="Arial" w:cs="Arial"/>
        </w:rPr>
        <w:t>Utställningen har tidigare visats i Danmark, USA, Italien, Ryssland och Kina.</w:t>
      </w:r>
      <w:r w:rsidR="007A4F8F">
        <w:rPr>
          <w:rFonts w:ascii="Arial" w:hAnsi="Arial" w:cs="Arial"/>
        </w:rPr>
        <w:t xml:space="preserve"> </w:t>
      </w:r>
      <w:r w:rsidR="00E814F3">
        <w:rPr>
          <w:rFonts w:ascii="Arial" w:hAnsi="Arial" w:cs="Arial"/>
        </w:rPr>
        <w:t xml:space="preserve">Värmlands Museum har tagit fram ett särskilt skolprogram för skolor som vill besöka utställningen. </w:t>
      </w:r>
      <w:r w:rsidR="000E2A67" w:rsidRPr="002C70FE">
        <w:rPr>
          <w:rFonts w:ascii="Arial" w:hAnsi="Arial" w:cs="Arial"/>
        </w:rPr>
        <w:t xml:space="preserve">National Geographic visas </w:t>
      </w:r>
      <w:r w:rsidR="002F5084">
        <w:rPr>
          <w:rFonts w:ascii="Arial" w:hAnsi="Arial" w:cs="Arial"/>
        </w:rPr>
        <w:t xml:space="preserve">den </w:t>
      </w:r>
      <w:r w:rsidR="000E2A67" w:rsidRPr="002C70FE">
        <w:rPr>
          <w:rFonts w:ascii="Arial" w:hAnsi="Arial" w:cs="Arial"/>
        </w:rPr>
        <w:t>29 november 2</w:t>
      </w:r>
      <w:r w:rsidR="002F5084">
        <w:rPr>
          <w:rFonts w:ascii="Arial" w:hAnsi="Arial" w:cs="Arial"/>
        </w:rPr>
        <w:t xml:space="preserve">014 till den </w:t>
      </w:r>
      <w:r w:rsidR="000E2A67" w:rsidRPr="002C70FE">
        <w:rPr>
          <w:rFonts w:ascii="Arial" w:hAnsi="Arial" w:cs="Arial"/>
        </w:rPr>
        <w:t>17 maj 2015</w:t>
      </w:r>
      <w:r w:rsidRPr="002C70FE">
        <w:rPr>
          <w:rFonts w:ascii="Arial" w:hAnsi="Arial" w:cs="Arial"/>
        </w:rPr>
        <w:br/>
      </w:r>
    </w:p>
    <w:p w:rsidR="003744C3" w:rsidRPr="003744C3" w:rsidRDefault="00F04A5C" w:rsidP="001B4D15">
      <w:pPr>
        <w:spacing w:after="0"/>
        <w:rPr>
          <w:rFonts w:ascii="Arial" w:hAnsi="Arial" w:cs="Arial"/>
          <w:b/>
        </w:rPr>
      </w:pPr>
      <w:r>
        <w:rPr>
          <w:rFonts w:ascii="Arial" w:hAnsi="Arial" w:cs="Arial"/>
          <w:b/>
        </w:rPr>
        <w:t xml:space="preserve">Om utställningen </w:t>
      </w:r>
      <w:r w:rsidR="003744C3" w:rsidRPr="003744C3">
        <w:rPr>
          <w:rFonts w:ascii="Arial" w:hAnsi="Arial" w:cs="Arial"/>
          <w:b/>
        </w:rPr>
        <w:t>The Election</w:t>
      </w:r>
    </w:p>
    <w:p w:rsidR="003744C3" w:rsidRDefault="003744C3" w:rsidP="001B4D15">
      <w:pPr>
        <w:spacing w:after="0"/>
        <w:rPr>
          <w:rFonts w:ascii="Arial" w:hAnsi="Arial" w:cs="Arial"/>
        </w:rPr>
      </w:pPr>
      <w:r w:rsidRPr="003744C3">
        <w:rPr>
          <w:rFonts w:ascii="Arial" w:hAnsi="Arial" w:cs="Arial"/>
        </w:rPr>
        <w:t xml:space="preserve">The Election är en fotoutställning som innehåller mer än 70 bilder tagna av Ulf Berglund i Sydafrika </w:t>
      </w:r>
      <w:r w:rsidR="000C459E">
        <w:rPr>
          <w:rFonts w:ascii="Arial" w:hAnsi="Arial" w:cs="Arial"/>
        </w:rPr>
        <w:t>1993–</w:t>
      </w:r>
      <w:r w:rsidRPr="003744C3">
        <w:rPr>
          <w:rFonts w:ascii="Arial" w:hAnsi="Arial" w:cs="Arial"/>
        </w:rPr>
        <w:t>1994. Bildreportaget skildrar på ett intimt och ocensurerat sätt de politiska strömningarna i Sydafrika under sju månader fram till, under och efter landets första fria val. Berglund har kommit nära såväl valets vinnare Nelson Mandela och hans parti ANC, som apartheidregim</w:t>
      </w:r>
      <w:r>
        <w:rPr>
          <w:rFonts w:ascii="Arial" w:hAnsi="Arial" w:cs="Arial"/>
        </w:rPr>
        <w:t>ens företrädare och supportrar.</w:t>
      </w:r>
    </w:p>
    <w:p w:rsidR="007A4F8F" w:rsidRDefault="007A4F8F" w:rsidP="001B4D15">
      <w:pPr>
        <w:spacing w:after="0"/>
        <w:rPr>
          <w:rFonts w:ascii="Arial" w:hAnsi="Arial" w:cs="Arial"/>
        </w:rPr>
      </w:pPr>
    </w:p>
    <w:p w:rsidR="00D40486" w:rsidRDefault="003744C3" w:rsidP="001B4D15">
      <w:pPr>
        <w:spacing w:after="0"/>
        <w:rPr>
          <w:rFonts w:ascii="Arial" w:hAnsi="Arial" w:cs="Arial"/>
        </w:rPr>
      </w:pPr>
      <w:r w:rsidRPr="00AF2E3E">
        <w:rPr>
          <w:rFonts w:ascii="Arial" w:hAnsi="Arial" w:cs="Arial"/>
          <w:b/>
        </w:rPr>
        <w:lastRenderedPageBreak/>
        <w:t xml:space="preserve">Bilder från </w:t>
      </w:r>
      <w:r>
        <w:rPr>
          <w:rFonts w:ascii="Arial" w:hAnsi="Arial" w:cs="Arial"/>
          <w:b/>
        </w:rPr>
        <w:t>utställningarna</w:t>
      </w:r>
      <w:r w:rsidRPr="00AF2E3E">
        <w:rPr>
          <w:rFonts w:ascii="Arial" w:hAnsi="Arial" w:cs="Arial"/>
          <w:b/>
        </w:rPr>
        <w:br/>
      </w:r>
      <w:r w:rsidRPr="00AF2E3E">
        <w:rPr>
          <w:rFonts w:ascii="Arial" w:hAnsi="Arial" w:cs="Arial"/>
        </w:rPr>
        <w:t xml:space="preserve">Bilder från </w:t>
      </w:r>
      <w:r w:rsidR="00D40486">
        <w:rPr>
          <w:rFonts w:ascii="Arial" w:hAnsi="Arial" w:cs="Arial"/>
        </w:rPr>
        <w:t xml:space="preserve">utställningarna finns tillgängliga för fri användning. </w:t>
      </w:r>
      <w:r w:rsidR="00D40486" w:rsidRPr="00AF2E3E">
        <w:rPr>
          <w:rFonts w:ascii="Arial" w:hAnsi="Arial" w:cs="Arial"/>
        </w:rPr>
        <w:t>Ange alltid fotografens namn i fotobyline.</w:t>
      </w:r>
      <w:r w:rsidR="00D40486" w:rsidRPr="00AF2E3E">
        <w:rPr>
          <w:rFonts w:ascii="Arial" w:hAnsi="Arial" w:cs="Arial"/>
        </w:rPr>
        <w:br/>
      </w:r>
      <w:r w:rsidR="00D40486">
        <w:rPr>
          <w:rFonts w:ascii="Arial" w:hAnsi="Arial" w:cs="Arial"/>
        </w:rPr>
        <w:t>Bilder från National Geographic</w:t>
      </w:r>
      <w:r w:rsidRPr="00AF2E3E">
        <w:rPr>
          <w:rFonts w:ascii="Arial" w:hAnsi="Arial" w:cs="Arial"/>
        </w:rPr>
        <w:t xml:space="preserve"> </w:t>
      </w:r>
      <w:r w:rsidR="00D40486">
        <w:rPr>
          <w:rFonts w:ascii="Arial" w:hAnsi="Arial" w:cs="Arial"/>
        </w:rPr>
        <w:t xml:space="preserve">finns </w:t>
      </w:r>
      <w:hyperlink r:id="rId9" w:anchor="filter-list-items" w:history="1">
        <w:r w:rsidR="00D40486" w:rsidRPr="00D40486">
          <w:rPr>
            <w:rStyle w:val="Hyperlnk"/>
            <w:rFonts w:ascii="Arial" w:hAnsi="Arial" w:cs="Arial"/>
          </w:rPr>
          <w:t>här</w:t>
        </w:r>
      </w:hyperlink>
      <w:r w:rsidR="00D40486">
        <w:rPr>
          <w:rFonts w:ascii="Arial" w:hAnsi="Arial" w:cs="Arial"/>
        </w:rPr>
        <w:t>.</w:t>
      </w:r>
    </w:p>
    <w:p w:rsidR="00D40486" w:rsidRDefault="00D40486" w:rsidP="001B4D15">
      <w:pPr>
        <w:spacing w:after="0"/>
        <w:rPr>
          <w:rFonts w:ascii="Arial" w:hAnsi="Arial" w:cs="Arial"/>
        </w:rPr>
      </w:pPr>
      <w:r>
        <w:rPr>
          <w:rFonts w:ascii="Arial" w:hAnsi="Arial" w:cs="Arial"/>
        </w:rPr>
        <w:t xml:space="preserve">Bilder från The Election finns </w:t>
      </w:r>
      <w:hyperlink r:id="rId10" w:history="1">
        <w:r w:rsidRPr="000E2A67">
          <w:rPr>
            <w:rStyle w:val="Hyperlnk"/>
            <w:rFonts w:ascii="Arial" w:hAnsi="Arial" w:cs="Arial"/>
          </w:rPr>
          <w:t>här</w:t>
        </w:r>
      </w:hyperlink>
      <w:r>
        <w:rPr>
          <w:rFonts w:ascii="Arial" w:hAnsi="Arial" w:cs="Arial"/>
        </w:rPr>
        <w:t xml:space="preserve">. </w:t>
      </w:r>
    </w:p>
    <w:p w:rsidR="00700043" w:rsidRDefault="00700043" w:rsidP="001B4D15">
      <w:pPr>
        <w:spacing w:after="0"/>
        <w:rPr>
          <w:rFonts w:ascii="Arial" w:hAnsi="Arial" w:cs="Arial"/>
          <w:b/>
        </w:rPr>
      </w:pPr>
    </w:p>
    <w:p w:rsidR="00D40486" w:rsidRDefault="00244C9D" w:rsidP="001B4D15">
      <w:pPr>
        <w:spacing w:after="0"/>
        <w:rPr>
          <w:rFonts w:ascii="Arial" w:hAnsi="Arial" w:cs="Arial"/>
          <w:color w:val="000000"/>
          <w:shd w:val="clear" w:color="auto" w:fill="FFFFFF"/>
        </w:rPr>
      </w:pPr>
      <w:r>
        <w:rPr>
          <w:rFonts w:ascii="Arial" w:hAnsi="Arial" w:cs="Arial"/>
          <w:b/>
        </w:rPr>
        <w:t>För information</w:t>
      </w:r>
      <w:r w:rsidR="00F52F0C" w:rsidRPr="00AF2E3E">
        <w:rPr>
          <w:rFonts w:ascii="Arial" w:hAnsi="Arial" w:cs="Arial"/>
          <w:b/>
        </w:rPr>
        <w:br/>
      </w:r>
      <w:r w:rsidR="004550BC" w:rsidRPr="00AF2E3E">
        <w:rPr>
          <w:rFonts w:ascii="Arial" w:hAnsi="Arial" w:cs="Arial"/>
        </w:rPr>
        <w:t>Åsa</w:t>
      </w:r>
      <w:r w:rsidR="002108DB" w:rsidRPr="00AF2E3E">
        <w:rPr>
          <w:rFonts w:ascii="Arial" w:hAnsi="Arial" w:cs="Arial"/>
        </w:rPr>
        <w:t xml:space="preserve"> Hallén, </w:t>
      </w:r>
      <w:r w:rsidR="002108DB" w:rsidRPr="00AF2E3E">
        <w:rPr>
          <w:rFonts w:ascii="Arial" w:hAnsi="Arial" w:cs="Arial"/>
          <w:color w:val="000000"/>
          <w:shd w:val="clear" w:color="auto" w:fill="FFFFFF"/>
        </w:rPr>
        <w:t>länsmuseichef</w:t>
      </w:r>
      <w:r w:rsidR="005E7803">
        <w:rPr>
          <w:rFonts w:ascii="Arial" w:hAnsi="Arial" w:cs="Arial"/>
          <w:color w:val="000000"/>
          <w:shd w:val="clear" w:color="auto" w:fill="FFFFFF"/>
        </w:rPr>
        <w:t xml:space="preserve"> Värmlands Museum</w:t>
      </w:r>
      <w:r w:rsidR="002108DB" w:rsidRPr="00AF2E3E">
        <w:rPr>
          <w:rFonts w:ascii="Arial" w:hAnsi="Arial" w:cs="Arial"/>
          <w:color w:val="000000"/>
          <w:shd w:val="clear" w:color="auto" w:fill="FFFFFF"/>
        </w:rPr>
        <w:t>,</w:t>
      </w:r>
      <w:r w:rsidR="00D40486">
        <w:rPr>
          <w:rFonts w:ascii="Arial" w:hAnsi="Arial" w:cs="Arial"/>
          <w:color w:val="000000"/>
          <w:shd w:val="clear" w:color="auto" w:fill="FFFFFF"/>
        </w:rPr>
        <w:t xml:space="preserve"> </w:t>
      </w:r>
      <w:hyperlink r:id="rId11" w:history="1">
        <w:r w:rsidR="00D40486" w:rsidRPr="001E3AF2">
          <w:rPr>
            <w:rStyle w:val="Hyperlnk"/>
            <w:rFonts w:ascii="Arial" w:hAnsi="Arial" w:cs="Arial"/>
            <w:shd w:val="clear" w:color="auto" w:fill="FFFFFF"/>
          </w:rPr>
          <w:t>asa.hallen@varmlandsmuseum.se</w:t>
        </w:r>
      </w:hyperlink>
      <w:r w:rsidR="00D40486">
        <w:rPr>
          <w:rFonts w:ascii="Arial" w:hAnsi="Arial" w:cs="Arial"/>
          <w:color w:val="000000"/>
          <w:shd w:val="clear" w:color="auto" w:fill="FFFFFF"/>
        </w:rPr>
        <w:t xml:space="preserve">, </w:t>
      </w:r>
    </w:p>
    <w:p w:rsidR="00244C9D" w:rsidRDefault="002108DB" w:rsidP="001B4D15">
      <w:pPr>
        <w:spacing w:after="0"/>
        <w:rPr>
          <w:rFonts w:ascii="Arial" w:hAnsi="Arial" w:cs="Arial"/>
          <w:color w:val="000000"/>
          <w:shd w:val="clear" w:color="auto" w:fill="FFFFFF"/>
        </w:rPr>
      </w:pPr>
      <w:r w:rsidRPr="00AF2E3E">
        <w:rPr>
          <w:rFonts w:ascii="Arial" w:hAnsi="Arial" w:cs="Arial"/>
          <w:color w:val="000000"/>
          <w:shd w:val="clear" w:color="auto" w:fill="FFFFFF"/>
        </w:rPr>
        <w:t>070-234 50 85</w:t>
      </w:r>
    </w:p>
    <w:p w:rsidR="001B4D15" w:rsidRPr="007E4F63" w:rsidRDefault="00A87788" w:rsidP="00033D36">
      <w:pPr>
        <w:spacing w:after="0"/>
        <w:rPr>
          <w:rFonts w:ascii="Arial" w:hAnsi="Arial" w:cs="Arial"/>
        </w:rPr>
      </w:pPr>
      <w:r>
        <w:rPr>
          <w:rFonts w:ascii="Arial" w:hAnsi="Arial" w:cs="Arial"/>
        </w:rPr>
        <w:t>Henrik</w:t>
      </w:r>
      <w:r w:rsidR="002A72A2">
        <w:rPr>
          <w:rFonts w:ascii="Arial" w:hAnsi="Arial" w:cs="Arial"/>
        </w:rPr>
        <w:t xml:space="preserve"> Ramberg, projektledare Värmlands Museum, </w:t>
      </w:r>
      <w:hyperlink r:id="rId12" w:history="1">
        <w:r w:rsidR="007E4F63" w:rsidRPr="0088746A">
          <w:rPr>
            <w:rStyle w:val="Hyperlnk"/>
            <w:rFonts w:ascii="Arial" w:hAnsi="Arial" w:cs="Arial"/>
          </w:rPr>
          <w:t>henrik.ramberg@varmlandsmuseum.se</w:t>
        </w:r>
      </w:hyperlink>
      <w:r w:rsidR="007E4F63">
        <w:rPr>
          <w:rFonts w:ascii="Arial" w:hAnsi="Arial" w:cs="Arial"/>
        </w:rPr>
        <w:t xml:space="preserve">, </w:t>
      </w:r>
      <w:r w:rsidR="007E4F63" w:rsidRPr="007E4F63">
        <w:rPr>
          <w:rFonts w:ascii="Arial" w:hAnsi="Arial" w:cs="Arial"/>
        </w:rPr>
        <w:t>070-508 55 97</w:t>
      </w:r>
      <w:r w:rsidR="00F52F0C" w:rsidRPr="001B4D15">
        <w:rPr>
          <w:rFonts w:ascii="Arial" w:hAnsi="Arial" w:cs="Arial"/>
        </w:rPr>
        <w:br/>
      </w:r>
      <w:r w:rsidR="00F52F0C" w:rsidRPr="001B4D15">
        <w:rPr>
          <w:rFonts w:ascii="Arial" w:hAnsi="Arial" w:cs="Arial"/>
        </w:rPr>
        <w:br/>
      </w:r>
      <w:r w:rsidR="00A26BBC" w:rsidRPr="001B4D15">
        <w:rPr>
          <w:rFonts w:ascii="Arial" w:hAnsi="Arial" w:cs="Arial"/>
          <w:i/>
          <w:sz w:val="16"/>
          <w:szCs w:val="16"/>
        </w:rPr>
        <w:t>Värmlands Museum är ett av Sveriges mest välbesökta länsmuseer med cirka en kvarts miljon besökare per år. Vi vill visa och förmedla kulturhistoria och konst för att ge upplevelser och insikter om vad det är att vara människa, belysa samtidsfrågor och ge ett vidgat perspektiv på samhällsutvecklingen. Värmlands Museum är en viktig mötesplats med ett rikt programutbud. Vi strävar efter delaktighet och vill nå alla länsinvånare genom en bred verksamhet i hela länet, bland annat genom våra fyra filialer.</w:t>
      </w:r>
      <w:r w:rsidR="00F52F0C" w:rsidRPr="001B4D15">
        <w:rPr>
          <w:rFonts w:ascii="Arial" w:hAnsi="Arial" w:cs="Arial"/>
        </w:rPr>
        <w:br/>
      </w:r>
    </w:p>
    <w:sectPr w:rsidR="001B4D15" w:rsidRPr="007E4F63" w:rsidSect="00E762C5">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A2" w:rsidRDefault="002A72A2" w:rsidP="00EB1152">
      <w:pPr>
        <w:spacing w:after="0" w:line="240" w:lineRule="auto"/>
      </w:pPr>
      <w:r>
        <w:separator/>
      </w:r>
    </w:p>
  </w:endnote>
  <w:endnote w:type="continuationSeparator" w:id="0">
    <w:p w:rsidR="002A72A2" w:rsidRDefault="002A72A2" w:rsidP="00EB1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A2" w:rsidRDefault="002A72A2" w:rsidP="00EB1152">
      <w:pPr>
        <w:spacing w:after="0" w:line="240" w:lineRule="auto"/>
      </w:pPr>
      <w:r>
        <w:separator/>
      </w:r>
    </w:p>
  </w:footnote>
  <w:footnote w:type="continuationSeparator" w:id="0">
    <w:p w:rsidR="002A72A2" w:rsidRDefault="002A72A2" w:rsidP="00EB1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701"/>
    <w:multiLevelType w:val="hybridMultilevel"/>
    <w:tmpl w:val="7B1A1444"/>
    <w:lvl w:ilvl="0" w:tplc="08B67FE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172897"/>
    <w:multiLevelType w:val="hybridMultilevel"/>
    <w:tmpl w:val="CEAC1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2848E6"/>
    <w:multiLevelType w:val="hybridMultilevel"/>
    <w:tmpl w:val="33209BCC"/>
    <w:lvl w:ilvl="0" w:tplc="ED5A281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F13BBF"/>
    <w:multiLevelType w:val="hybridMultilevel"/>
    <w:tmpl w:val="404E58A2"/>
    <w:lvl w:ilvl="0" w:tplc="2A1CD3B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F44F99"/>
    <w:multiLevelType w:val="hybridMultilevel"/>
    <w:tmpl w:val="07161968"/>
    <w:lvl w:ilvl="0" w:tplc="81E82D3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CD50C4"/>
    <w:multiLevelType w:val="hybridMultilevel"/>
    <w:tmpl w:val="A940AA6C"/>
    <w:lvl w:ilvl="0" w:tplc="37E22E2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CF1FE4"/>
    <w:multiLevelType w:val="hybridMultilevel"/>
    <w:tmpl w:val="623AA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A376508"/>
    <w:multiLevelType w:val="hybridMultilevel"/>
    <w:tmpl w:val="2C5631FC"/>
    <w:lvl w:ilvl="0" w:tplc="272E609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E1005F3"/>
    <w:multiLevelType w:val="hybridMultilevel"/>
    <w:tmpl w:val="6F7C5520"/>
    <w:lvl w:ilvl="0" w:tplc="38D6BA6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EBC3080"/>
    <w:multiLevelType w:val="hybridMultilevel"/>
    <w:tmpl w:val="2AB0FB10"/>
    <w:lvl w:ilvl="0" w:tplc="1DD6EDB0">
      <w:start w:val="5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nsid w:val="3E15762A"/>
    <w:multiLevelType w:val="hybridMultilevel"/>
    <w:tmpl w:val="E90AEAEC"/>
    <w:lvl w:ilvl="0" w:tplc="061A7E3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97305F4"/>
    <w:multiLevelType w:val="hybridMultilevel"/>
    <w:tmpl w:val="7C76401A"/>
    <w:lvl w:ilvl="0" w:tplc="18C45BD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FAC40DE"/>
    <w:multiLevelType w:val="hybridMultilevel"/>
    <w:tmpl w:val="C778D66A"/>
    <w:lvl w:ilvl="0" w:tplc="6DB8AB4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A954F63"/>
    <w:multiLevelType w:val="hybridMultilevel"/>
    <w:tmpl w:val="1B34DCD2"/>
    <w:lvl w:ilvl="0" w:tplc="386A833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7B07007"/>
    <w:multiLevelType w:val="hybridMultilevel"/>
    <w:tmpl w:val="E616A04C"/>
    <w:lvl w:ilvl="0" w:tplc="BD50261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2"/>
  </w:num>
  <w:num w:numId="6">
    <w:abstractNumId w:val="15"/>
  </w:num>
  <w:num w:numId="7">
    <w:abstractNumId w:val="14"/>
  </w:num>
  <w:num w:numId="8">
    <w:abstractNumId w:val="3"/>
  </w:num>
  <w:num w:numId="9">
    <w:abstractNumId w:val="11"/>
  </w:num>
  <w:num w:numId="10">
    <w:abstractNumId w:val="13"/>
  </w:num>
  <w:num w:numId="11">
    <w:abstractNumId w:val="5"/>
  </w:num>
  <w:num w:numId="12">
    <w:abstractNumId w:val="7"/>
  </w:num>
  <w:num w:numId="13">
    <w:abstractNumId w:val="8"/>
  </w:num>
  <w:num w:numId="14">
    <w:abstractNumId w:val="16"/>
  </w:num>
  <w:num w:numId="15">
    <w:abstractNumId w:val="0"/>
  </w:num>
  <w:num w:numId="16">
    <w:abstractNumId w:val="1"/>
  </w:num>
  <w:num w:numId="1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5004"/>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B1152"/>
    <w:rsid w:val="000006D2"/>
    <w:rsid w:val="00007AF8"/>
    <w:rsid w:val="00010151"/>
    <w:rsid w:val="00010F6D"/>
    <w:rsid w:val="000149F4"/>
    <w:rsid w:val="000256A9"/>
    <w:rsid w:val="000271A6"/>
    <w:rsid w:val="00033D36"/>
    <w:rsid w:val="00034593"/>
    <w:rsid w:val="00035916"/>
    <w:rsid w:val="00037BEC"/>
    <w:rsid w:val="000502EB"/>
    <w:rsid w:val="0005336E"/>
    <w:rsid w:val="000561E8"/>
    <w:rsid w:val="00062055"/>
    <w:rsid w:val="000701A2"/>
    <w:rsid w:val="0007472A"/>
    <w:rsid w:val="00082D50"/>
    <w:rsid w:val="00085475"/>
    <w:rsid w:val="0008729D"/>
    <w:rsid w:val="0008765C"/>
    <w:rsid w:val="00090F64"/>
    <w:rsid w:val="000B145C"/>
    <w:rsid w:val="000C0762"/>
    <w:rsid w:val="000C3215"/>
    <w:rsid w:val="000C459E"/>
    <w:rsid w:val="000E1050"/>
    <w:rsid w:val="000E2A67"/>
    <w:rsid w:val="000F2450"/>
    <w:rsid w:val="000F4800"/>
    <w:rsid w:val="001004D3"/>
    <w:rsid w:val="00110188"/>
    <w:rsid w:val="00110649"/>
    <w:rsid w:val="00136DC1"/>
    <w:rsid w:val="00137745"/>
    <w:rsid w:val="00140793"/>
    <w:rsid w:val="00145233"/>
    <w:rsid w:val="001527B6"/>
    <w:rsid w:val="001549E7"/>
    <w:rsid w:val="00161847"/>
    <w:rsid w:val="00170A34"/>
    <w:rsid w:val="00193800"/>
    <w:rsid w:val="001A0B52"/>
    <w:rsid w:val="001A359C"/>
    <w:rsid w:val="001A3B6C"/>
    <w:rsid w:val="001B166B"/>
    <w:rsid w:val="001B4D15"/>
    <w:rsid w:val="001C1EE2"/>
    <w:rsid w:val="001C54D7"/>
    <w:rsid w:val="001C59C7"/>
    <w:rsid w:val="001C5CED"/>
    <w:rsid w:val="001C67A8"/>
    <w:rsid w:val="001D52BD"/>
    <w:rsid w:val="001F0AB1"/>
    <w:rsid w:val="002108DB"/>
    <w:rsid w:val="00215658"/>
    <w:rsid w:val="0022220A"/>
    <w:rsid w:val="00223DBF"/>
    <w:rsid w:val="00232FD4"/>
    <w:rsid w:val="002368CF"/>
    <w:rsid w:val="0024461F"/>
    <w:rsid w:val="00244C9D"/>
    <w:rsid w:val="00247ED9"/>
    <w:rsid w:val="0025741D"/>
    <w:rsid w:val="00270244"/>
    <w:rsid w:val="0028365C"/>
    <w:rsid w:val="0028533D"/>
    <w:rsid w:val="002870E0"/>
    <w:rsid w:val="00294716"/>
    <w:rsid w:val="002A6D23"/>
    <w:rsid w:val="002A72A2"/>
    <w:rsid w:val="002A7959"/>
    <w:rsid w:val="002B0E52"/>
    <w:rsid w:val="002C70FE"/>
    <w:rsid w:val="002D0F06"/>
    <w:rsid w:val="002D2F12"/>
    <w:rsid w:val="002E01CC"/>
    <w:rsid w:val="002F5084"/>
    <w:rsid w:val="0030225B"/>
    <w:rsid w:val="003176EB"/>
    <w:rsid w:val="00347603"/>
    <w:rsid w:val="003543EC"/>
    <w:rsid w:val="00361E60"/>
    <w:rsid w:val="00363CD5"/>
    <w:rsid w:val="003744C3"/>
    <w:rsid w:val="00375F63"/>
    <w:rsid w:val="00380C15"/>
    <w:rsid w:val="00391449"/>
    <w:rsid w:val="003A2AE3"/>
    <w:rsid w:val="003E037D"/>
    <w:rsid w:val="003F226D"/>
    <w:rsid w:val="004133E2"/>
    <w:rsid w:val="00417045"/>
    <w:rsid w:val="00452126"/>
    <w:rsid w:val="00452D20"/>
    <w:rsid w:val="004550BC"/>
    <w:rsid w:val="00455203"/>
    <w:rsid w:val="0045704E"/>
    <w:rsid w:val="00465C3F"/>
    <w:rsid w:val="00474301"/>
    <w:rsid w:val="004A5B84"/>
    <w:rsid w:val="004B0B78"/>
    <w:rsid w:val="004C0939"/>
    <w:rsid w:val="004C48A4"/>
    <w:rsid w:val="00510DEE"/>
    <w:rsid w:val="00520B16"/>
    <w:rsid w:val="005236B9"/>
    <w:rsid w:val="00524E85"/>
    <w:rsid w:val="00525B3B"/>
    <w:rsid w:val="00540703"/>
    <w:rsid w:val="00542ACA"/>
    <w:rsid w:val="00572EF0"/>
    <w:rsid w:val="00585E57"/>
    <w:rsid w:val="00586A0E"/>
    <w:rsid w:val="005A3F36"/>
    <w:rsid w:val="005A6065"/>
    <w:rsid w:val="005B087F"/>
    <w:rsid w:val="005B182A"/>
    <w:rsid w:val="005B6632"/>
    <w:rsid w:val="005D7D6A"/>
    <w:rsid w:val="005E7803"/>
    <w:rsid w:val="005E7E3D"/>
    <w:rsid w:val="005F2446"/>
    <w:rsid w:val="006012C8"/>
    <w:rsid w:val="00602072"/>
    <w:rsid w:val="0061336F"/>
    <w:rsid w:val="006274C8"/>
    <w:rsid w:val="00635910"/>
    <w:rsid w:val="0064070F"/>
    <w:rsid w:val="00641558"/>
    <w:rsid w:val="0064244C"/>
    <w:rsid w:val="006514B2"/>
    <w:rsid w:val="00665E0D"/>
    <w:rsid w:val="00673E9B"/>
    <w:rsid w:val="0067621A"/>
    <w:rsid w:val="006851F4"/>
    <w:rsid w:val="006A1095"/>
    <w:rsid w:val="006A62CC"/>
    <w:rsid w:val="006A7480"/>
    <w:rsid w:val="006F0217"/>
    <w:rsid w:val="006F1138"/>
    <w:rsid w:val="006F35F6"/>
    <w:rsid w:val="00700043"/>
    <w:rsid w:val="00702548"/>
    <w:rsid w:val="0070521F"/>
    <w:rsid w:val="0071005C"/>
    <w:rsid w:val="00712D65"/>
    <w:rsid w:val="00713B07"/>
    <w:rsid w:val="0071513C"/>
    <w:rsid w:val="0072343D"/>
    <w:rsid w:val="00733065"/>
    <w:rsid w:val="007557B0"/>
    <w:rsid w:val="007558ED"/>
    <w:rsid w:val="00763152"/>
    <w:rsid w:val="00782DA0"/>
    <w:rsid w:val="00785218"/>
    <w:rsid w:val="00785B79"/>
    <w:rsid w:val="007A0DCB"/>
    <w:rsid w:val="007A3881"/>
    <w:rsid w:val="007A4F8F"/>
    <w:rsid w:val="007C2448"/>
    <w:rsid w:val="007C325C"/>
    <w:rsid w:val="007C477D"/>
    <w:rsid w:val="007D4AA6"/>
    <w:rsid w:val="007E28D5"/>
    <w:rsid w:val="007E487A"/>
    <w:rsid w:val="007E4F63"/>
    <w:rsid w:val="00800926"/>
    <w:rsid w:val="00803EEF"/>
    <w:rsid w:val="008175F0"/>
    <w:rsid w:val="00817C64"/>
    <w:rsid w:val="00822C33"/>
    <w:rsid w:val="00823DB3"/>
    <w:rsid w:val="008262EE"/>
    <w:rsid w:val="00841072"/>
    <w:rsid w:val="00851033"/>
    <w:rsid w:val="00853FB0"/>
    <w:rsid w:val="00873748"/>
    <w:rsid w:val="00875653"/>
    <w:rsid w:val="00891FF1"/>
    <w:rsid w:val="008B309F"/>
    <w:rsid w:val="008C3A34"/>
    <w:rsid w:val="008C59CE"/>
    <w:rsid w:val="008D4DF5"/>
    <w:rsid w:val="008E3E7D"/>
    <w:rsid w:val="008E53E6"/>
    <w:rsid w:val="008F55C5"/>
    <w:rsid w:val="008F5A01"/>
    <w:rsid w:val="008F5D4E"/>
    <w:rsid w:val="00913120"/>
    <w:rsid w:val="009150B7"/>
    <w:rsid w:val="00930DB5"/>
    <w:rsid w:val="0093540D"/>
    <w:rsid w:val="00971B12"/>
    <w:rsid w:val="009809B9"/>
    <w:rsid w:val="00990264"/>
    <w:rsid w:val="009A6527"/>
    <w:rsid w:val="009B0A85"/>
    <w:rsid w:val="009B2071"/>
    <w:rsid w:val="009B6BDA"/>
    <w:rsid w:val="009C3F0F"/>
    <w:rsid w:val="009C566E"/>
    <w:rsid w:val="009D4488"/>
    <w:rsid w:val="009E2285"/>
    <w:rsid w:val="009E58CA"/>
    <w:rsid w:val="009F50AB"/>
    <w:rsid w:val="00A017E3"/>
    <w:rsid w:val="00A12419"/>
    <w:rsid w:val="00A12FF3"/>
    <w:rsid w:val="00A13DAA"/>
    <w:rsid w:val="00A200B1"/>
    <w:rsid w:val="00A23C5F"/>
    <w:rsid w:val="00A26873"/>
    <w:rsid w:val="00A26BBC"/>
    <w:rsid w:val="00A36007"/>
    <w:rsid w:val="00A41CB3"/>
    <w:rsid w:val="00A50ABB"/>
    <w:rsid w:val="00A51876"/>
    <w:rsid w:val="00A518B3"/>
    <w:rsid w:val="00A57A77"/>
    <w:rsid w:val="00A61965"/>
    <w:rsid w:val="00A669C6"/>
    <w:rsid w:val="00A6737A"/>
    <w:rsid w:val="00A76299"/>
    <w:rsid w:val="00A76768"/>
    <w:rsid w:val="00A8432F"/>
    <w:rsid w:val="00A87788"/>
    <w:rsid w:val="00A93526"/>
    <w:rsid w:val="00A9651B"/>
    <w:rsid w:val="00AC0C62"/>
    <w:rsid w:val="00AD022C"/>
    <w:rsid w:val="00AD2207"/>
    <w:rsid w:val="00AE5A44"/>
    <w:rsid w:val="00AE63C3"/>
    <w:rsid w:val="00AF2E3E"/>
    <w:rsid w:val="00B01A2F"/>
    <w:rsid w:val="00B0581F"/>
    <w:rsid w:val="00B16435"/>
    <w:rsid w:val="00B21ADF"/>
    <w:rsid w:val="00B33A04"/>
    <w:rsid w:val="00B51A65"/>
    <w:rsid w:val="00B55AD9"/>
    <w:rsid w:val="00B616AF"/>
    <w:rsid w:val="00B638F9"/>
    <w:rsid w:val="00B90B4F"/>
    <w:rsid w:val="00B9455A"/>
    <w:rsid w:val="00BA4A6D"/>
    <w:rsid w:val="00BA547A"/>
    <w:rsid w:val="00BB2709"/>
    <w:rsid w:val="00BC141A"/>
    <w:rsid w:val="00BD27B5"/>
    <w:rsid w:val="00BD712B"/>
    <w:rsid w:val="00BE1697"/>
    <w:rsid w:val="00BE243C"/>
    <w:rsid w:val="00C00F8D"/>
    <w:rsid w:val="00C12E48"/>
    <w:rsid w:val="00C42E8A"/>
    <w:rsid w:val="00C47DE6"/>
    <w:rsid w:val="00C5305E"/>
    <w:rsid w:val="00C60869"/>
    <w:rsid w:val="00C61461"/>
    <w:rsid w:val="00C662D1"/>
    <w:rsid w:val="00C73F3B"/>
    <w:rsid w:val="00C77D4D"/>
    <w:rsid w:val="00C94AC2"/>
    <w:rsid w:val="00C96166"/>
    <w:rsid w:val="00CB4438"/>
    <w:rsid w:val="00CC4B29"/>
    <w:rsid w:val="00CC5907"/>
    <w:rsid w:val="00CC7932"/>
    <w:rsid w:val="00CD3A82"/>
    <w:rsid w:val="00CE0D8A"/>
    <w:rsid w:val="00CE4B23"/>
    <w:rsid w:val="00CE5A41"/>
    <w:rsid w:val="00CE727B"/>
    <w:rsid w:val="00CF2A3D"/>
    <w:rsid w:val="00CF4148"/>
    <w:rsid w:val="00D36F7B"/>
    <w:rsid w:val="00D40486"/>
    <w:rsid w:val="00D52FC8"/>
    <w:rsid w:val="00D60A2D"/>
    <w:rsid w:val="00D73799"/>
    <w:rsid w:val="00D77642"/>
    <w:rsid w:val="00D849EF"/>
    <w:rsid w:val="00D91875"/>
    <w:rsid w:val="00D92C07"/>
    <w:rsid w:val="00D92FA7"/>
    <w:rsid w:val="00D963A0"/>
    <w:rsid w:val="00DA6F7F"/>
    <w:rsid w:val="00DB0666"/>
    <w:rsid w:val="00DC4DFD"/>
    <w:rsid w:val="00DD1DA1"/>
    <w:rsid w:val="00DF0820"/>
    <w:rsid w:val="00DF1E82"/>
    <w:rsid w:val="00DF7859"/>
    <w:rsid w:val="00E00234"/>
    <w:rsid w:val="00E11BC6"/>
    <w:rsid w:val="00E1212D"/>
    <w:rsid w:val="00E1368D"/>
    <w:rsid w:val="00E13E1A"/>
    <w:rsid w:val="00E32CE7"/>
    <w:rsid w:val="00E350AE"/>
    <w:rsid w:val="00E374BE"/>
    <w:rsid w:val="00E43C75"/>
    <w:rsid w:val="00E43D4D"/>
    <w:rsid w:val="00E50A46"/>
    <w:rsid w:val="00E5336C"/>
    <w:rsid w:val="00E611BE"/>
    <w:rsid w:val="00E74BF9"/>
    <w:rsid w:val="00E762C5"/>
    <w:rsid w:val="00E77960"/>
    <w:rsid w:val="00E77FA3"/>
    <w:rsid w:val="00E814F3"/>
    <w:rsid w:val="00E8541C"/>
    <w:rsid w:val="00EB1152"/>
    <w:rsid w:val="00EB474E"/>
    <w:rsid w:val="00EB7629"/>
    <w:rsid w:val="00EC7065"/>
    <w:rsid w:val="00EC766E"/>
    <w:rsid w:val="00EE5369"/>
    <w:rsid w:val="00EF58C3"/>
    <w:rsid w:val="00F011EC"/>
    <w:rsid w:val="00F04A5C"/>
    <w:rsid w:val="00F13CD9"/>
    <w:rsid w:val="00F32A39"/>
    <w:rsid w:val="00F34D87"/>
    <w:rsid w:val="00F35C45"/>
    <w:rsid w:val="00F52F0C"/>
    <w:rsid w:val="00F53F7B"/>
    <w:rsid w:val="00F83002"/>
    <w:rsid w:val="00F85400"/>
    <w:rsid w:val="00FA56E3"/>
    <w:rsid w:val="00FC441E"/>
    <w:rsid w:val="00FC6DF6"/>
    <w:rsid w:val="00FD5592"/>
    <w:rsid w:val="00FE5E98"/>
    <w:rsid w:val="00FF0D96"/>
    <w:rsid w:val="00FF11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Sidhuvud">
    <w:name w:val="header"/>
    <w:basedOn w:val="Normal"/>
    <w:link w:val="SidhuvudChar"/>
    <w:uiPriority w:val="99"/>
    <w:unhideWhenUsed/>
    <w:rsid w:val="00EB11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152"/>
  </w:style>
  <w:style w:type="paragraph" w:styleId="Sidfot">
    <w:name w:val="footer"/>
    <w:basedOn w:val="Normal"/>
    <w:link w:val="SidfotChar"/>
    <w:uiPriority w:val="99"/>
    <w:unhideWhenUsed/>
    <w:rsid w:val="00EB11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152"/>
  </w:style>
  <w:style w:type="paragraph" w:styleId="Ballongtext">
    <w:name w:val="Balloon Text"/>
    <w:basedOn w:val="Normal"/>
    <w:link w:val="BallongtextChar"/>
    <w:uiPriority w:val="99"/>
    <w:semiHidden/>
    <w:unhideWhenUsed/>
    <w:rsid w:val="00EB11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152"/>
    <w:rPr>
      <w:rFonts w:ascii="Tahoma" w:hAnsi="Tahoma" w:cs="Tahoma"/>
      <w:sz w:val="16"/>
      <w:szCs w:val="16"/>
    </w:rPr>
  </w:style>
  <w:style w:type="character" w:styleId="Hyperlnk">
    <w:name w:val="Hyperlink"/>
    <w:basedOn w:val="Standardstycketeckensnitt"/>
    <w:uiPriority w:val="99"/>
    <w:unhideWhenUsed/>
    <w:rsid w:val="00EB1152"/>
    <w:rPr>
      <w:color w:val="0000FF"/>
      <w:u w:val="single"/>
    </w:rPr>
  </w:style>
  <w:style w:type="character" w:customStyle="1" w:styleId="apple-style-span">
    <w:name w:val="apple-style-span"/>
    <w:basedOn w:val="Standardstycketeckensnitt"/>
    <w:rsid w:val="00EB1152"/>
  </w:style>
  <w:style w:type="character" w:styleId="AnvndHyperlnk">
    <w:name w:val="FollowedHyperlink"/>
    <w:basedOn w:val="Standardstycketeckensnitt"/>
    <w:uiPriority w:val="99"/>
    <w:semiHidden/>
    <w:unhideWhenUsed/>
    <w:rsid w:val="006A10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Sidhuvud">
    <w:name w:val="header"/>
    <w:basedOn w:val="Normal"/>
    <w:link w:val="SidhuvudChar"/>
    <w:uiPriority w:val="99"/>
    <w:unhideWhenUsed/>
    <w:rsid w:val="00EB11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152"/>
  </w:style>
  <w:style w:type="paragraph" w:styleId="Sidfot">
    <w:name w:val="footer"/>
    <w:basedOn w:val="Normal"/>
    <w:link w:val="SidfotChar"/>
    <w:uiPriority w:val="99"/>
    <w:unhideWhenUsed/>
    <w:rsid w:val="00EB11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152"/>
  </w:style>
  <w:style w:type="paragraph" w:styleId="Ballongtext">
    <w:name w:val="Balloon Text"/>
    <w:basedOn w:val="Normal"/>
    <w:link w:val="BallongtextChar"/>
    <w:uiPriority w:val="99"/>
    <w:semiHidden/>
    <w:unhideWhenUsed/>
    <w:rsid w:val="00EB115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152"/>
    <w:rPr>
      <w:rFonts w:ascii="Tahoma" w:hAnsi="Tahoma" w:cs="Tahoma"/>
      <w:sz w:val="16"/>
      <w:szCs w:val="16"/>
    </w:rPr>
  </w:style>
  <w:style w:type="character" w:styleId="Hyperlnk">
    <w:name w:val="Hyperlink"/>
    <w:basedOn w:val="Standardstycketeckensnitt"/>
    <w:uiPriority w:val="99"/>
    <w:unhideWhenUsed/>
    <w:rsid w:val="00EB1152"/>
    <w:rPr>
      <w:color w:val="0000FF"/>
      <w:u w:val="single"/>
    </w:rPr>
  </w:style>
  <w:style w:type="character" w:customStyle="1" w:styleId="apple-style-span">
    <w:name w:val="apple-style-span"/>
    <w:basedOn w:val="Standardstycketeckensnitt"/>
    <w:rsid w:val="00EB1152"/>
  </w:style>
</w:styles>
</file>

<file path=word/webSettings.xml><?xml version="1.0" encoding="utf-8"?>
<w:webSettings xmlns:r="http://schemas.openxmlformats.org/officeDocument/2006/relationships" xmlns:w="http://schemas.openxmlformats.org/wordprocessingml/2006/main">
  <w:divs>
    <w:div w:id="887036415">
      <w:bodyDiv w:val="1"/>
      <w:marLeft w:val="0"/>
      <w:marRight w:val="0"/>
      <w:marTop w:val="0"/>
      <w:marBottom w:val="0"/>
      <w:divBdr>
        <w:top w:val="none" w:sz="0" w:space="0" w:color="auto"/>
        <w:left w:val="none" w:sz="0" w:space="0" w:color="auto"/>
        <w:bottom w:val="none" w:sz="0" w:space="0" w:color="auto"/>
        <w:right w:val="none" w:sz="0" w:space="0" w:color="auto"/>
      </w:divBdr>
    </w:div>
    <w:div w:id="1312831636">
      <w:bodyDiv w:val="1"/>
      <w:marLeft w:val="0"/>
      <w:marRight w:val="0"/>
      <w:marTop w:val="0"/>
      <w:marBottom w:val="0"/>
      <w:divBdr>
        <w:top w:val="none" w:sz="0" w:space="0" w:color="auto"/>
        <w:left w:val="none" w:sz="0" w:space="0" w:color="auto"/>
        <w:bottom w:val="none" w:sz="0" w:space="0" w:color="auto"/>
        <w:right w:val="none" w:sz="0" w:space="0" w:color="auto"/>
      </w:divBdr>
    </w:div>
    <w:div w:id="13398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k.ramberg@varmlandsmuseum.se"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hallen@varmlandsmuseum.se" TargetMode="External"/><Relationship Id="rId5" Type="http://schemas.openxmlformats.org/officeDocument/2006/relationships/webSettings" Target="webSettings.xml"/><Relationship Id="rId10" Type="http://schemas.openxmlformats.org/officeDocument/2006/relationships/hyperlink" Target="http://www.mynewsdesk.com/se/varmlands_museum/search?utf8=%E2%9C%93&amp;query=the+election" TargetMode="External"/><Relationship Id="rId4" Type="http://schemas.openxmlformats.org/officeDocument/2006/relationships/settings" Target="settings.xml"/><Relationship Id="rId9" Type="http://schemas.openxmlformats.org/officeDocument/2006/relationships/hyperlink" Target="http://www.mynewsdesk.com/se/varmlands_museum/latest_media/tag/national-geographi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9897D-19E9-4CF3-B8B9-C6002A82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2719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Blom</dc:creator>
  <cp:lastModifiedBy>Frida Blom</cp:lastModifiedBy>
  <cp:revision>2</cp:revision>
  <cp:lastPrinted>2014-11-20T12:21:00Z</cp:lastPrinted>
  <dcterms:created xsi:type="dcterms:W3CDTF">2014-11-21T11:42:00Z</dcterms:created>
  <dcterms:modified xsi:type="dcterms:W3CDTF">2014-11-21T11:42:00Z</dcterms:modified>
</cp:coreProperties>
</file>