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8C8AE" w14:textId="701E05C6" w:rsidR="00D12E09" w:rsidRPr="00505014" w:rsidRDefault="006D257A">
      <w:pPr>
        <w:rPr>
          <w:rFonts w:ascii="Gill Sans Light" w:hAnsi="Gill Sans Light" w:cs="Gill Sans Light"/>
        </w:rPr>
      </w:pPr>
      <w:r>
        <w:rPr>
          <w:rFonts w:ascii="Gill Sans Light" w:hAnsi="Gill Sans Light" w:cs="Gill Sans Light"/>
        </w:rPr>
        <w:t>PRESSMEDDELANDE</w:t>
      </w:r>
    </w:p>
    <w:p w14:paraId="17047BB5" w14:textId="77777777" w:rsidR="002B282E" w:rsidRPr="00505014" w:rsidRDefault="002B282E">
      <w:pPr>
        <w:rPr>
          <w:rFonts w:ascii="Gill Sans Light" w:hAnsi="Gill Sans Light" w:cs="Gill Sans Light"/>
        </w:rPr>
      </w:pPr>
    </w:p>
    <w:p w14:paraId="6AA5A014" w14:textId="77777777" w:rsidR="00505014" w:rsidRDefault="00505014">
      <w:pPr>
        <w:rPr>
          <w:rFonts w:ascii="Gill Sans Light" w:hAnsi="Gill Sans Light" w:cs="Gill Sans Light"/>
        </w:rPr>
      </w:pPr>
    </w:p>
    <w:p w14:paraId="6EFB0E3B" w14:textId="79C706E6" w:rsidR="00505014" w:rsidRPr="00FF69CA" w:rsidRDefault="001C0806">
      <w:pPr>
        <w:rPr>
          <w:rFonts w:ascii="Gill Sans Light" w:hAnsi="Gill Sans Light" w:cs="Gill Sans Light"/>
          <w:sz w:val="20"/>
          <w:szCs w:val="20"/>
        </w:rPr>
      </w:pPr>
      <w:r w:rsidRPr="00FF69CA">
        <w:rPr>
          <w:rFonts w:ascii="Gill Sans Light" w:hAnsi="Gill Sans Light" w:cs="Gill Sans Light"/>
          <w:sz w:val="20"/>
          <w:szCs w:val="20"/>
        </w:rPr>
        <w:t xml:space="preserve">Draka Kabel </w:t>
      </w:r>
      <w:r w:rsidR="00505014" w:rsidRPr="00FF69CA">
        <w:rPr>
          <w:rFonts w:ascii="Gill Sans Light" w:hAnsi="Gill Sans Light" w:cs="Gill Sans Light"/>
          <w:sz w:val="20"/>
          <w:szCs w:val="20"/>
        </w:rPr>
        <w:t>Sverige AB lanserar:</w:t>
      </w:r>
    </w:p>
    <w:p w14:paraId="1E80B73E" w14:textId="77777777" w:rsidR="00505014" w:rsidRDefault="00505014">
      <w:pPr>
        <w:rPr>
          <w:rFonts w:ascii="Gill Sans Light" w:hAnsi="Gill Sans Light" w:cs="Gill Sans Light"/>
        </w:rPr>
      </w:pPr>
    </w:p>
    <w:p w14:paraId="147794AE" w14:textId="305DEE03" w:rsidR="00047390" w:rsidRPr="00FF69CA" w:rsidRDefault="00047390">
      <w:pPr>
        <w:rPr>
          <w:rFonts w:ascii="Gill Sans" w:hAnsi="Gill Sans" w:cs="Gill Sans"/>
        </w:rPr>
      </w:pPr>
      <w:r w:rsidRPr="00FF69CA">
        <w:rPr>
          <w:rFonts w:ascii="Gill Sans" w:hAnsi="Gill Sans" w:cs="Gill Sans"/>
        </w:rPr>
        <w:t>EXQ-Light</w:t>
      </w:r>
      <w:r w:rsidR="00EE5E11" w:rsidRPr="00FF69CA">
        <w:rPr>
          <w:rFonts w:ascii="Gill Sans" w:hAnsi="Gill Sans" w:cs="Gill Sans"/>
        </w:rPr>
        <w:t xml:space="preserve"> Pro</w:t>
      </w:r>
    </w:p>
    <w:p w14:paraId="062C4E60" w14:textId="32E1AF07" w:rsidR="00886C9D" w:rsidRPr="00FF69CA" w:rsidRDefault="00886C9D">
      <w:pPr>
        <w:rPr>
          <w:rFonts w:ascii="Gill Sans" w:hAnsi="Gill Sans" w:cs="Gill Sans"/>
        </w:rPr>
      </w:pPr>
      <w:r w:rsidRPr="00FF69CA">
        <w:rPr>
          <w:rFonts w:ascii="Gill Sans" w:hAnsi="Gill Sans" w:cs="Gill Sans"/>
        </w:rPr>
        <w:t xml:space="preserve">Förmodligen </w:t>
      </w:r>
      <w:r w:rsidR="002B282E" w:rsidRPr="00FF69CA">
        <w:rPr>
          <w:rFonts w:ascii="Gill Sans" w:hAnsi="Gill Sans" w:cs="Gill Sans"/>
        </w:rPr>
        <w:t xml:space="preserve">världens </w:t>
      </w:r>
      <w:r w:rsidRPr="00FF69CA">
        <w:rPr>
          <w:rFonts w:ascii="Gill Sans" w:hAnsi="Gill Sans" w:cs="Gill Sans"/>
        </w:rPr>
        <w:t>bästa installationskabel</w:t>
      </w:r>
    </w:p>
    <w:p w14:paraId="7F161BA0" w14:textId="7B821300" w:rsidR="00047390" w:rsidRPr="00505014" w:rsidRDefault="00047390">
      <w:pPr>
        <w:rPr>
          <w:rFonts w:ascii="Gill Sans Light" w:hAnsi="Gill Sans Light" w:cs="Gill Sans Light"/>
          <w:sz w:val="32"/>
          <w:szCs w:val="32"/>
        </w:rPr>
      </w:pPr>
    </w:p>
    <w:p w14:paraId="1BC1AB17" w14:textId="77777777" w:rsidR="00931FBD" w:rsidRPr="00505014" w:rsidRDefault="00931FBD">
      <w:pPr>
        <w:rPr>
          <w:rFonts w:ascii="Gill Sans Light" w:hAnsi="Gill Sans Light" w:cs="Gill Sans Light"/>
        </w:rPr>
      </w:pPr>
    </w:p>
    <w:p w14:paraId="1BA6323C" w14:textId="56A41A9E" w:rsidR="00177229" w:rsidRPr="00505014" w:rsidRDefault="00886C9D">
      <w:pPr>
        <w:rPr>
          <w:rFonts w:ascii="Gill Sans" w:hAnsi="Gill Sans" w:cs="Gill Sans"/>
        </w:rPr>
      </w:pPr>
      <w:r w:rsidRPr="00505014">
        <w:rPr>
          <w:rFonts w:ascii="Gill Sans" w:hAnsi="Gill Sans" w:cs="Gill Sans"/>
        </w:rPr>
        <w:t xml:space="preserve">Återigen </w:t>
      </w:r>
      <w:r w:rsidR="00177229" w:rsidRPr="00505014">
        <w:rPr>
          <w:rFonts w:ascii="Gill Sans" w:hAnsi="Gill Sans" w:cs="Gill Sans"/>
        </w:rPr>
        <w:t xml:space="preserve">lanserar Draka en kabel med unika egenskaper. </w:t>
      </w:r>
      <w:r w:rsidRPr="00505014">
        <w:rPr>
          <w:rFonts w:ascii="Gill Sans" w:hAnsi="Gill Sans" w:cs="Gill Sans"/>
        </w:rPr>
        <w:t>Den nya halogenfria installations</w:t>
      </w:r>
      <w:r w:rsidR="00505014">
        <w:rPr>
          <w:rFonts w:ascii="Gill Sans" w:hAnsi="Gill Sans" w:cs="Gill Sans"/>
        </w:rPr>
        <w:t>-</w:t>
      </w:r>
      <w:r w:rsidRPr="00505014">
        <w:rPr>
          <w:rFonts w:ascii="Gill Sans" w:hAnsi="Gill Sans" w:cs="Gill Sans"/>
        </w:rPr>
        <w:t>kabeln EXQ-Light Pro är helt fri från talk</w:t>
      </w:r>
      <w:r w:rsidR="00177229" w:rsidRPr="00505014">
        <w:rPr>
          <w:rFonts w:ascii="Gill Sans" w:hAnsi="Gill Sans" w:cs="Gill Sans"/>
        </w:rPr>
        <w:t>,</w:t>
      </w:r>
      <w:r w:rsidRPr="00505014">
        <w:rPr>
          <w:rFonts w:ascii="Gill Sans" w:hAnsi="Gill Sans" w:cs="Gill Sans"/>
        </w:rPr>
        <w:t xml:space="preserve"> enkel att skala och att böja.</w:t>
      </w:r>
      <w:r w:rsidR="00505014" w:rsidRPr="00505014">
        <w:rPr>
          <w:rFonts w:ascii="Gill Sans" w:hAnsi="Gill Sans" w:cs="Gill Sans"/>
        </w:rPr>
        <w:t xml:space="preserve"> </w:t>
      </w:r>
      <w:r w:rsidR="00177229" w:rsidRPr="00505014">
        <w:rPr>
          <w:rFonts w:ascii="Gill Sans" w:hAnsi="Gill Sans" w:cs="Gill Sans"/>
        </w:rPr>
        <w:t>Dessutom klarar den kraven för den högsta brandspridningsklassen.</w:t>
      </w:r>
    </w:p>
    <w:p w14:paraId="4D5D3822" w14:textId="77777777" w:rsidR="00EA4E1F" w:rsidRPr="00505014" w:rsidRDefault="00EA4E1F">
      <w:pPr>
        <w:rPr>
          <w:rFonts w:ascii="Gill Sans Light" w:hAnsi="Gill Sans Light" w:cs="Gill Sans Light"/>
        </w:rPr>
      </w:pPr>
    </w:p>
    <w:p w14:paraId="6E0CCB91" w14:textId="359911B1" w:rsidR="00886C9D" w:rsidRPr="00505014" w:rsidRDefault="00886C9D">
      <w:pPr>
        <w:rPr>
          <w:rFonts w:ascii="Gill Sans Light" w:hAnsi="Gill Sans Light" w:cs="Gill Sans Light"/>
        </w:rPr>
      </w:pPr>
      <w:r w:rsidRPr="00505014">
        <w:rPr>
          <w:rFonts w:ascii="Gill Sans Light" w:hAnsi="Gill Sans Light" w:cs="Gill Sans Light"/>
        </w:rPr>
        <w:t>”</w:t>
      </w:r>
      <w:r w:rsidR="0039373B" w:rsidRPr="00505014">
        <w:rPr>
          <w:rFonts w:ascii="Gill Sans Light" w:hAnsi="Gill Sans Light" w:cs="Gill Sans Light"/>
        </w:rPr>
        <w:t>Bland det första vi få</w:t>
      </w:r>
      <w:r w:rsidR="00884D81">
        <w:rPr>
          <w:rFonts w:ascii="Gill Sans Light" w:hAnsi="Gill Sans Light" w:cs="Gill Sans Light"/>
        </w:rPr>
        <w:t>r</w:t>
      </w:r>
      <w:r w:rsidR="0039373B" w:rsidRPr="00505014">
        <w:rPr>
          <w:rFonts w:ascii="Gill Sans Light" w:hAnsi="Gill Sans Light" w:cs="Gill Sans Light"/>
        </w:rPr>
        <w:t xml:space="preserve"> höra n</w:t>
      </w:r>
      <w:r w:rsidRPr="00505014">
        <w:rPr>
          <w:rFonts w:ascii="Gill Sans Light" w:hAnsi="Gill Sans Light" w:cs="Gill Sans Light"/>
        </w:rPr>
        <w:t>är vi pratar med våra kunder om installationskablar</w:t>
      </w:r>
      <w:r w:rsidR="00D96D86" w:rsidRPr="00505014">
        <w:rPr>
          <w:rFonts w:ascii="Gill Sans Light" w:hAnsi="Gill Sans Light" w:cs="Gill Sans Light"/>
        </w:rPr>
        <w:t>,</w:t>
      </w:r>
      <w:r w:rsidRPr="00505014">
        <w:rPr>
          <w:rFonts w:ascii="Gill Sans Light" w:hAnsi="Gill Sans Light" w:cs="Gill Sans Light"/>
        </w:rPr>
        <w:t xml:space="preserve"> är torra händer orsakade av </w:t>
      </w:r>
      <w:r w:rsidR="0039373B" w:rsidRPr="00505014">
        <w:rPr>
          <w:rFonts w:ascii="Gill Sans Light" w:hAnsi="Gill Sans Light" w:cs="Gill Sans Light"/>
        </w:rPr>
        <w:t>talk</w:t>
      </w:r>
      <w:r w:rsidRPr="00505014">
        <w:rPr>
          <w:rFonts w:ascii="Gill Sans Light" w:hAnsi="Gill Sans Light" w:cs="Gill Sans Light"/>
        </w:rPr>
        <w:t>. För att inte tala om kablar som är både svåra att skala och böja. Därför bestämde vi oss för att utveckla en ny kabel som kunde lösa problemen”, säger Robin Forstner, produktchef på Draka</w:t>
      </w:r>
      <w:r w:rsidR="00C7580D" w:rsidRPr="00505014">
        <w:rPr>
          <w:rFonts w:ascii="Gill Sans Light" w:hAnsi="Gill Sans Light" w:cs="Gill Sans Light"/>
        </w:rPr>
        <w:t xml:space="preserve"> i Nässjö</w:t>
      </w:r>
      <w:r w:rsidRPr="00505014">
        <w:rPr>
          <w:rFonts w:ascii="Gill Sans Light" w:hAnsi="Gill Sans Light" w:cs="Gill Sans Light"/>
        </w:rPr>
        <w:t xml:space="preserve">. </w:t>
      </w:r>
    </w:p>
    <w:p w14:paraId="3CCA28B3" w14:textId="77777777" w:rsidR="00680726" w:rsidRPr="00505014" w:rsidRDefault="00680726">
      <w:pPr>
        <w:rPr>
          <w:rFonts w:ascii="Gill Sans Light" w:hAnsi="Gill Sans Light" w:cs="Gill Sans Light"/>
        </w:rPr>
      </w:pPr>
    </w:p>
    <w:p w14:paraId="05563FB2" w14:textId="1EB23772" w:rsidR="0078122A" w:rsidRPr="00505014" w:rsidRDefault="00231532">
      <w:pPr>
        <w:rPr>
          <w:rFonts w:ascii="Gill Sans Light" w:hAnsi="Gill Sans Light" w:cs="Gill Sans Light"/>
        </w:rPr>
      </w:pPr>
      <w:r w:rsidRPr="00505014">
        <w:rPr>
          <w:rFonts w:ascii="Gill Sans Light" w:hAnsi="Gill Sans Light" w:cs="Gill Sans Light"/>
        </w:rPr>
        <w:t xml:space="preserve">Genom att använda ett tunt lager av papper mellan </w:t>
      </w:r>
      <w:r w:rsidR="00453018" w:rsidRPr="00505014">
        <w:rPr>
          <w:rFonts w:ascii="Gill Sans Light" w:hAnsi="Gill Sans Light" w:cs="Gill Sans Light"/>
        </w:rPr>
        <w:t>fyllnadsmaterial</w:t>
      </w:r>
      <w:r w:rsidR="00A679A4" w:rsidRPr="00505014">
        <w:rPr>
          <w:rFonts w:ascii="Gill Sans Light" w:hAnsi="Gill Sans Light" w:cs="Gill Sans Light"/>
        </w:rPr>
        <w:t xml:space="preserve"> och </w:t>
      </w:r>
      <w:r w:rsidR="00453018" w:rsidRPr="00505014">
        <w:rPr>
          <w:rFonts w:ascii="Gill Sans Light" w:hAnsi="Gill Sans Light" w:cs="Gill Sans Light"/>
        </w:rPr>
        <w:t>de isolerade parterna</w:t>
      </w:r>
      <w:r w:rsidR="00A679A4" w:rsidRPr="00505014">
        <w:rPr>
          <w:rFonts w:ascii="Gill Sans Light" w:hAnsi="Gill Sans Light" w:cs="Gill Sans Light"/>
        </w:rPr>
        <w:t xml:space="preserve"> </w:t>
      </w:r>
      <w:r w:rsidR="00453018" w:rsidRPr="00505014">
        <w:rPr>
          <w:rFonts w:ascii="Gill Sans Light" w:hAnsi="Gill Sans Light" w:cs="Gill Sans Light"/>
        </w:rPr>
        <w:t>blir</w:t>
      </w:r>
      <w:r w:rsidR="00A679A4" w:rsidRPr="00505014">
        <w:rPr>
          <w:rFonts w:ascii="Gill Sans Light" w:hAnsi="Gill Sans Light" w:cs="Gill Sans Light"/>
        </w:rPr>
        <w:t xml:space="preserve"> EXQ-Light Pro anmärkningsvärt enkel att skala. Och </w:t>
      </w:r>
      <w:r w:rsidR="004821B6">
        <w:rPr>
          <w:rFonts w:ascii="Gill Sans Light" w:hAnsi="Gill Sans Light" w:cs="Gill Sans Light"/>
        </w:rPr>
        <w:t>eftersom kabeln är fri från</w:t>
      </w:r>
      <w:r w:rsidR="00A679A4" w:rsidRPr="00505014">
        <w:rPr>
          <w:rFonts w:ascii="Gill Sans Light" w:hAnsi="Gill Sans Light" w:cs="Gill Sans Light"/>
        </w:rPr>
        <w:t xml:space="preserve"> talk </w:t>
      </w:r>
      <w:r w:rsidR="004821B6">
        <w:rPr>
          <w:rFonts w:ascii="Gill Sans Light" w:hAnsi="Gill Sans Light" w:cs="Gill Sans Light"/>
        </w:rPr>
        <w:t xml:space="preserve">är uttorkade händer och smutsiga arbetsplatser ett minne blott. </w:t>
      </w:r>
    </w:p>
    <w:p w14:paraId="05280508" w14:textId="77777777" w:rsidR="0088178C" w:rsidRPr="00505014" w:rsidRDefault="0088178C">
      <w:pPr>
        <w:rPr>
          <w:rFonts w:ascii="Gill Sans Light" w:hAnsi="Gill Sans Light" w:cs="Gill Sans Light"/>
        </w:rPr>
      </w:pPr>
    </w:p>
    <w:p w14:paraId="28EA180E" w14:textId="3CDC3B17" w:rsidR="00546BC1" w:rsidRPr="00505014" w:rsidRDefault="00546BC1">
      <w:pPr>
        <w:rPr>
          <w:rFonts w:ascii="Gill Sans Light" w:hAnsi="Gill Sans Light" w:cs="Gill Sans Light"/>
        </w:rPr>
      </w:pPr>
      <w:r w:rsidRPr="00505014">
        <w:rPr>
          <w:rFonts w:ascii="Gill Sans Light" w:hAnsi="Gill Sans Light" w:cs="Gill Sans Light"/>
        </w:rPr>
        <w:t>”Vi har också anpassat kabeln så att den följer den senaste utgåvan av Svensk</w:t>
      </w:r>
      <w:r w:rsidR="000A785C" w:rsidRPr="00505014">
        <w:rPr>
          <w:rFonts w:ascii="Gill Sans Light" w:hAnsi="Gill Sans Light" w:cs="Gill Sans Light"/>
        </w:rPr>
        <w:t xml:space="preserve"> Standard </w:t>
      </w:r>
    </w:p>
    <w:p w14:paraId="273ACFA3" w14:textId="48045E62" w:rsidR="00047390" w:rsidRPr="00505014" w:rsidRDefault="009201E4">
      <w:pPr>
        <w:rPr>
          <w:rFonts w:ascii="Gill Sans Light" w:hAnsi="Gill Sans Light" w:cs="Gill Sans Light"/>
        </w:rPr>
      </w:pPr>
      <w:r w:rsidRPr="00505014">
        <w:rPr>
          <w:rFonts w:ascii="Gill Sans Light" w:hAnsi="Gill Sans Light" w:cs="Gill Sans Light"/>
        </w:rPr>
        <w:t xml:space="preserve"> (SS 424 02 19-5)</w:t>
      </w:r>
      <w:r w:rsidR="00C148CF" w:rsidRPr="00505014">
        <w:rPr>
          <w:rFonts w:ascii="Gill Sans Light" w:hAnsi="Gill Sans Light" w:cs="Gill Sans Light"/>
        </w:rPr>
        <w:t xml:space="preserve">. </w:t>
      </w:r>
      <w:r w:rsidR="00334494" w:rsidRPr="00505014">
        <w:rPr>
          <w:rFonts w:ascii="Gill Sans Light" w:hAnsi="Gill Sans Light" w:cs="Gill Sans Light"/>
        </w:rPr>
        <w:t>Trots att dimensionen därmed har blivit något större, väger EX</w:t>
      </w:r>
      <w:r w:rsidR="000A785C" w:rsidRPr="00505014">
        <w:rPr>
          <w:rFonts w:ascii="Gill Sans Light" w:hAnsi="Gill Sans Light" w:cs="Gill Sans Light"/>
        </w:rPr>
        <w:t>Q</w:t>
      </w:r>
      <w:r w:rsidR="00334494" w:rsidRPr="00505014">
        <w:rPr>
          <w:rFonts w:ascii="Gill Sans Light" w:hAnsi="Gill Sans Light" w:cs="Gill Sans Light"/>
        </w:rPr>
        <w:t xml:space="preserve">-Light Pro mindre och är enklare att installera </w:t>
      </w:r>
      <w:r w:rsidR="00154DC9" w:rsidRPr="00505014">
        <w:rPr>
          <w:rFonts w:ascii="Gill Sans Light" w:hAnsi="Gill Sans Light" w:cs="Gill Sans Light"/>
        </w:rPr>
        <w:t>än</w:t>
      </w:r>
      <w:r w:rsidR="00334494" w:rsidRPr="00505014">
        <w:rPr>
          <w:rFonts w:ascii="Gill Sans Light" w:hAnsi="Gill Sans Light" w:cs="Gill Sans Light"/>
        </w:rPr>
        <w:t xml:space="preserve"> </w:t>
      </w:r>
      <w:r w:rsidR="000A785C" w:rsidRPr="00505014">
        <w:rPr>
          <w:rFonts w:ascii="Gill Sans Light" w:hAnsi="Gill Sans Light" w:cs="Gill Sans Light"/>
        </w:rPr>
        <w:t>jämförbara</w:t>
      </w:r>
      <w:r w:rsidR="00334494" w:rsidRPr="00505014">
        <w:rPr>
          <w:rFonts w:ascii="Gill Sans Light" w:hAnsi="Gill Sans Light" w:cs="Gill Sans Light"/>
        </w:rPr>
        <w:t xml:space="preserve"> kablar – inte minst </w:t>
      </w:r>
      <w:r w:rsidR="000A785C" w:rsidRPr="00505014">
        <w:rPr>
          <w:rFonts w:ascii="Gill Sans Light" w:hAnsi="Gill Sans Light" w:cs="Gill Sans Light"/>
        </w:rPr>
        <w:t>när man ska dra</w:t>
      </w:r>
      <w:r w:rsidR="00505014" w:rsidRPr="00505014">
        <w:rPr>
          <w:rFonts w:ascii="Gill Sans Light" w:hAnsi="Gill Sans Light" w:cs="Gill Sans Light"/>
        </w:rPr>
        <w:t xml:space="preserve"> kabeln genom </w:t>
      </w:r>
      <w:r w:rsidR="00334494" w:rsidRPr="00505014">
        <w:rPr>
          <w:rFonts w:ascii="Gill Sans Light" w:hAnsi="Gill Sans Light" w:cs="Gill Sans Light"/>
        </w:rPr>
        <w:t xml:space="preserve">rör. Kabeln är </w:t>
      </w:r>
      <w:r w:rsidR="00154DC9" w:rsidRPr="00505014">
        <w:rPr>
          <w:rFonts w:ascii="Gill Sans Light" w:hAnsi="Gill Sans Light" w:cs="Gill Sans Light"/>
        </w:rPr>
        <w:t>även</w:t>
      </w:r>
      <w:r w:rsidR="00334494" w:rsidRPr="00505014">
        <w:rPr>
          <w:rFonts w:ascii="Gill Sans Light" w:hAnsi="Gill Sans Light" w:cs="Gill Sans Light"/>
        </w:rPr>
        <w:t xml:space="preserve"> enkel att böja och behåller </w:t>
      </w:r>
      <w:r w:rsidR="000A785C" w:rsidRPr="00505014">
        <w:rPr>
          <w:rFonts w:ascii="Gill Sans Light" w:hAnsi="Gill Sans Light" w:cs="Gill Sans Light"/>
        </w:rPr>
        <w:t>den form</w:t>
      </w:r>
      <w:r w:rsidR="00334494" w:rsidRPr="00505014">
        <w:rPr>
          <w:rFonts w:ascii="Gill Sans Light" w:hAnsi="Gill Sans Light" w:cs="Gill Sans Light"/>
        </w:rPr>
        <w:t xml:space="preserve"> som </w:t>
      </w:r>
      <w:r w:rsidR="00505014" w:rsidRPr="00505014">
        <w:rPr>
          <w:rFonts w:ascii="Gill Sans Light" w:hAnsi="Gill Sans Light" w:cs="Gill Sans Light"/>
        </w:rPr>
        <w:t xml:space="preserve">elektrikern </w:t>
      </w:r>
      <w:r w:rsidR="00334494" w:rsidRPr="00505014">
        <w:rPr>
          <w:rFonts w:ascii="Gill Sans Light" w:hAnsi="Gill Sans Light" w:cs="Gill Sans Light"/>
        </w:rPr>
        <w:t xml:space="preserve">vill att den ska ha”, fortsätter Robin. </w:t>
      </w:r>
    </w:p>
    <w:p w14:paraId="29FD92F7" w14:textId="77777777" w:rsidR="00032F7D" w:rsidRPr="00505014" w:rsidRDefault="00032F7D">
      <w:pPr>
        <w:rPr>
          <w:rFonts w:ascii="Gill Sans Light" w:hAnsi="Gill Sans Light" w:cs="Gill Sans Light"/>
        </w:rPr>
      </w:pPr>
    </w:p>
    <w:p w14:paraId="70E78DA0" w14:textId="3605C191" w:rsidR="003910BE" w:rsidRPr="00505014" w:rsidRDefault="000A785C">
      <w:pPr>
        <w:rPr>
          <w:rFonts w:ascii="Gill Sans Light" w:hAnsi="Gill Sans Light" w:cs="Gill Sans Light"/>
        </w:rPr>
      </w:pPr>
      <w:r w:rsidRPr="00505014">
        <w:rPr>
          <w:rFonts w:ascii="Gill Sans Light" w:hAnsi="Gill Sans Light" w:cs="Gill Sans Light"/>
        </w:rPr>
        <w:t>Manteln som fått en vit och fräsch färg</w:t>
      </w:r>
      <w:r w:rsidR="00C74E55" w:rsidRPr="00505014">
        <w:rPr>
          <w:rFonts w:ascii="Gill Sans Light" w:hAnsi="Gill Sans Light" w:cs="Gill Sans Light"/>
        </w:rPr>
        <w:t xml:space="preserve"> är halogenfri. Den utvecklar därför </w:t>
      </w:r>
      <w:r w:rsidR="00EB51D5" w:rsidRPr="00505014">
        <w:rPr>
          <w:rFonts w:ascii="Gill Sans Light" w:hAnsi="Gill Sans Light" w:cs="Gill Sans Light"/>
        </w:rPr>
        <w:t>varken</w:t>
      </w:r>
      <w:r w:rsidR="00C74E55" w:rsidRPr="00505014">
        <w:rPr>
          <w:rFonts w:ascii="Gill Sans Light" w:hAnsi="Gill Sans Light" w:cs="Gill Sans Light"/>
        </w:rPr>
        <w:t xml:space="preserve"> svart rök eller frätande gaser som kan skada både människor och egendom</w:t>
      </w:r>
      <w:r w:rsidR="004821B6">
        <w:rPr>
          <w:rFonts w:ascii="Gill Sans Light" w:hAnsi="Gill Sans Light" w:cs="Gill Sans Light"/>
        </w:rPr>
        <w:t xml:space="preserve"> vid en eventuell brand</w:t>
      </w:r>
      <w:r w:rsidR="00C74E55" w:rsidRPr="00505014">
        <w:rPr>
          <w:rFonts w:ascii="Gill Sans Light" w:hAnsi="Gill Sans Light" w:cs="Gill Sans Light"/>
        </w:rPr>
        <w:t xml:space="preserve">. </w:t>
      </w:r>
      <w:r w:rsidRPr="00505014">
        <w:rPr>
          <w:rFonts w:ascii="Gill Sans Light" w:hAnsi="Gill Sans Light" w:cs="Gill Sans Light"/>
        </w:rPr>
        <w:t>Dessutom lever EXQ</w:t>
      </w:r>
      <w:r w:rsidR="00EB51D5" w:rsidRPr="00505014">
        <w:rPr>
          <w:rFonts w:ascii="Gill Sans Light" w:hAnsi="Gill Sans Light" w:cs="Gill Sans Light"/>
        </w:rPr>
        <w:t xml:space="preserve">-Light Pro upp till </w:t>
      </w:r>
      <w:r w:rsidR="00505014" w:rsidRPr="00505014">
        <w:rPr>
          <w:rFonts w:ascii="Gill Sans Light" w:hAnsi="Gill Sans Light" w:cs="Gill Sans Light"/>
        </w:rPr>
        <w:t xml:space="preserve">en av </w:t>
      </w:r>
      <w:r w:rsidR="00EB51D5" w:rsidRPr="00505014">
        <w:rPr>
          <w:rFonts w:ascii="Gill Sans Light" w:hAnsi="Gill Sans Light" w:cs="Gill Sans Light"/>
        </w:rPr>
        <w:t>de strängaste brandspridningsklasserna</w:t>
      </w:r>
      <w:r w:rsidR="00505014" w:rsidRPr="00505014">
        <w:rPr>
          <w:rFonts w:ascii="Gill Sans Light" w:hAnsi="Gill Sans Light" w:cs="Gill Sans Light"/>
        </w:rPr>
        <w:t xml:space="preserve"> (F4B)</w:t>
      </w:r>
      <w:r w:rsidR="00EB51D5" w:rsidRPr="00505014">
        <w:rPr>
          <w:rFonts w:ascii="Gill Sans Light" w:hAnsi="Gill Sans Light" w:cs="Gill Sans Light"/>
        </w:rPr>
        <w:t xml:space="preserve">, vilket faktiskt är ovanligt för denna </w:t>
      </w:r>
      <w:r w:rsidR="00ED27ED" w:rsidRPr="00505014">
        <w:rPr>
          <w:rFonts w:ascii="Gill Sans Light" w:hAnsi="Gill Sans Light" w:cs="Gill Sans Light"/>
        </w:rPr>
        <w:t>typ</w:t>
      </w:r>
      <w:r w:rsidR="00EB51D5" w:rsidRPr="00505014">
        <w:rPr>
          <w:rFonts w:ascii="Gill Sans Light" w:hAnsi="Gill Sans Light" w:cs="Gill Sans Light"/>
        </w:rPr>
        <w:t xml:space="preserve"> av kablar. </w:t>
      </w:r>
    </w:p>
    <w:p w14:paraId="3D3DD549" w14:textId="77777777" w:rsidR="003910BE" w:rsidRPr="00505014" w:rsidRDefault="003910BE">
      <w:pPr>
        <w:rPr>
          <w:rFonts w:ascii="Gill Sans Light" w:hAnsi="Gill Sans Light" w:cs="Gill Sans Light"/>
        </w:rPr>
      </w:pPr>
    </w:p>
    <w:p w14:paraId="2C8A89ED" w14:textId="7C564C6A" w:rsidR="00EB51D5" w:rsidRPr="00505014" w:rsidRDefault="00EB51D5">
      <w:pPr>
        <w:rPr>
          <w:rFonts w:ascii="Gill Sans Light" w:hAnsi="Gill Sans Light" w:cs="Gill Sans Light"/>
        </w:rPr>
      </w:pPr>
      <w:r w:rsidRPr="00505014">
        <w:rPr>
          <w:rFonts w:ascii="Gill Sans Light" w:hAnsi="Gill Sans Light" w:cs="Gill Sans Light"/>
        </w:rPr>
        <w:t>”</w:t>
      </w:r>
      <w:r w:rsidR="006E143D" w:rsidRPr="00505014">
        <w:rPr>
          <w:rFonts w:ascii="Gill Sans Light" w:hAnsi="Gill Sans Light" w:cs="Gill Sans Light"/>
        </w:rPr>
        <w:t>I</w:t>
      </w:r>
      <w:r w:rsidR="009B55C0" w:rsidRPr="00505014">
        <w:rPr>
          <w:rFonts w:ascii="Gill Sans Light" w:hAnsi="Gill Sans Light" w:cs="Gill Sans Light"/>
        </w:rPr>
        <w:t xml:space="preserve">nnovation och </w:t>
      </w:r>
      <w:r w:rsidR="006E143D" w:rsidRPr="00505014">
        <w:rPr>
          <w:rFonts w:ascii="Gill Sans Light" w:hAnsi="Gill Sans Light" w:cs="Gill Sans Light"/>
        </w:rPr>
        <w:t>s</w:t>
      </w:r>
      <w:r w:rsidR="006E2395" w:rsidRPr="00505014">
        <w:rPr>
          <w:rFonts w:ascii="Gill Sans Light" w:hAnsi="Gill Sans Light" w:cs="Gill Sans Light"/>
        </w:rPr>
        <w:t>tändig</w:t>
      </w:r>
      <w:r w:rsidRPr="00505014">
        <w:rPr>
          <w:rFonts w:ascii="Gill Sans Light" w:hAnsi="Gill Sans Light" w:cs="Gill Sans Light"/>
        </w:rPr>
        <w:t xml:space="preserve"> utveckling </w:t>
      </w:r>
      <w:r w:rsidR="006E143D" w:rsidRPr="00505014">
        <w:rPr>
          <w:rFonts w:ascii="Gill Sans Light" w:hAnsi="Gill Sans Light" w:cs="Gill Sans Light"/>
        </w:rPr>
        <w:t>mot allt</w:t>
      </w:r>
      <w:r w:rsidRPr="00505014">
        <w:rPr>
          <w:rFonts w:ascii="Gill Sans Light" w:hAnsi="Gill Sans Light" w:cs="Gill Sans Light"/>
        </w:rPr>
        <w:t xml:space="preserve"> säkrare kablar är mycket viktigt för oss. </w:t>
      </w:r>
      <w:r w:rsidR="007F3048" w:rsidRPr="00505014">
        <w:rPr>
          <w:rFonts w:ascii="Gill Sans Light" w:hAnsi="Gill Sans Light" w:cs="Gill Sans Light"/>
        </w:rPr>
        <w:t xml:space="preserve">Och inte bara ur ett företagsperspektiv. Vi är lika mycket en del av samhället som alla andra och vi vill känna oss säkra när vi går in i en byggnad. En </w:t>
      </w:r>
      <w:r w:rsidR="008E2C7B" w:rsidRPr="00505014">
        <w:rPr>
          <w:rFonts w:ascii="Gill Sans Light" w:hAnsi="Gill Sans Light" w:cs="Gill Sans Light"/>
        </w:rPr>
        <w:t>del av det</w:t>
      </w:r>
      <w:r w:rsidR="006E2395" w:rsidRPr="00505014">
        <w:rPr>
          <w:rFonts w:ascii="Gill Sans Light" w:hAnsi="Gill Sans Light" w:cs="Gill Sans Light"/>
        </w:rPr>
        <w:t>ta engagemang är synligt i vår</w:t>
      </w:r>
      <w:r w:rsidR="00080B21" w:rsidRPr="00505014">
        <w:rPr>
          <w:rFonts w:ascii="Gill Sans Light" w:hAnsi="Gill Sans Light" w:cs="Gill Sans Light"/>
        </w:rPr>
        <w:t xml:space="preserve"> kabelfamilj </w:t>
      </w:r>
      <w:r w:rsidR="008E2C7B" w:rsidRPr="00505014">
        <w:rPr>
          <w:rFonts w:ascii="Gill Sans Light" w:hAnsi="Gill Sans Light" w:cs="Gill Sans Light"/>
        </w:rPr>
        <w:t>Afumex</w:t>
      </w:r>
      <w:r w:rsidR="000A785C" w:rsidRPr="00505014">
        <w:rPr>
          <w:rFonts w:ascii="Gill Sans Light" w:hAnsi="Gill Sans Light" w:cs="Gill Sans Light"/>
        </w:rPr>
        <w:t>, som EXQ</w:t>
      </w:r>
      <w:r w:rsidR="008E2C7B" w:rsidRPr="00505014">
        <w:rPr>
          <w:rFonts w:ascii="Gill Sans Light" w:hAnsi="Gill Sans Light" w:cs="Gill Sans Light"/>
        </w:rPr>
        <w:t xml:space="preserve">-Light Pro är </w:t>
      </w:r>
      <w:r w:rsidR="00505014" w:rsidRPr="00505014">
        <w:rPr>
          <w:rFonts w:ascii="Gill Sans Light" w:hAnsi="Gill Sans Light" w:cs="Gill Sans Light"/>
        </w:rPr>
        <w:t>en</w:t>
      </w:r>
      <w:r w:rsidR="008E2C7B" w:rsidRPr="00505014">
        <w:rPr>
          <w:rFonts w:ascii="Gill Sans Light" w:hAnsi="Gill Sans Light" w:cs="Gill Sans Light"/>
        </w:rPr>
        <w:t xml:space="preserve"> del av. Det är en hel serie halogenfria och flamskyddade </w:t>
      </w:r>
      <w:r w:rsidR="00080B21" w:rsidRPr="00505014">
        <w:rPr>
          <w:rFonts w:ascii="Gill Sans Light" w:hAnsi="Gill Sans Light" w:cs="Gill Sans Light"/>
        </w:rPr>
        <w:t xml:space="preserve">kablar </w:t>
      </w:r>
      <w:r w:rsidR="008E2C7B" w:rsidRPr="00505014">
        <w:rPr>
          <w:rFonts w:ascii="Gill Sans Light" w:hAnsi="Gill Sans Light" w:cs="Gill Sans Light"/>
        </w:rPr>
        <w:t>som finns tillgängliga inom alla våra kraft-, in</w:t>
      </w:r>
      <w:r w:rsidR="00080B21" w:rsidRPr="00505014">
        <w:rPr>
          <w:rFonts w:ascii="Gill Sans Light" w:hAnsi="Gill Sans Light" w:cs="Gill Sans Light"/>
        </w:rPr>
        <w:t>stallations- och kontrollkablar</w:t>
      </w:r>
      <w:r w:rsidR="008E2C7B" w:rsidRPr="00505014">
        <w:rPr>
          <w:rFonts w:ascii="Gill Sans Light" w:hAnsi="Gill Sans Light" w:cs="Gill Sans Light"/>
        </w:rPr>
        <w:t xml:space="preserve">”, avslutar Robin.  </w:t>
      </w:r>
      <w:r w:rsidR="004377D0" w:rsidRPr="00505014">
        <w:rPr>
          <w:rFonts w:ascii="Gill Sans Light" w:hAnsi="Gill Sans Light" w:cs="Gill Sans Light"/>
        </w:rPr>
        <w:t xml:space="preserve"> </w:t>
      </w:r>
    </w:p>
    <w:p w14:paraId="2457D3FB" w14:textId="77777777" w:rsidR="00047390" w:rsidRPr="00505014" w:rsidRDefault="00047390">
      <w:pPr>
        <w:rPr>
          <w:rFonts w:ascii="Gill Sans Light" w:hAnsi="Gill Sans Light" w:cs="Gill Sans Light"/>
        </w:rPr>
      </w:pPr>
    </w:p>
    <w:p w14:paraId="0477BEE0" w14:textId="77777777" w:rsidR="006D257A" w:rsidRDefault="006D257A">
      <w:pPr>
        <w:rPr>
          <w:rFonts w:ascii="Gill Sans Light" w:hAnsi="Gill Sans Light" w:cs="Gill Sans Light"/>
        </w:rPr>
      </w:pPr>
    </w:p>
    <w:p w14:paraId="2BDAA1DA" w14:textId="24D16D38" w:rsidR="0052788B" w:rsidRDefault="00505014">
      <w:pPr>
        <w:rPr>
          <w:rFonts w:ascii="Gill Sans Light" w:hAnsi="Gill Sans Light" w:cs="Gill Sans Light"/>
        </w:rPr>
      </w:pPr>
      <w:r>
        <w:rPr>
          <w:rFonts w:ascii="Gill Sans Light" w:hAnsi="Gill Sans Light" w:cs="Gill Sans Light"/>
        </w:rPr>
        <w:t>För mer information kontakta:</w:t>
      </w:r>
    </w:p>
    <w:p w14:paraId="2514AA2E" w14:textId="77777777" w:rsidR="00505014" w:rsidRDefault="00505014">
      <w:pPr>
        <w:rPr>
          <w:rFonts w:ascii="Gill Sans Light" w:hAnsi="Gill Sans Light" w:cs="Gill Sans Light"/>
        </w:rPr>
      </w:pPr>
    </w:p>
    <w:p w14:paraId="1157D444" w14:textId="39FEA2E0" w:rsidR="00505014" w:rsidRDefault="006D257A">
      <w:pPr>
        <w:rPr>
          <w:rFonts w:ascii="Gill Sans Light" w:hAnsi="Gill Sans Light" w:cs="Gill Sans Light"/>
        </w:rPr>
      </w:pPr>
      <w:r>
        <w:rPr>
          <w:rFonts w:ascii="Gill Sans Light" w:hAnsi="Gill Sans Light" w:cs="Gill Sans Light"/>
        </w:rPr>
        <w:t>Robert Reij</w:t>
      </w:r>
      <w:r w:rsidR="00505014">
        <w:rPr>
          <w:rFonts w:ascii="Gill Sans Light" w:hAnsi="Gill Sans Light" w:cs="Gill Sans Light"/>
        </w:rPr>
        <w:t>ers</w:t>
      </w:r>
      <w:r w:rsidR="00505014">
        <w:rPr>
          <w:rFonts w:ascii="Gill Sans Light" w:hAnsi="Gill Sans Light" w:cs="Gill Sans Light"/>
        </w:rPr>
        <w:tab/>
      </w:r>
      <w:r w:rsidR="00505014">
        <w:rPr>
          <w:rFonts w:ascii="Gill Sans Light" w:hAnsi="Gill Sans Light" w:cs="Gill Sans Light"/>
        </w:rPr>
        <w:tab/>
      </w:r>
      <w:r w:rsidR="00505014">
        <w:rPr>
          <w:rFonts w:ascii="Gill Sans Light" w:hAnsi="Gill Sans Light" w:cs="Gill Sans Light"/>
        </w:rPr>
        <w:tab/>
        <w:t>Robin Forstner</w:t>
      </w:r>
    </w:p>
    <w:p w14:paraId="7176DCC9" w14:textId="6B947F4D" w:rsidR="00505014" w:rsidRDefault="00505014">
      <w:pPr>
        <w:rPr>
          <w:rFonts w:ascii="Gill Sans Light" w:hAnsi="Gill Sans Light" w:cs="Gill Sans Light"/>
        </w:rPr>
      </w:pPr>
      <w:r>
        <w:rPr>
          <w:rFonts w:ascii="Gill Sans Light" w:hAnsi="Gill Sans Light" w:cs="Gill Sans Light"/>
        </w:rPr>
        <w:t>Försäljningsdirektör</w:t>
      </w:r>
      <w:r>
        <w:rPr>
          <w:rFonts w:ascii="Gill Sans Light" w:hAnsi="Gill Sans Light" w:cs="Gill Sans Light"/>
        </w:rPr>
        <w:tab/>
      </w:r>
      <w:r>
        <w:rPr>
          <w:rFonts w:ascii="Gill Sans Light" w:hAnsi="Gill Sans Light" w:cs="Gill Sans Light"/>
        </w:rPr>
        <w:tab/>
      </w:r>
      <w:r>
        <w:rPr>
          <w:rFonts w:ascii="Gill Sans Light" w:hAnsi="Gill Sans Light" w:cs="Gill Sans Light"/>
        </w:rPr>
        <w:tab/>
        <w:t>Produktchef</w:t>
      </w:r>
    </w:p>
    <w:p w14:paraId="5C1DEFC2" w14:textId="33464D9B" w:rsidR="00505014" w:rsidRDefault="00D97BF2">
      <w:pPr>
        <w:rPr>
          <w:rFonts w:ascii="Gill Sans Light" w:hAnsi="Gill Sans Light" w:cs="Gill Sans Light"/>
        </w:rPr>
      </w:pPr>
      <w:r>
        <w:rPr>
          <w:rFonts w:ascii="Gill Sans Light" w:hAnsi="Gill Sans Light" w:cs="Gill Sans Light"/>
        </w:rPr>
        <w:t>robert.reijers@prysmiangroup.com</w:t>
      </w:r>
      <w:r w:rsidR="00505014">
        <w:rPr>
          <w:rFonts w:ascii="Gill Sans Light" w:hAnsi="Gill Sans Light" w:cs="Gill Sans Light"/>
        </w:rPr>
        <w:tab/>
      </w:r>
      <w:r>
        <w:rPr>
          <w:rFonts w:ascii="Gill Sans Light" w:hAnsi="Gill Sans Light" w:cs="Gill Sans Light"/>
        </w:rPr>
        <w:tab/>
        <w:t>robin.forstner@prysmiangroup.com</w:t>
      </w:r>
      <w:bookmarkStart w:id="0" w:name="_GoBack"/>
      <w:bookmarkEnd w:id="0"/>
    </w:p>
    <w:p w14:paraId="5578FBEB" w14:textId="2B9C09FD" w:rsidR="00505014" w:rsidRPr="00505014" w:rsidRDefault="000462EC">
      <w:pPr>
        <w:rPr>
          <w:rFonts w:ascii="Gill Sans Light" w:hAnsi="Gill Sans Light" w:cs="Gill Sans Light"/>
        </w:rPr>
      </w:pPr>
      <w:r>
        <w:rPr>
          <w:rFonts w:ascii="Gill Sans Light" w:hAnsi="Gill Sans Light" w:cs="Gill Sans Light"/>
        </w:rPr>
        <w:t>+46 70</w:t>
      </w:r>
      <w:r w:rsidR="00505014">
        <w:rPr>
          <w:rFonts w:ascii="Gill Sans Light" w:hAnsi="Gill Sans Light" w:cs="Gill Sans Light"/>
        </w:rPr>
        <w:t>-</w:t>
      </w:r>
      <w:r>
        <w:rPr>
          <w:rFonts w:ascii="Gill Sans Light" w:hAnsi="Gill Sans Light" w:cs="Gill Sans Light"/>
        </w:rPr>
        <w:t>523</w:t>
      </w:r>
      <w:r w:rsidR="00505014">
        <w:rPr>
          <w:rFonts w:ascii="Gill Sans Light" w:hAnsi="Gill Sans Light" w:cs="Gill Sans Light"/>
        </w:rPr>
        <w:t xml:space="preserve"> </w:t>
      </w:r>
      <w:r>
        <w:rPr>
          <w:rFonts w:ascii="Gill Sans Light" w:hAnsi="Gill Sans Light" w:cs="Gill Sans Light"/>
        </w:rPr>
        <w:t>84</w:t>
      </w:r>
      <w:r w:rsidR="00505014">
        <w:rPr>
          <w:rFonts w:ascii="Gill Sans Light" w:hAnsi="Gill Sans Light" w:cs="Gill Sans Light"/>
        </w:rPr>
        <w:t xml:space="preserve"> </w:t>
      </w:r>
      <w:r>
        <w:rPr>
          <w:rFonts w:ascii="Gill Sans Light" w:hAnsi="Gill Sans Light" w:cs="Gill Sans Light"/>
        </w:rPr>
        <w:t>66</w:t>
      </w:r>
      <w:r w:rsidR="00505014">
        <w:rPr>
          <w:rFonts w:ascii="Gill Sans Light" w:hAnsi="Gill Sans Light" w:cs="Gill Sans Light"/>
        </w:rPr>
        <w:tab/>
      </w:r>
      <w:r w:rsidR="00505014">
        <w:rPr>
          <w:rFonts w:ascii="Gill Sans Light" w:hAnsi="Gill Sans Light" w:cs="Gill Sans Light"/>
        </w:rPr>
        <w:tab/>
      </w:r>
      <w:r w:rsidR="00505014">
        <w:rPr>
          <w:rFonts w:ascii="Gill Sans Light" w:hAnsi="Gill Sans Light" w:cs="Gill Sans Light"/>
        </w:rPr>
        <w:tab/>
      </w:r>
      <w:r>
        <w:rPr>
          <w:rFonts w:ascii="Gill Sans Light" w:hAnsi="Gill Sans Light" w:cs="Gill Sans Light"/>
        </w:rPr>
        <w:t xml:space="preserve">+46 </w:t>
      </w:r>
      <w:r w:rsidR="00505014">
        <w:rPr>
          <w:rFonts w:ascii="Gill Sans Light" w:hAnsi="Gill Sans Light" w:cs="Gill Sans Light"/>
        </w:rPr>
        <w:t>73-513 37 75</w:t>
      </w:r>
    </w:p>
    <w:p w14:paraId="7EB78223" w14:textId="77777777" w:rsidR="00505014" w:rsidRDefault="00505014">
      <w:pPr>
        <w:rPr>
          <w:rFonts w:ascii="Gill Sans Light" w:hAnsi="Gill Sans Light" w:cs="Gill Sans Light"/>
        </w:rPr>
      </w:pPr>
    </w:p>
    <w:p w14:paraId="610876D1" w14:textId="77777777" w:rsidR="00505014" w:rsidRDefault="00505014">
      <w:pPr>
        <w:rPr>
          <w:rFonts w:ascii="Gill Sans Light" w:hAnsi="Gill Sans Light" w:cs="Gill Sans Light"/>
        </w:rPr>
      </w:pPr>
    </w:p>
    <w:p w14:paraId="772A6DEF" w14:textId="1F785268" w:rsidR="00505014" w:rsidRPr="00F970CD" w:rsidRDefault="00F970CD" w:rsidP="00F970CD">
      <w:pPr>
        <w:widowControl w:val="0"/>
        <w:autoSpaceDE w:val="0"/>
        <w:autoSpaceDN w:val="0"/>
        <w:adjustRightInd w:val="0"/>
        <w:rPr>
          <w:rFonts w:ascii="Klavika-Light" w:hAnsi="Klavika-Light" w:cs="Klavika-Light"/>
          <w:color w:val="666666"/>
          <w:sz w:val="16"/>
          <w:szCs w:val="16"/>
        </w:rPr>
      </w:pPr>
      <w:r w:rsidRPr="00F970CD">
        <w:rPr>
          <w:rFonts w:ascii="Klavika-Light" w:hAnsi="Klavika-Light" w:cs="Klavika-Light"/>
          <w:color w:val="666666"/>
          <w:sz w:val="16"/>
          <w:szCs w:val="16"/>
        </w:rPr>
        <w:t>Draka Kabel Sverige AB är sedan 2013 en del av Prysmian Group. Koncernen omsätter globalt ca 7 miljarder Euro och finns i 50 länder med 22 000 anställda. Prysmian Group är marknadsledare i tillverkning av elektriska kablar. Produkterna marknadsförs under de välrenommerade varumärkena Draka och Prysmian. Med innovativa lösningar hjälper vi våra kunder att överföra energi och information på ett effektivt sätt, överallt!</w:t>
      </w:r>
    </w:p>
    <w:sectPr w:rsidR="00505014" w:rsidRPr="00F970CD" w:rsidSect="00456F9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Gill Sans Light">
    <w:panose1 w:val="020B0302020104020203"/>
    <w:charset w:val="00"/>
    <w:family w:val="auto"/>
    <w:pitch w:val="variable"/>
    <w:sig w:usb0="80000267" w:usb1="00000000" w:usb2="00000000" w:usb3="00000000" w:csb0="000001F7" w:csb1="00000000"/>
  </w:font>
  <w:font w:name="Gill Sans">
    <w:panose1 w:val="020B0502020104020203"/>
    <w:charset w:val="00"/>
    <w:family w:val="auto"/>
    <w:pitch w:val="variable"/>
    <w:sig w:usb0="80000267" w:usb1="00000000" w:usb2="00000000" w:usb3="00000000" w:csb0="000001F7" w:csb1="00000000"/>
  </w:font>
  <w:font w:name="Klavika-Light">
    <w:altName w:val="Klavika Light"/>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390"/>
    <w:rsid w:val="000113C5"/>
    <w:rsid w:val="00032F7D"/>
    <w:rsid w:val="000462EC"/>
    <w:rsid w:val="00047390"/>
    <w:rsid w:val="00062F46"/>
    <w:rsid w:val="0006323F"/>
    <w:rsid w:val="00080B21"/>
    <w:rsid w:val="000A785C"/>
    <w:rsid w:val="0011058F"/>
    <w:rsid w:val="0012002C"/>
    <w:rsid w:val="00127D05"/>
    <w:rsid w:val="001504DA"/>
    <w:rsid w:val="00154DC9"/>
    <w:rsid w:val="00177229"/>
    <w:rsid w:val="001C0806"/>
    <w:rsid w:val="00231532"/>
    <w:rsid w:val="002B282E"/>
    <w:rsid w:val="002D082B"/>
    <w:rsid w:val="002D40D1"/>
    <w:rsid w:val="00307909"/>
    <w:rsid w:val="00334494"/>
    <w:rsid w:val="00351A53"/>
    <w:rsid w:val="003910BE"/>
    <w:rsid w:val="0039373B"/>
    <w:rsid w:val="003D1FE5"/>
    <w:rsid w:val="003F4F4C"/>
    <w:rsid w:val="004359F3"/>
    <w:rsid w:val="004377D0"/>
    <w:rsid w:val="0044356B"/>
    <w:rsid w:val="00453018"/>
    <w:rsid w:val="00456F9A"/>
    <w:rsid w:val="004821B6"/>
    <w:rsid w:val="004C29E1"/>
    <w:rsid w:val="004D5003"/>
    <w:rsid w:val="00505014"/>
    <w:rsid w:val="0052788B"/>
    <w:rsid w:val="00546BC1"/>
    <w:rsid w:val="005E4D57"/>
    <w:rsid w:val="005E596B"/>
    <w:rsid w:val="00634BAF"/>
    <w:rsid w:val="006627FD"/>
    <w:rsid w:val="00680726"/>
    <w:rsid w:val="006D257A"/>
    <w:rsid w:val="006E143D"/>
    <w:rsid w:val="006E2395"/>
    <w:rsid w:val="0077234E"/>
    <w:rsid w:val="0078122A"/>
    <w:rsid w:val="007F3048"/>
    <w:rsid w:val="0088178C"/>
    <w:rsid w:val="00884D81"/>
    <w:rsid w:val="00886C9D"/>
    <w:rsid w:val="00892064"/>
    <w:rsid w:val="008E2C7B"/>
    <w:rsid w:val="009201E4"/>
    <w:rsid w:val="00931FBD"/>
    <w:rsid w:val="009A7AF6"/>
    <w:rsid w:val="009B55C0"/>
    <w:rsid w:val="009F5190"/>
    <w:rsid w:val="00A47A2E"/>
    <w:rsid w:val="00A679A4"/>
    <w:rsid w:val="00A8434B"/>
    <w:rsid w:val="00A93297"/>
    <w:rsid w:val="00AA58E8"/>
    <w:rsid w:val="00B46893"/>
    <w:rsid w:val="00B9111B"/>
    <w:rsid w:val="00B97EDF"/>
    <w:rsid w:val="00C148CF"/>
    <w:rsid w:val="00C43505"/>
    <w:rsid w:val="00C707B2"/>
    <w:rsid w:val="00C74E55"/>
    <w:rsid w:val="00C7580D"/>
    <w:rsid w:val="00D12E09"/>
    <w:rsid w:val="00D63274"/>
    <w:rsid w:val="00D85747"/>
    <w:rsid w:val="00D96D86"/>
    <w:rsid w:val="00D97BF2"/>
    <w:rsid w:val="00DC620D"/>
    <w:rsid w:val="00EA4E1F"/>
    <w:rsid w:val="00EA7DF4"/>
    <w:rsid w:val="00EB1F48"/>
    <w:rsid w:val="00EB51D5"/>
    <w:rsid w:val="00ED13D8"/>
    <w:rsid w:val="00ED27ED"/>
    <w:rsid w:val="00EE5E11"/>
    <w:rsid w:val="00F02526"/>
    <w:rsid w:val="00F10D86"/>
    <w:rsid w:val="00F970CD"/>
    <w:rsid w:val="00FB35DC"/>
    <w:rsid w:val="00FE30DE"/>
    <w:rsid w:val="00FE7B85"/>
    <w:rsid w:val="00FF69C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08FD1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05014"/>
    <w:rPr>
      <w:color w:val="0000FF" w:themeColor="hyperlink"/>
      <w:u w:val="single"/>
    </w:rPr>
  </w:style>
  <w:style w:type="character" w:styleId="Kommentarsreferens">
    <w:name w:val="annotation reference"/>
    <w:basedOn w:val="Standardstycketypsnitt"/>
    <w:uiPriority w:val="99"/>
    <w:semiHidden/>
    <w:unhideWhenUsed/>
    <w:rsid w:val="00892064"/>
    <w:rPr>
      <w:sz w:val="16"/>
      <w:szCs w:val="16"/>
    </w:rPr>
  </w:style>
  <w:style w:type="paragraph" w:styleId="Kommentarer">
    <w:name w:val="annotation text"/>
    <w:basedOn w:val="Normal"/>
    <w:link w:val="KommentarerChar"/>
    <w:uiPriority w:val="99"/>
    <w:semiHidden/>
    <w:unhideWhenUsed/>
    <w:rsid w:val="00892064"/>
    <w:rPr>
      <w:sz w:val="20"/>
      <w:szCs w:val="20"/>
    </w:rPr>
  </w:style>
  <w:style w:type="character" w:customStyle="1" w:styleId="KommentarerChar">
    <w:name w:val="Kommentarer Char"/>
    <w:basedOn w:val="Standardstycketypsnitt"/>
    <w:link w:val="Kommentarer"/>
    <w:uiPriority w:val="99"/>
    <w:semiHidden/>
    <w:rsid w:val="00892064"/>
    <w:rPr>
      <w:sz w:val="20"/>
      <w:szCs w:val="20"/>
    </w:rPr>
  </w:style>
  <w:style w:type="paragraph" w:styleId="Kommentarsmne">
    <w:name w:val="annotation subject"/>
    <w:basedOn w:val="Kommentarer"/>
    <w:next w:val="Kommentarer"/>
    <w:link w:val="KommentarsmneChar"/>
    <w:uiPriority w:val="99"/>
    <w:semiHidden/>
    <w:unhideWhenUsed/>
    <w:rsid w:val="00892064"/>
    <w:rPr>
      <w:b/>
      <w:bCs/>
    </w:rPr>
  </w:style>
  <w:style w:type="character" w:customStyle="1" w:styleId="KommentarsmneChar">
    <w:name w:val="Kommentarsämne Char"/>
    <w:basedOn w:val="KommentarerChar"/>
    <w:link w:val="Kommentarsmne"/>
    <w:uiPriority w:val="99"/>
    <w:semiHidden/>
    <w:rsid w:val="00892064"/>
    <w:rPr>
      <w:b/>
      <w:bCs/>
      <w:sz w:val="20"/>
      <w:szCs w:val="20"/>
    </w:rPr>
  </w:style>
  <w:style w:type="paragraph" w:styleId="Bubbeltext">
    <w:name w:val="Balloon Text"/>
    <w:basedOn w:val="Normal"/>
    <w:link w:val="BubbeltextChar"/>
    <w:uiPriority w:val="99"/>
    <w:semiHidden/>
    <w:unhideWhenUsed/>
    <w:rsid w:val="00892064"/>
    <w:rPr>
      <w:rFonts w:ascii="Tahoma" w:hAnsi="Tahoma" w:cs="Tahoma"/>
      <w:sz w:val="16"/>
      <w:szCs w:val="16"/>
    </w:rPr>
  </w:style>
  <w:style w:type="character" w:customStyle="1" w:styleId="BubbeltextChar">
    <w:name w:val="Bubbeltext Char"/>
    <w:basedOn w:val="Standardstycketypsnitt"/>
    <w:link w:val="Bubbeltext"/>
    <w:uiPriority w:val="99"/>
    <w:semiHidden/>
    <w:rsid w:val="008920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505014"/>
    <w:rPr>
      <w:color w:val="0000FF" w:themeColor="hyperlink"/>
      <w:u w:val="single"/>
    </w:rPr>
  </w:style>
  <w:style w:type="character" w:styleId="Kommentarsreferens">
    <w:name w:val="annotation reference"/>
    <w:basedOn w:val="Standardstycketypsnitt"/>
    <w:uiPriority w:val="99"/>
    <w:semiHidden/>
    <w:unhideWhenUsed/>
    <w:rsid w:val="00892064"/>
    <w:rPr>
      <w:sz w:val="16"/>
      <w:szCs w:val="16"/>
    </w:rPr>
  </w:style>
  <w:style w:type="paragraph" w:styleId="Kommentarer">
    <w:name w:val="annotation text"/>
    <w:basedOn w:val="Normal"/>
    <w:link w:val="KommentarerChar"/>
    <w:uiPriority w:val="99"/>
    <w:semiHidden/>
    <w:unhideWhenUsed/>
    <w:rsid w:val="00892064"/>
    <w:rPr>
      <w:sz w:val="20"/>
      <w:szCs w:val="20"/>
    </w:rPr>
  </w:style>
  <w:style w:type="character" w:customStyle="1" w:styleId="KommentarerChar">
    <w:name w:val="Kommentarer Char"/>
    <w:basedOn w:val="Standardstycketypsnitt"/>
    <w:link w:val="Kommentarer"/>
    <w:uiPriority w:val="99"/>
    <w:semiHidden/>
    <w:rsid w:val="00892064"/>
    <w:rPr>
      <w:sz w:val="20"/>
      <w:szCs w:val="20"/>
    </w:rPr>
  </w:style>
  <w:style w:type="paragraph" w:styleId="Kommentarsmne">
    <w:name w:val="annotation subject"/>
    <w:basedOn w:val="Kommentarer"/>
    <w:next w:val="Kommentarer"/>
    <w:link w:val="KommentarsmneChar"/>
    <w:uiPriority w:val="99"/>
    <w:semiHidden/>
    <w:unhideWhenUsed/>
    <w:rsid w:val="00892064"/>
    <w:rPr>
      <w:b/>
      <w:bCs/>
    </w:rPr>
  </w:style>
  <w:style w:type="character" w:customStyle="1" w:styleId="KommentarsmneChar">
    <w:name w:val="Kommentarsämne Char"/>
    <w:basedOn w:val="KommentarerChar"/>
    <w:link w:val="Kommentarsmne"/>
    <w:uiPriority w:val="99"/>
    <w:semiHidden/>
    <w:rsid w:val="00892064"/>
    <w:rPr>
      <w:b/>
      <w:bCs/>
      <w:sz w:val="20"/>
      <w:szCs w:val="20"/>
    </w:rPr>
  </w:style>
  <w:style w:type="paragraph" w:styleId="Bubbeltext">
    <w:name w:val="Balloon Text"/>
    <w:basedOn w:val="Normal"/>
    <w:link w:val="BubbeltextChar"/>
    <w:uiPriority w:val="99"/>
    <w:semiHidden/>
    <w:unhideWhenUsed/>
    <w:rsid w:val="00892064"/>
    <w:rPr>
      <w:rFonts w:ascii="Tahoma" w:hAnsi="Tahoma" w:cs="Tahoma"/>
      <w:sz w:val="16"/>
      <w:szCs w:val="16"/>
    </w:rPr>
  </w:style>
  <w:style w:type="character" w:customStyle="1" w:styleId="BubbeltextChar">
    <w:name w:val="Bubbeltext Char"/>
    <w:basedOn w:val="Standardstycketypsnitt"/>
    <w:link w:val="Bubbeltext"/>
    <w:uiPriority w:val="99"/>
    <w:semiHidden/>
    <w:rsid w:val="008920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2311</Characters>
  <Application>Microsoft Macintosh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United Reklam</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dc:creator>
  <cp:keywords/>
  <dc:description/>
  <cp:lastModifiedBy>Tina Malmberg</cp:lastModifiedBy>
  <cp:revision>3</cp:revision>
  <dcterms:created xsi:type="dcterms:W3CDTF">2015-03-27T12:18:00Z</dcterms:created>
  <dcterms:modified xsi:type="dcterms:W3CDTF">2015-04-07T11:10:00Z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-1064340167</vt:i4>
  </property>
  <property fmtid="{D5CDD505-2E9C-101B-9397-08002B2CF9AE}" pid="3" name="_NewReviewCycle">
    <vt:lpwstr/>
  </property>
  <property fmtid="{D5CDD505-2E9C-101B-9397-08002B2CF9AE}" pid="4" name="_EmailSubject">
    <vt:lpwstr>Utkast Pressrelease EXQ-Light Pro</vt:lpwstr>
  </property>
  <property fmtid="{D5CDD505-2E9C-101B-9397-08002B2CF9AE}" pid="5" name="_AuthorEmail">
    <vt:lpwstr>robin.forstner@prysmiangroup.com</vt:lpwstr>
  </property>
  <property fmtid="{D5CDD505-2E9C-101B-9397-08002B2CF9AE}" pid="6" name="_AuthorEmailDisplayName">
    <vt:lpwstr>Forstner Robin, SE</vt:lpwstr>
  </property>
</Properties>
</file>