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F7C" w:rsidRDefault="002361B9">
      <w:pPr>
        <w:rPr>
          <w:rFonts w:ascii="Arial" w:hAnsi="Arial" w:cs="Arial"/>
        </w:rPr>
      </w:pPr>
      <w:bookmarkStart w:id="0" w:name="_GoBack"/>
      <w:bookmarkEnd w:id="0"/>
      <w:r>
        <w:rPr>
          <w:rFonts w:ascii="Arial" w:hAnsi="Arial" w:cs="Arial"/>
        </w:rPr>
        <w:t>Ökad blomsterimport</w:t>
      </w:r>
      <w:r w:rsidR="00214B9E">
        <w:rPr>
          <w:rFonts w:ascii="Arial" w:hAnsi="Arial" w:cs="Arial"/>
        </w:rPr>
        <w:t xml:space="preserve"> från Holland.</w:t>
      </w:r>
    </w:p>
    <w:p w:rsidR="00214B9E" w:rsidRDefault="00214B9E">
      <w:pPr>
        <w:rPr>
          <w:rFonts w:ascii="Arial" w:hAnsi="Arial" w:cs="Arial"/>
        </w:rPr>
      </w:pPr>
    </w:p>
    <w:p w:rsidR="002361B9" w:rsidRPr="00214B9E" w:rsidRDefault="002361B9" w:rsidP="002361B9">
      <w:pPr>
        <w:rPr>
          <w:rFonts w:ascii="Arial" w:hAnsi="Arial" w:cs="Arial"/>
        </w:rPr>
      </w:pPr>
      <w:r>
        <w:rPr>
          <w:rFonts w:ascii="Arial" w:hAnsi="Arial" w:cs="Arial"/>
        </w:rPr>
        <w:t>Blomsterimporten från Holland fortsätter att öka. Holland är den största leverantören av blommor till Sverige och därför kan man redan nu dra slutsatsen att konsumtionen av blommor i Sverige också fortsätter att öka. Svensk produktion av blommor är relativt stabil vilket innebär att ändrade konsumtionsmönster först visar sig i importen.</w:t>
      </w:r>
    </w:p>
    <w:p w:rsidR="002361B9" w:rsidRDefault="002361B9">
      <w:pPr>
        <w:rPr>
          <w:rFonts w:ascii="Arial" w:hAnsi="Arial" w:cs="Arial"/>
        </w:rPr>
      </w:pPr>
    </w:p>
    <w:p w:rsidR="00214B9E" w:rsidRDefault="00214B9E">
      <w:pPr>
        <w:rPr>
          <w:rFonts w:ascii="Arial" w:hAnsi="Arial" w:cs="Arial"/>
        </w:rPr>
      </w:pPr>
      <w:r>
        <w:rPr>
          <w:rFonts w:ascii="Arial" w:hAnsi="Arial" w:cs="Arial"/>
        </w:rPr>
        <w:t>Sverige är nummer åtta av de största länderna som Holland exporterar blommor till. Det är bara folkrika länder som Tyskland, Storbritannien, Frankrike och liknande som är större. Hollands totala export av blommor uppgick under 2014 till 5,4 miljarder Euros</w:t>
      </w:r>
      <w:r w:rsidR="002361B9">
        <w:rPr>
          <w:rFonts w:ascii="Arial" w:hAnsi="Arial" w:cs="Arial"/>
        </w:rPr>
        <w:t>,</w:t>
      </w:r>
      <w:r>
        <w:rPr>
          <w:rFonts w:ascii="Arial" w:hAnsi="Arial" w:cs="Arial"/>
        </w:rPr>
        <w:t xml:space="preserve"> en ökning med 2,4</w:t>
      </w:r>
      <w:r w:rsidR="002361B9">
        <w:rPr>
          <w:rFonts w:ascii="Arial" w:hAnsi="Arial" w:cs="Arial"/>
        </w:rPr>
        <w:t xml:space="preserve"> </w:t>
      </w:r>
      <w:r>
        <w:rPr>
          <w:rFonts w:ascii="Arial" w:hAnsi="Arial" w:cs="Arial"/>
        </w:rPr>
        <w:t xml:space="preserve">% </w:t>
      </w:r>
      <w:r w:rsidR="002361B9">
        <w:rPr>
          <w:rFonts w:ascii="Arial" w:hAnsi="Arial" w:cs="Arial"/>
        </w:rPr>
        <w:t>jämfört med</w:t>
      </w:r>
      <w:r>
        <w:rPr>
          <w:rFonts w:ascii="Arial" w:hAnsi="Arial" w:cs="Arial"/>
        </w:rPr>
        <w:t xml:space="preserve"> året innan.</w:t>
      </w:r>
    </w:p>
    <w:p w:rsidR="00214B9E" w:rsidRDefault="00214B9E">
      <w:pPr>
        <w:rPr>
          <w:rFonts w:ascii="Arial" w:hAnsi="Arial" w:cs="Arial"/>
        </w:rPr>
      </w:pPr>
    </w:p>
    <w:p w:rsidR="00214B9E" w:rsidRDefault="00214B9E">
      <w:pPr>
        <w:rPr>
          <w:rFonts w:ascii="Arial" w:hAnsi="Arial" w:cs="Arial"/>
        </w:rPr>
      </w:pPr>
      <w:r>
        <w:rPr>
          <w:rFonts w:ascii="Arial" w:hAnsi="Arial" w:cs="Arial"/>
        </w:rPr>
        <w:t>Sverige importerade blommor för 173 miljoner Euros under 2014</w:t>
      </w:r>
      <w:r w:rsidR="002361B9">
        <w:rPr>
          <w:rFonts w:ascii="Arial" w:hAnsi="Arial" w:cs="Arial"/>
        </w:rPr>
        <w:t>,</w:t>
      </w:r>
      <w:r>
        <w:rPr>
          <w:rFonts w:ascii="Arial" w:hAnsi="Arial" w:cs="Arial"/>
        </w:rPr>
        <w:t xml:space="preserve"> en ökning med 6,3</w:t>
      </w:r>
      <w:r w:rsidR="002361B9">
        <w:rPr>
          <w:rFonts w:ascii="Arial" w:hAnsi="Arial" w:cs="Arial"/>
        </w:rPr>
        <w:t xml:space="preserve"> </w:t>
      </w:r>
      <w:r>
        <w:rPr>
          <w:rFonts w:ascii="Arial" w:hAnsi="Arial" w:cs="Arial"/>
        </w:rPr>
        <w:t>% jämfört med 2013 som var ett bra år i blomsterbranschen.</w:t>
      </w:r>
    </w:p>
    <w:p w:rsidR="00214B9E" w:rsidRDefault="00214B9E">
      <w:pPr>
        <w:rPr>
          <w:rFonts w:ascii="Arial" w:hAnsi="Arial" w:cs="Arial"/>
        </w:rPr>
      </w:pPr>
      <w:r>
        <w:rPr>
          <w:rFonts w:ascii="Arial" w:hAnsi="Arial" w:cs="Arial"/>
        </w:rPr>
        <w:t>Av detta är 99 miljoner Euros krukväxter som ökade med 5,8</w:t>
      </w:r>
      <w:r w:rsidR="002361B9">
        <w:rPr>
          <w:rFonts w:ascii="Arial" w:hAnsi="Arial" w:cs="Arial"/>
        </w:rPr>
        <w:t xml:space="preserve"> </w:t>
      </w:r>
      <w:r>
        <w:rPr>
          <w:rFonts w:ascii="Arial" w:hAnsi="Arial" w:cs="Arial"/>
        </w:rPr>
        <w:t>% jämfört med 2013 och 74 miljoner Euros är snittblommor som ökade med 6,9</w:t>
      </w:r>
      <w:r w:rsidR="002361B9">
        <w:rPr>
          <w:rFonts w:ascii="Arial" w:hAnsi="Arial" w:cs="Arial"/>
        </w:rPr>
        <w:t xml:space="preserve"> </w:t>
      </w:r>
      <w:r>
        <w:rPr>
          <w:rFonts w:ascii="Arial" w:hAnsi="Arial" w:cs="Arial"/>
        </w:rPr>
        <w:t>% jämfört med 2013.</w:t>
      </w:r>
    </w:p>
    <w:p w:rsidR="00214B9E" w:rsidRDefault="00214B9E">
      <w:pPr>
        <w:rPr>
          <w:rFonts w:ascii="Arial" w:hAnsi="Arial" w:cs="Arial"/>
        </w:rPr>
      </w:pPr>
    </w:p>
    <w:p w:rsidR="00214B9E" w:rsidRDefault="00214B9E">
      <w:pPr>
        <w:rPr>
          <w:rFonts w:ascii="Arial" w:hAnsi="Arial" w:cs="Arial"/>
        </w:rPr>
      </w:pPr>
      <w:r>
        <w:rPr>
          <w:rFonts w:ascii="Arial" w:hAnsi="Arial" w:cs="Arial"/>
        </w:rPr>
        <w:t>Sverige skiljer sig lite från flera andra länder genom att vi köper mer krukväxter än snittblommor i Holland.</w:t>
      </w:r>
    </w:p>
    <w:p w:rsidR="00F12501" w:rsidRDefault="00F12501">
      <w:pPr>
        <w:rPr>
          <w:rFonts w:ascii="Arial" w:hAnsi="Arial" w:cs="Arial"/>
        </w:rPr>
      </w:pPr>
    </w:p>
    <w:p w:rsidR="00F12501" w:rsidRDefault="00F12501">
      <w:pPr>
        <w:rPr>
          <w:rFonts w:ascii="Arial" w:hAnsi="Arial" w:cs="Arial"/>
        </w:rPr>
      </w:pPr>
      <w:r>
        <w:rPr>
          <w:rFonts w:ascii="Arial" w:hAnsi="Arial" w:cs="Arial"/>
        </w:rPr>
        <w:t>December månad var också en bra månad för Sverige. Vår import av blommor från Holland ökade med 7</w:t>
      </w:r>
      <w:r w:rsidR="002361B9">
        <w:rPr>
          <w:rFonts w:ascii="Arial" w:hAnsi="Arial" w:cs="Arial"/>
        </w:rPr>
        <w:t xml:space="preserve"> </w:t>
      </w:r>
      <w:r>
        <w:rPr>
          <w:rFonts w:ascii="Arial" w:hAnsi="Arial" w:cs="Arial"/>
        </w:rPr>
        <w:t>% jämfört med 2013 och detta skall ställas mot Hollands totala export som bara ökade med 0,4</w:t>
      </w:r>
      <w:r w:rsidR="002361B9">
        <w:rPr>
          <w:rFonts w:ascii="Arial" w:hAnsi="Arial" w:cs="Arial"/>
        </w:rPr>
        <w:t xml:space="preserve"> </w:t>
      </w:r>
      <w:r>
        <w:rPr>
          <w:rFonts w:ascii="Arial" w:hAnsi="Arial" w:cs="Arial"/>
        </w:rPr>
        <w:t>% under december 2014.</w:t>
      </w:r>
    </w:p>
    <w:p w:rsidR="00F12501" w:rsidRDefault="00F12501">
      <w:pPr>
        <w:rPr>
          <w:rFonts w:ascii="Arial" w:hAnsi="Arial" w:cs="Arial"/>
        </w:rPr>
      </w:pPr>
    </w:p>
    <w:p w:rsidR="00F12501" w:rsidRDefault="00F12501">
      <w:pPr>
        <w:rPr>
          <w:rFonts w:ascii="Arial" w:hAnsi="Arial" w:cs="Arial"/>
        </w:rPr>
      </w:pPr>
      <w:r>
        <w:rPr>
          <w:rFonts w:ascii="Arial" w:hAnsi="Arial" w:cs="Arial"/>
        </w:rPr>
        <w:t>Krukväxterna ökade mest under december med 9,8</w:t>
      </w:r>
      <w:r w:rsidR="002361B9">
        <w:rPr>
          <w:rFonts w:ascii="Arial" w:hAnsi="Arial" w:cs="Arial"/>
        </w:rPr>
        <w:t xml:space="preserve"> </w:t>
      </w:r>
      <w:r>
        <w:rPr>
          <w:rFonts w:ascii="Arial" w:hAnsi="Arial" w:cs="Arial"/>
        </w:rPr>
        <w:t>% i ökat värde jämfört med 2013 medan snittblommorna uppnådde plus 3,2</w:t>
      </w:r>
      <w:r w:rsidR="002361B9">
        <w:rPr>
          <w:rFonts w:ascii="Arial" w:hAnsi="Arial" w:cs="Arial"/>
        </w:rPr>
        <w:t xml:space="preserve"> </w:t>
      </w:r>
      <w:r>
        <w:rPr>
          <w:rFonts w:ascii="Arial" w:hAnsi="Arial" w:cs="Arial"/>
        </w:rPr>
        <w:t>% i ökat värde jämfört med 2013.</w:t>
      </w:r>
    </w:p>
    <w:p w:rsidR="00F12501" w:rsidRDefault="00F12501">
      <w:pPr>
        <w:rPr>
          <w:rFonts w:ascii="Arial" w:hAnsi="Arial" w:cs="Arial"/>
        </w:rPr>
      </w:pPr>
    </w:p>
    <w:sectPr w:rsidR="00F12501" w:rsidSect="00A03F7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B9E"/>
    <w:rsid w:val="00214B9E"/>
    <w:rsid w:val="002361B9"/>
    <w:rsid w:val="00A03F7C"/>
    <w:rsid w:val="00C05928"/>
    <w:rsid w:val="00F1250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230</Words>
  <Characters>1221</Characters>
  <Application>Microsoft Macintosh Word</Application>
  <DocSecurity>4</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AB BBS</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Rolf Persson</dc:creator>
  <cp:keywords/>
  <dc:description/>
  <cp:lastModifiedBy>Rolf Persson</cp:lastModifiedBy>
  <cp:revision>2</cp:revision>
  <dcterms:created xsi:type="dcterms:W3CDTF">2015-01-27T16:24:00Z</dcterms:created>
  <dcterms:modified xsi:type="dcterms:W3CDTF">2015-01-27T16:24:00Z</dcterms:modified>
</cp:coreProperties>
</file>