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C118CA" w:rsidR="00FF58E8" w:rsidP="00C118CA" w:rsidRDefault="00FF58E8" w14:paraId="2661AAC5" w14:textId="77777777">
      <w:p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b/>
          <w:bCs/>
          <w:kern w:val="0"/>
          <w:sz w:val="22"/>
          <w:szCs w:val="22"/>
          <w:lang w:eastAsia="de-DE"/>
          <w14:ligatures w14:val="none"/>
        </w:rPr>
      </w:pPr>
      <w:r w:rsidRPr="00C118CA">
        <w:rPr>
          <w:rFonts w:ascii="Arial" w:hAnsi="Arial" w:eastAsia="Times New Roman" w:cs="Arial"/>
          <w:b/>
          <w:bCs/>
          <w:kern w:val="0"/>
          <w:sz w:val="22"/>
          <w:szCs w:val="22"/>
          <w:lang w:eastAsia="de-DE"/>
          <w14:ligatures w14:val="none"/>
        </w:rPr>
        <w:t>PRESSEMELDUNG</w:t>
      </w:r>
    </w:p>
    <w:p w:rsidRPr="008C3EA5" w:rsidR="003C5CA1" w:rsidP="00C118CA" w:rsidRDefault="008C3EA5" w14:paraId="41CD7A34" w14:textId="5BAC3F9D">
      <w:p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b/>
          <w:bCs/>
          <w:color w:val="FF0000"/>
          <w:kern w:val="0"/>
          <w:sz w:val="28"/>
          <w:szCs w:val="28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FF0000"/>
          <w:kern w:val="0"/>
          <w:sz w:val="28"/>
          <w:szCs w:val="28"/>
          <w:lang w:eastAsia="de-DE"/>
          <w14:ligatures w14:val="none"/>
        </w:rPr>
        <w:t>SPERRFRIST: Donnerstag, 27. Februar 2025, 10.00 Uhr</w:t>
      </w:r>
    </w:p>
    <w:p w:rsidR="008C3EA5" w:rsidP="00C118CA" w:rsidRDefault="008C3EA5" w14:paraId="4734B481" w14:textId="77777777">
      <w:p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b/>
          <w:bCs/>
          <w:kern w:val="0"/>
          <w:sz w:val="22"/>
          <w:szCs w:val="22"/>
          <w:lang w:eastAsia="de-DE"/>
          <w14:ligatures w14:val="none"/>
        </w:rPr>
      </w:pPr>
    </w:p>
    <w:p w:rsidRPr="008C3EA5" w:rsidR="000316DA" w:rsidP="243B47DA" w:rsidRDefault="000316DA" w14:paraId="512E4F9F" w14:textId="4BEEC0C0">
      <w:pPr>
        <w:spacing w:before="100" w:beforeAutospacing="on" w:after="100" w:afterAutospacing="on" w:line="276" w:lineRule="auto"/>
        <w:outlineLvl w:val="2"/>
        <w:rPr>
          <w:rFonts w:ascii="Arial" w:hAnsi="Arial" w:eastAsia="Times New Roman" w:cs="Arial"/>
          <w:b w:val="1"/>
          <w:bCs w:val="1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7302DD" w:rsidR="19493CF5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 xml:space="preserve">N</w:t>
      </w:r>
      <w:r w:rsidRPr="007302DD" w:rsidR="00F355B8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>eue Marke</w:t>
      </w:r>
      <w:r w:rsidRPr="007302DD" w:rsidR="000316DA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 xml:space="preserve"> </w:t>
      </w:r>
      <w:r w:rsidRPr="007302DD" w:rsidR="00F355B8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>für die Next Generation Camper</w:t>
      </w:r>
      <w:r w:rsidRPr="007302DD" w:rsidR="3DF48D5C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 xml:space="preserve"> kommt auf den Markt</w:t>
      </w:r>
      <w:r w:rsidRPr="007302DD" w:rsidR="00F355B8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>: NEXT -</w:t>
      </w:r>
      <w:r w:rsidRPr="007302DD" w:rsidR="00F772C6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 xml:space="preserve"> </w:t>
      </w:r>
      <w:r w:rsidRPr="007302DD" w:rsidR="00F355B8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 xml:space="preserve">leicht, </w:t>
      </w:r>
      <w:r w:rsidRPr="008C3EA5" w:rsidR="00ED33B9">
        <w:rPr>
          <w:rFonts w:ascii="Arial" w:hAnsi="Arial" w:eastAsia="Times New Roman" w:cs="Arial"/>
          <w:b w:val="1"/>
          <w:b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kompakt und </w:t>
      </w:r>
      <w:r w:rsidRPr="008C3EA5" w:rsidR="00793C5C">
        <w:rPr>
          <w:rFonts w:ascii="Arial" w:hAnsi="Arial" w:eastAsia="Times New Roman" w:cs="Arial"/>
          <w:b w:val="1"/>
          <w:bCs w:val="1"/>
          <w:color w:val="000000" w:themeColor="text1"/>
          <w:kern w:val="0"/>
          <w:sz w:val="22"/>
          <w:szCs w:val="22"/>
          <w:lang w:eastAsia="de-DE"/>
          <w14:ligatures w14:val="none"/>
        </w:rPr>
        <w:t>reduziert auf das Wesentliche</w:t>
      </w:r>
    </w:p>
    <w:p w:rsidR="243B47DA" w:rsidP="243B47DA" w:rsidRDefault="243B47DA" w14:paraId="7978975B" w14:textId="546738B5">
      <w:pPr>
        <w:spacing w:beforeAutospacing="on" w:afterAutospacing="on" w:line="276" w:lineRule="auto"/>
        <w:outlineLvl w:val="2"/>
        <w:rPr>
          <w:rFonts w:ascii="Arial" w:hAnsi="Arial" w:eastAsia="Times New Roman" w:cs="Arial"/>
          <w:b w:val="1"/>
          <w:bCs w:val="1"/>
          <w:color w:val="000000" w:themeColor="text1" w:themeTint="FF" w:themeShade="FF"/>
          <w:sz w:val="22"/>
          <w:szCs w:val="22"/>
          <w:lang w:eastAsia="de-DE"/>
        </w:rPr>
      </w:pPr>
    </w:p>
    <w:p w:rsidRPr="008C3EA5" w:rsidR="002A0C1C" w:rsidP="002A0C1C" w:rsidRDefault="002A0C1C" w14:paraId="26A67495" w14:textId="78620A48">
      <w:pPr>
        <w:pStyle w:val="Listenabsatz"/>
        <w:numPr>
          <w:ilvl w:val="0"/>
          <w:numId w:val="1"/>
        </w:num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Attraktiver Preis: Nur 18.900 Euro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(in Deutschland)</w:t>
      </w:r>
    </w:p>
    <w:p w:rsidRPr="008C3EA5" w:rsidR="00C118CA" w:rsidP="00C118CA" w:rsidRDefault="00BD78CA" w14:paraId="042EBA05" w14:textId="728733EA">
      <w:pPr>
        <w:pStyle w:val="Listenabsatz"/>
        <w:numPr>
          <w:ilvl w:val="0"/>
          <w:numId w:val="1"/>
        </w:num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1.000 kg technisch zulässige Gesamtmasse</w:t>
      </w:r>
    </w:p>
    <w:p w:rsidRPr="008C3EA5" w:rsidR="00C118CA" w:rsidP="00C118CA" w:rsidRDefault="002A0C1C" w14:paraId="0C5D6C9C" w14:textId="2869D879">
      <w:pPr>
        <w:pStyle w:val="Listenabsatz"/>
        <w:numPr>
          <w:ilvl w:val="0"/>
          <w:numId w:val="1"/>
        </w:num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Ideal für 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kleinere Zugfahrzeuge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E-Fahrzeuge</w:t>
      </w:r>
    </w:p>
    <w:p w:rsidRPr="008C3EA5" w:rsidR="002A0C1C" w:rsidP="00C118CA" w:rsidRDefault="002A0C1C" w14:paraId="5ABCDC38" w14:textId="5E33AE60">
      <w:pPr>
        <w:pStyle w:val="Listenabsatz"/>
        <w:numPr>
          <w:ilvl w:val="0"/>
          <w:numId w:val="1"/>
        </w:num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Waschbereich mit WC</w:t>
      </w:r>
    </w:p>
    <w:p w:rsidRPr="008C3EA5" w:rsidR="002A0C1C" w:rsidP="00C118CA" w:rsidRDefault="002A0C1C" w14:paraId="72EAFDC1" w14:textId="41E9D360">
      <w:pPr>
        <w:pStyle w:val="Listenabsatz"/>
        <w:numPr>
          <w:ilvl w:val="0"/>
          <w:numId w:val="1"/>
        </w:num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 w:rsidR="002A0C1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Optionale Pakete für individuelle Ansprüche</w:t>
      </w:r>
    </w:p>
    <w:p w:rsidR="7E425045" w:rsidP="7E425045" w:rsidRDefault="7E425045" w14:paraId="337D391A" w14:textId="0785868D">
      <w:pPr>
        <w:spacing w:beforeAutospacing="on" w:afterAutospacing="on" w:line="276" w:lineRule="auto"/>
        <w:jc w:val="both"/>
        <w:rPr>
          <w:rFonts w:ascii="Arial" w:hAnsi="Arial" w:eastAsia="Times New Roman" w:cs="Arial"/>
          <w:b w:val="1"/>
          <w:bCs w:val="1"/>
          <w:sz w:val="22"/>
          <w:szCs w:val="22"/>
          <w:lang w:eastAsia="de-DE"/>
        </w:rPr>
      </w:pPr>
    </w:p>
    <w:p w:rsidRPr="008C3EA5" w:rsidR="00000D84" w:rsidP="243B47DA" w:rsidRDefault="008C3EA5" w14:paraId="78195123" w14:textId="7B975F0A">
      <w:pPr>
        <w:spacing w:before="100" w:beforeAutospacing="on" w:after="100" w:afterAutospacing="on" w:line="276" w:lineRule="auto"/>
        <w:jc w:val="both"/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="008C3EA5">
        <w:rPr>
          <w:rFonts w:ascii="Arial" w:hAnsi="Arial" w:eastAsia="Times New Roman" w:cs="Arial"/>
          <w:b w:val="1"/>
          <w:bCs w:val="1"/>
          <w:kern w:val="0"/>
          <w:sz w:val="22"/>
          <w:szCs w:val="22"/>
          <w:lang w:eastAsia="de-DE"/>
          <w14:ligatures w14:val="none"/>
        </w:rPr>
        <w:t>Mertingen, 27. Februar 2025</w:t>
      </w:r>
      <w:r w:rsidRPr="243B47DA" w:rsidR="008C3EA5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  <w:r w:rsidRPr="243B47DA" w:rsidR="00FF58E8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243B47DA" w:rsidR="0034587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„</w:t>
      </w:r>
      <w:r w:rsidRPr="243B47DA" w:rsidR="00B9008F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Einsteigen, ankommen</w:t>
      </w:r>
      <w:r w:rsidRPr="243B47DA" w:rsidR="00FF58E8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genießen</w:t>
      </w:r>
      <w:r w:rsidRPr="243B47DA" w:rsidR="0034587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– so leicht kann Camping sein“ – unter diesem Motto </w:t>
      </w:r>
      <w:r w:rsidRPr="243B47DA" w:rsidR="6090B516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kommt ein </w:t>
      </w:r>
      <w:r w:rsidRPr="243B47DA" w:rsidR="00CF3AA3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neue</w:t>
      </w:r>
      <w:r w:rsidRPr="243B47DA" w:rsidR="37C865FA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r</w:t>
      </w:r>
      <w:r w:rsidRPr="243B47DA" w:rsidR="00CF3AA3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leichte</w:t>
      </w:r>
      <w:r w:rsidRPr="243B47DA" w:rsidR="1C7DB2CB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r</w:t>
      </w:r>
      <w:r w:rsidRPr="243B47DA" w:rsidR="00CF3AA3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Wohnwagen unter der Marke NEXT </w:t>
      </w:r>
      <w:r w:rsidRPr="243B47DA" w:rsidR="001955F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auf den Markt</w:t>
      </w:r>
      <w:r w:rsidRPr="243B47DA" w:rsidR="00D31D4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: </w:t>
      </w:r>
      <w:r w:rsidRPr="243B47DA" w:rsidR="7DD30763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D</w:t>
      </w:r>
      <w:r w:rsidRPr="243B47DA" w:rsidR="00D31D4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e</w:t>
      </w:r>
      <w:r w:rsidRPr="243B47DA" w:rsidR="001B64DF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r</w:t>
      </w:r>
      <w:r w:rsidRPr="243B47DA" w:rsidR="00D31D4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NEXT 380</w:t>
      </w:r>
      <w:r w:rsidRPr="243B47DA" w:rsidR="001955F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wird</w:t>
      </w:r>
      <w:r w:rsidRPr="243B47DA" w:rsidR="001955F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mit gerade einmal 1.000 kg </w:t>
      </w:r>
      <w:r w:rsidRPr="243B47DA" w:rsidR="00A8709D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technisch zulässiger Gesamtmasse</w:t>
      </w:r>
      <w:r w:rsidRPr="243B47DA" w:rsidR="00F4346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ab dem </w:t>
      </w:r>
      <w:r w:rsidRPr="243B47DA" w:rsidR="00E903FE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15</w:t>
      </w:r>
      <w:r w:rsidRPr="243B47DA" w:rsidR="00F4346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. März </w:t>
      </w:r>
      <w:r w:rsidRPr="243B47DA" w:rsidR="006F54D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2025 die </w:t>
      </w:r>
      <w:r w:rsidRPr="243B47DA" w:rsidR="00E94A00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Wohnwagen</w:t>
      </w:r>
      <w:r w:rsidRPr="243B47DA" w:rsidR="006F54D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-Welt erober</w:t>
      </w:r>
      <w:r w:rsidRPr="243B47DA" w:rsidR="00653D3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n.</w:t>
      </w:r>
      <w:r w:rsidRPr="243B47DA" w:rsidR="009C093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243B47DA" w:rsidR="0028014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Er passt </w:t>
      </w:r>
      <w:r w:rsidRPr="243B47DA" w:rsidR="009D4DE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perfekt zum Lebensgefühl der Next Generation von Campern, </w:t>
      </w:r>
      <w:r w:rsidRPr="243B47DA" w:rsidR="007A2E68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für die er entwickelt wurde</w:t>
      </w:r>
      <w:r w:rsidRPr="243B47DA" w:rsidR="00000D8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: </w:t>
      </w:r>
      <w:r w:rsidRPr="243B47DA" w:rsidR="0040168C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geeignet für kleine oder E-Fahrzeuge, </w:t>
      </w:r>
      <w:r w:rsidRPr="243B47DA" w:rsidR="00CD43BF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ohne Schnickschnack</w:t>
      </w:r>
      <w:r w:rsidRPr="243B47DA" w:rsidR="00000D8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  <w:r w:rsidRPr="243B47DA" w:rsidR="006B36A8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„</w:t>
      </w:r>
      <w:r w:rsidRPr="243B47DA" w:rsidR="002314C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Der</w:t>
      </w:r>
      <w:r w:rsidRPr="243B47DA" w:rsidR="00270680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Urlaubergeneration von heute </w:t>
      </w:r>
      <w:r w:rsidRPr="243B47DA" w:rsidR="002314C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reicht e</w:t>
      </w:r>
      <w:r w:rsidRPr="243B47DA" w:rsidR="00DB306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in Platz zum Schlafen, </w:t>
      </w:r>
      <w:r w:rsidRPr="243B47DA" w:rsidR="002314C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ein</w:t>
      </w:r>
      <w:r w:rsidRPr="243B47DA" w:rsidR="00DB306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Herd</w:t>
      </w:r>
      <w:r w:rsidRPr="243B47DA" w:rsidR="00C87CEB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ein Tisch</w:t>
      </w:r>
      <w:r w:rsidRPr="243B47DA" w:rsidR="00DB306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für den Frühstückskaffee</w:t>
      </w:r>
      <w:r w:rsidRPr="243B47DA" w:rsidR="002314C1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</w:t>
      </w:r>
      <w:r w:rsidRPr="243B47DA" w:rsidR="00151626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ein Waschbereich sowie </w:t>
      </w:r>
      <w:r w:rsidRPr="243B47DA" w:rsidR="00C87CEB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Platz für </w:t>
      </w:r>
      <w:r w:rsidRPr="243B47DA" w:rsidR="009D3995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Gepäck und</w:t>
      </w:r>
      <w:r w:rsidRPr="243B47DA" w:rsidR="00C87CEB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Grill. Das alles bringt der neue NEXT mit, nicht mehr und nicht weniger</w:t>
      </w:r>
      <w:r w:rsidRPr="243B47DA" w:rsidR="00FF5369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in hochwertiger Verarbeitung und </w:t>
      </w:r>
      <w:r w:rsidRPr="243B47DA" w:rsidR="00BD78CA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bewährter Top</w:t>
      </w:r>
      <w:r w:rsidRPr="243B47DA" w:rsidR="0073102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-Qualität“, sagt Thomas</w:t>
      </w:r>
      <w:r w:rsidRPr="243B47DA" w:rsidR="00BD78CA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Kamm, Leiter Marketing und Kommunikation von Fendt</w:t>
      </w:r>
      <w:r w:rsidRPr="243B47DA" w:rsidR="0073102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-Caravan.</w:t>
      </w:r>
      <w:r w:rsidRPr="243B47DA" w:rsidR="00212A40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243B47DA" w:rsidR="00C713CC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Das schlägt sich auch im Preis nieder: </w:t>
      </w:r>
      <w:r w:rsidRPr="243B47DA" w:rsidR="00151626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N</w:t>
      </w:r>
      <w:r w:rsidRPr="243B47DA" w:rsidR="00C713CC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ur</w:t>
      </w:r>
      <w:r w:rsidRPr="243B47DA" w:rsidR="00212A40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18.900 Euro</w:t>
      </w:r>
      <w:r w:rsidRPr="243B47DA" w:rsidR="00764F4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243B47DA" w:rsidR="007302DD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(in Deutschland) </w:t>
      </w:r>
      <w:r w:rsidRPr="243B47DA" w:rsidR="00151626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kostet der</w:t>
      </w:r>
      <w:r w:rsidRPr="243B47DA" w:rsidR="00584956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ideale</w:t>
      </w:r>
      <w:r w:rsidRPr="243B47DA" w:rsidR="00764F42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Reisebegleiter</w:t>
      </w:r>
      <w:r w:rsidRPr="243B47DA" w:rsidR="00B51E74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. Für </w:t>
      </w:r>
      <w:r w:rsidRPr="243B47DA" w:rsidR="00E37338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individuelle</w:t>
      </w:r>
      <w:r w:rsidRPr="243B47DA" w:rsidR="0017676F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Wünsche wie Außenstauklappe, Fahrradträger oder zusätzliche Kissen gibt es </w:t>
      </w:r>
      <w:r w:rsidRPr="243B47DA" w:rsidR="00034B07">
        <w:rPr>
          <w:rFonts w:ascii="Arial" w:hAnsi="Arial" w:eastAsia="Times New Roman" w:cs="Arial"/>
          <w:i w:val="1"/>
          <w:iCs w:val="1"/>
          <w:color w:val="000000" w:themeColor="text1"/>
          <w:kern w:val="0"/>
          <w:sz w:val="22"/>
          <w:szCs w:val="22"/>
          <w:lang w:eastAsia="de-DE"/>
          <w14:ligatures w14:val="none"/>
        </w:rPr>
        <w:t>Sonderpakete</w:t>
      </w:r>
      <w:r w:rsidRPr="008C3EA5" w:rsidR="00034B0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. </w:t>
      </w:r>
    </w:p>
    <w:p w:rsidR="7E425045" w:rsidP="7E425045" w:rsidRDefault="7E425045" w14:paraId="0CDCE44D" w14:textId="5FB782DB">
      <w:pPr>
        <w:spacing w:beforeAutospacing="on" w:afterAutospacing="on" w:line="276" w:lineRule="auto"/>
        <w:jc w:val="both"/>
        <w:rPr>
          <w:rFonts w:ascii="Arial" w:hAnsi="Arial" w:eastAsia="Times New Roman" w:cs="Arial"/>
          <w:color w:val="000000" w:themeColor="text1" w:themeTint="FF" w:themeShade="FF"/>
          <w:sz w:val="22"/>
          <w:szCs w:val="22"/>
          <w:lang w:eastAsia="de-DE"/>
        </w:rPr>
      </w:pPr>
    </w:p>
    <w:p w:rsidRPr="008C3EA5" w:rsidR="001332C7" w:rsidP="243B47DA" w:rsidRDefault="00365C44" w14:paraId="12B29B6C" w14:textId="7F1EEC19">
      <w:pPr>
        <w:spacing w:before="100" w:beforeAutospacing="on" w:after="100" w:afterAutospacing="on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 w:rsidR="00365C44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H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erkömmliche Wohnwagen sind oft zu schwer für Elektrofahrzeuge und Kleinwagen. Mit diesem neuen, besonders leichten Modell gibt es jetzt eine Lösung, die sich an die veränderten Anforderungen der Mobilität anpasst</w:t>
      </w:r>
      <w:r w:rsidRPr="008C3EA5" w:rsidR="001B7E8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: </w:t>
      </w:r>
      <w:r w:rsidRPr="008C3EA5" w:rsidR="00B64AA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der NEXT 380, erstes Modell der Marke NEXT</w:t>
      </w:r>
      <w:r w:rsidRPr="008C3EA5" w:rsidR="00D31D4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speziell für die neue Camper-Generation entwickelt. </w:t>
      </w:r>
      <w:r w:rsidRPr="008C3EA5" w:rsidR="00AB2D6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er kompakte </w:t>
      </w:r>
      <w:r w:rsidRPr="008C3EA5" w:rsidR="00B6325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und </w:t>
      </w:r>
      <w:r w:rsidRPr="008C3EA5" w:rsidR="00B6459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mit einer techn</w:t>
      </w:r>
      <w:r w:rsidRPr="008C3EA5" w:rsidR="005265A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isch zulässigen</w:t>
      </w:r>
      <w:r w:rsidRPr="008C3EA5" w:rsidR="00B6459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Gesamtmasse von 1.000 </w:t>
      </w:r>
      <w:r w:rsidRPr="008C3EA5" w:rsidR="00B6325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kg leichte 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Wohnwagen </w:t>
      </w:r>
      <w:r w:rsidRPr="008C3EA5" w:rsidR="00AB2D6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lässt sich </w:t>
      </w:r>
      <w:r w:rsidRPr="008C3EA5" w:rsidR="00B601D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auch von 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kleineren Zugfahrzeugen</w:t>
      </w:r>
      <w:r w:rsidRPr="008C3EA5" w:rsidR="00B601D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E-Fahrzeugen 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mühelos ziehen</w:t>
      </w:r>
      <w:r w:rsidRPr="008C3EA5" w:rsidR="00D603B6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ist einfach in der Handhabung, ob auf dem Campingplatz, in der Stadt oder auf dem Firmengelände. </w:t>
      </w:r>
      <w:r w:rsidRPr="008C3EA5" w:rsidR="00BF4ED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„</w:t>
      </w:r>
      <w:r w:rsidRPr="008C3EA5" w:rsidR="00BC212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Der N</w:t>
      </w:r>
      <w:r w:rsidRPr="008C3EA5" w:rsidR="23C99E0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EXT </w:t>
      </w:r>
      <w:r w:rsidRPr="008C3EA5" w:rsidR="00BC212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ist eine attraktive Option für alle, die nach innovativen </w:t>
      </w:r>
      <w:r w:rsidRPr="008C3EA5" w:rsidR="009933D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Lösungen für modernes Reisen suche</w:t>
      </w:r>
      <w:r w:rsidRPr="008C3EA5" w:rsidR="00BF4ED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n. Er bietet 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ausreichend Platz für zwei Personen oder eine kleine Familie und überzeugt mit einer durchdachten Raumaufteilung</w:t>
      </w:r>
      <w:r w:rsidRPr="008C3EA5" w:rsidR="00BF4EDC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“, bekräftigt Thomas Kamm. Dabei steht 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Funktionalität im Mittelpunkt: Der Wohnwagen konzentriert sich auf das Wesentliche, ohne auf Komfort </w:t>
      </w:r>
      <w:r w:rsidRPr="008C3EA5" w:rsidR="00BD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in </w:t>
      </w:r>
      <w:r w:rsidRPr="008C3EA5" w:rsidR="00B86F3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Spitzenq</w:t>
      </w:r>
      <w:r w:rsidRPr="008C3EA5" w:rsidR="00630486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ualität </w:t>
      </w:r>
      <w:r w:rsidRPr="008C3EA5" w:rsidR="001332C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zu verzichten. </w:t>
      </w:r>
    </w:p>
    <w:p w:rsidR="00143280" w:rsidP="7E425045" w:rsidRDefault="00143280" w14:paraId="69AB60A1" w14:textId="77777777" w14:noSpellErr="1">
      <w:pPr>
        <w:spacing w:before="100" w:beforeAutospacing="on" w:after="100" w:afterAutospacing="on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</w:p>
    <w:p w:rsidR="7E425045" w:rsidP="7E425045" w:rsidRDefault="7E425045" w14:paraId="378DE44A" w14:textId="223905C8">
      <w:pPr>
        <w:spacing w:beforeAutospacing="on" w:afterAutospacing="on" w:line="276" w:lineRule="auto"/>
        <w:rPr>
          <w:rFonts w:ascii="Arial" w:hAnsi="Arial" w:eastAsia="Times New Roman" w:cs="Arial"/>
          <w:color w:val="000000" w:themeColor="text1" w:themeTint="FF" w:themeShade="FF"/>
          <w:sz w:val="22"/>
          <w:szCs w:val="22"/>
          <w:lang w:eastAsia="de-DE"/>
        </w:rPr>
      </w:pPr>
    </w:p>
    <w:p w:rsidR="7E425045" w:rsidP="7E425045" w:rsidRDefault="7E425045" w14:paraId="2B2B17B8" w14:textId="2D46E2FE">
      <w:pPr>
        <w:spacing w:beforeAutospacing="on" w:afterAutospacing="on" w:line="276" w:lineRule="auto"/>
        <w:rPr>
          <w:rFonts w:ascii="Arial" w:hAnsi="Arial" w:eastAsia="Times New Roman" w:cs="Arial"/>
          <w:color w:val="000000" w:themeColor="text1" w:themeTint="FF" w:themeShade="FF"/>
          <w:sz w:val="22"/>
          <w:szCs w:val="22"/>
          <w:lang w:eastAsia="de-DE"/>
        </w:rPr>
      </w:pPr>
    </w:p>
    <w:p w:rsidRPr="008C3EA5" w:rsidR="004E21CC" w:rsidP="00C118CA" w:rsidRDefault="001C056F" w14:paraId="2E409693" w14:textId="07D3F6B0">
      <w:pPr>
        <w:spacing w:before="100" w:beforeAutospacing="1" w:after="100" w:afterAutospacing="1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Die Fakten in Kürze:</w:t>
      </w:r>
    </w:p>
    <w:p w:rsidRPr="008C3EA5" w:rsidR="00DA2CD2" w:rsidP="00553659" w:rsidRDefault="00DA2CD2" w14:paraId="383C1AC9" w14:textId="048AA499">
      <w:pPr>
        <w:pStyle w:val="Listenabsatz"/>
        <w:numPr>
          <w:ilvl w:val="0"/>
          <w:numId w:val="4"/>
        </w:numPr>
        <w:spacing w:before="100" w:beforeAutospacing="1" w:after="100" w:afterAutospacing="1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Wohnen mit Aussicht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: </w:t>
      </w:r>
      <w:r w:rsidRPr="008C3EA5" w:rsidR="00A13591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Gemütliche Sitzgruppe mit </w:t>
      </w:r>
      <w:r w:rsidRPr="008C3EA5" w:rsidR="00B6459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großen </w:t>
      </w:r>
      <w:r w:rsidRPr="008C3EA5" w:rsidR="00BD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Fenstern. Die Sitzgruppe</w:t>
      </w:r>
      <w:r w:rsidRPr="008C3EA5" w:rsidR="00A13591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wird blitzschnell zum dritten Bett.</w:t>
      </w:r>
      <w:r w:rsidRPr="008C3EA5" w:rsidR="009F5CE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Rollos schützen, </w:t>
      </w:r>
      <w:r w:rsidRPr="008C3EA5" w:rsidR="002905A1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ein </w:t>
      </w:r>
      <w:r w:rsidRPr="008C3EA5" w:rsidR="009F5CE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LED-Lichtkonzept schafft Atmosphäre</w:t>
      </w:r>
      <w:r w:rsidRPr="008C3EA5" w:rsidR="00E6058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</w:p>
    <w:p w:rsidRPr="008C3EA5" w:rsidR="002A0C1C" w:rsidP="00553659" w:rsidRDefault="00FF58E8" w14:paraId="2822BC08" w14:textId="27EA25E7">
      <w:pPr>
        <w:pStyle w:val="Listenabsatz"/>
        <w:numPr>
          <w:ilvl w:val="0"/>
          <w:numId w:val="4"/>
        </w:numPr>
        <w:spacing w:before="100" w:beforeAutospacing="1" w:after="100" w:afterAutospacing="1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Schlafen &amp; </w:t>
      </w:r>
      <w:r w:rsidRPr="008C3EA5" w:rsidR="00A13591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träumen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:</w:t>
      </w:r>
      <w:r w:rsidRPr="008C3EA5" w:rsidR="00A13591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008C3EA5" w:rsidR="002E0CB6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Hervorragendes Bett mit </w:t>
      </w:r>
      <w:r w:rsidRPr="008C3EA5" w:rsidR="0093761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Komfortschaummatratze</w:t>
      </w:r>
      <w:r w:rsidRPr="008C3EA5" w:rsidR="009F5CE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dimmbarer LED-Lesebeleuchtung mit USB-C-Anschluss</w:t>
      </w:r>
      <w:r w:rsidRPr="008C3EA5" w:rsidR="00E6058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, Stauraum unter dem Bett.</w:t>
      </w:r>
    </w:p>
    <w:p w:rsidRPr="008C3EA5" w:rsidR="002A0C1C" w:rsidP="00553659" w:rsidRDefault="00FF58E8" w14:paraId="5CE8D343" w14:textId="7913CBA7">
      <w:pPr>
        <w:pStyle w:val="Listenabsatz"/>
        <w:numPr>
          <w:ilvl w:val="0"/>
          <w:numId w:val="4"/>
        </w:numPr>
        <w:spacing w:before="100" w:beforeAutospacing="1" w:after="100" w:afterAutospacing="1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Kochen &amp; genießen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: 2-Flammen-Gasherd, Kühlschrank mit </w:t>
      </w:r>
      <w:r w:rsidRPr="008C3EA5" w:rsidR="001C056F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doppelseitiger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Türöffnung</w:t>
      </w:r>
      <w:r w:rsidRPr="008C3EA5" w:rsidR="001C056F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clevere Stauraumlösungen.</w:t>
      </w:r>
    </w:p>
    <w:p w:rsidRPr="008C3EA5" w:rsidR="002A0C1C" w:rsidP="00553659" w:rsidRDefault="00FF58E8" w14:paraId="50EFE2E4" w14:textId="5CBCD559">
      <w:pPr>
        <w:pStyle w:val="Listenabsatz"/>
        <w:numPr>
          <w:ilvl w:val="0"/>
          <w:numId w:val="4"/>
        </w:numPr>
        <w:spacing w:before="100" w:beforeAutospacing="1" w:after="100" w:afterAutospacing="1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Frischmachen &amp; wohlfühlen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: Integrierter Waschbereich mit WC für volle Unabhängigkeit.</w:t>
      </w:r>
      <w:r w:rsidRPr="008C3EA5" w:rsidR="0006733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Viel Platz für Bad- und Kosmetikartikel</w:t>
      </w:r>
      <w:r w:rsidRPr="008C3EA5" w:rsidR="00E6058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</w:p>
    <w:p w:rsidRPr="008C3EA5" w:rsidR="00D46926" w:rsidP="00553659" w:rsidRDefault="000465FC" w14:paraId="39A81421" w14:textId="5D42DA26">
      <w:pPr>
        <w:pStyle w:val="Listenabsatz"/>
        <w:numPr>
          <w:ilvl w:val="0"/>
          <w:numId w:val="4"/>
        </w:numPr>
        <w:spacing w:before="100" w:beforeAutospacing="1" w:after="100" w:afterAutospacing="1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Preis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: 18.900 Euro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(in Deutschland)</w:t>
      </w:r>
    </w:p>
    <w:p w:rsidRPr="008C3EA5" w:rsidR="00104CF4" w:rsidP="00C118CA" w:rsidRDefault="00104CF4" w14:paraId="10299FFB" w14:textId="77777777">
      <w:p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</w:pPr>
    </w:p>
    <w:p w:rsidRPr="008C3EA5" w:rsidR="00104CF4" w:rsidP="7E425045" w:rsidRDefault="00735F0E" w14:paraId="015B00B1" w14:textId="1E9BC717">
      <w:pPr>
        <w:spacing w:before="100" w:beforeAutospacing="on" w:after="100" w:afterAutospacing="on" w:line="276" w:lineRule="auto"/>
        <w:jc w:val="both"/>
        <w:outlineLvl w:val="2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 w:rsidR="00735F0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Für hohe Stabilität bei dem leichtgewichtigen Wohnwagen sorgt </w:t>
      </w:r>
      <w:r w:rsidRPr="008C3EA5" w:rsidR="0028638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die </w:t>
      </w:r>
      <w:r w:rsidRPr="008C3EA5" w:rsidR="00104CF4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Sandwich-Bauweise mit Glattblech</w:t>
      </w:r>
      <w:r w:rsidRPr="008C3EA5" w:rsidR="00735F0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. </w:t>
      </w:r>
      <w:r w:rsidRPr="008C3EA5" w:rsidR="0070784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Dank</w:t>
      </w:r>
      <w:r w:rsidRPr="008C3EA5" w:rsidR="0028638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i</w:t>
      </w:r>
      <w:r w:rsidRPr="008C3EA5" w:rsidR="00104CF4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ntelligente</w:t>
      </w:r>
      <w:r w:rsidRPr="008C3EA5" w:rsidR="0070784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r</w:t>
      </w:r>
      <w:r w:rsidRPr="008C3EA5" w:rsidR="00104CF4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Isolierung </w:t>
      </w:r>
      <w:r w:rsidRPr="008C3EA5" w:rsidR="0070784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können die Reisenden</w:t>
      </w:r>
      <w:r w:rsidRPr="008C3EA5" w:rsidR="0028638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ein Rundum-Wohlfühl-Klima</w:t>
      </w:r>
      <w:r w:rsidRPr="008C3EA5" w:rsidR="0070784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im Inneren genießen</w:t>
      </w:r>
      <w:r w:rsidRPr="008C3EA5" w:rsidR="0028638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 „</w:t>
      </w:r>
      <w:r w:rsidRPr="008C3EA5" w:rsidR="00392EA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W</w:t>
      </w:r>
      <w:r w:rsidRPr="008C3EA5" w:rsidR="0003274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ährend der Caravan</w:t>
      </w:r>
      <w:r w:rsidRPr="008C3EA5" w:rsidR="78C6323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ing</w:t>
      </w:r>
      <w:r w:rsidRPr="008C3EA5" w:rsidR="0003274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-Tage von </w:t>
      </w:r>
      <w:r w:rsidRPr="008C3EA5" w:rsidR="00B6459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15</w:t>
      </w:r>
      <w:r w:rsidRPr="008C3EA5" w:rsidR="00275E9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  <w:r w:rsidRPr="008C3EA5" w:rsidR="0003274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bis </w:t>
      </w:r>
      <w:r w:rsidR="0014328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29</w:t>
      </w:r>
      <w:r w:rsidRPr="008C3EA5" w:rsidR="00275E9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</w:t>
      </w:r>
      <w:r w:rsidRPr="008C3EA5" w:rsidR="0003274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März</w:t>
      </w:r>
      <w:r w:rsidRPr="008C3EA5" w:rsidR="00BD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2025</w:t>
      </w:r>
      <w:r w:rsidRPr="008C3EA5" w:rsidR="00032742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008C3EA5" w:rsidR="00392EA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kann der NEXT </w:t>
      </w:r>
      <w:r w:rsidRPr="008C3EA5" w:rsidR="00BB705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380 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bei den teilnehmenden </w:t>
      </w:r>
      <w:r w:rsidRPr="008C3EA5" w:rsidR="00392EA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Händlern besichtigt und 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in Augenschein genommen </w:t>
      </w:r>
      <w:r w:rsidRPr="008C3EA5" w:rsidR="00392EA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werden. Wir </w:t>
      </w:r>
      <w:r w:rsidRPr="008C3EA5" w:rsidR="003E5193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freuen uns schon sehr darauf, unsere neueste Entwicklung endlich präsentieren zu können, und </w:t>
      </w:r>
      <w:r w:rsidRPr="008C3EA5" w:rsidR="00392EA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sind schon sehr gespannt auf die Resonanz</w:t>
      </w:r>
      <w:r w:rsidRPr="008C3EA5" w:rsidR="003E5193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“, sagt Thomas Kamm.</w:t>
      </w:r>
    </w:p>
    <w:p w:rsidR="7E425045" w:rsidP="7E425045" w:rsidRDefault="7E425045" w14:paraId="5E667E79" w14:textId="7DF7775A">
      <w:pPr>
        <w:spacing w:beforeAutospacing="on" w:afterAutospacing="on" w:line="276" w:lineRule="auto"/>
        <w:jc w:val="both"/>
        <w:outlineLvl w:val="2"/>
        <w:rPr>
          <w:rFonts w:ascii="Arial" w:hAnsi="Arial" w:eastAsia="Times New Roman" w:cs="Arial"/>
          <w:color w:val="000000" w:themeColor="text1" w:themeTint="FF" w:themeShade="FF"/>
          <w:sz w:val="22"/>
          <w:szCs w:val="22"/>
          <w:lang w:eastAsia="de-DE"/>
        </w:rPr>
      </w:pPr>
    </w:p>
    <w:p w:rsidRPr="008C3EA5" w:rsidR="00FF58E8" w:rsidP="00C118CA" w:rsidRDefault="006750C0" w14:paraId="2745F6AE" w14:textId="27EB1A41">
      <w:pPr>
        <w:spacing w:before="100" w:beforeAutospacing="1" w:after="100" w:afterAutospacing="1" w:line="276" w:lineRule="auto"/>
        <w:outlineLvl w:val="2"/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Clevere Extras</w:t>
      </w:r>
    </w:p>
    <w:p w:rsidRPr="008C3EA5" w:rsidR="00575BF7" w:rsidP="00A95EB0" w:rsidRDefault="003E5193" w14:paraId="7F060D4A" w14:textId="7813B522">
      <w:pPr>
        <w:spacing w:after="0" w:line="276" w:lineRule="auto"/>
        <w:jc w:val="both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So individuell wie die Reisenden sind auch die Anforderungen an den idealen Campingurlaub. </w:t>
      </w:r>
      <w:r w:rsidRPr="008C3EA5" w:rsidR="00575BF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Deshalb punktet der NEXT </w:t>
      </w:r>
      <w:r w:rsidRPr="008C3EA5" w:rsidR="00BB7059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380 </w:t>
      </w:r>
      <w:r w:rsidRPr="008C3EA5" w:rsidR="00575BF7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mit praktischen Sonderausstattungspaketen:</w:t>
      </w:r>
    </w:p>
    <w:p w:rsidRPr="008C3EA5" w:rsidR="00313E26" w:rsidP="00313E26" w:rsidRDefault="00313E26" w14:paraId="72513218" w14:textId="77777777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</w:p>
    <w:p w:rsidRPr="008C3EA5" w:rsidR="00313E26" w:rsidP="00313E26" w:rsidRDefault="00575BF7" w14:paraId="4F060C76" w14:textId="77777777">
      <w:pPr>
        <w:spacing w:after="0" w:line="276" w:lineRule="auto"/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Paket außen:</w:t>
      </w:r>
    </w:p>
    <w:p w:rsidRPr="008C3EA5" w:rsidR="00DC031B" w:rsidP="00313E26" w:rsidRDefault="005A4F4C" w14:paraId="12C6A68A" w14:textId="7F42B451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Außenstauklappe für </w:t>
      </w:r>
      <w:r w:rsidRPr="008C3EA5" w:rsidR="000F36E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die komfortable Beladung von außen, ein Fahrradträger auf Deichsel sowie </w:t>
      </w:r>
      <w:r w:rsidRPr="008C3EA5" w:rsidR="00DC031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die Option, das Gewicht auf 1.100 </w:t>
      </w:r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(Paket </w:t>
      </w:r>
      <w:proofErr w:type="spellStart"/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N</w:t>
      </w:r>
      <w:r w:rsidRPr="008C3EA5" w:rsidR="0065500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Xtec</w:t>
      </w:r>
      <w:proofErr w:type="spellEnd"/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1.1) </w:t>
      </w:r>
      <w:r w:rsidRPr="008C3EA5" w:rsidR="00DC031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oder 1.300 kg </w:t>
      </w:r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(Paket </w:t>
      </w:r>
      <w:proofErr w:type="spellStart"/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N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Xtec</w:t>
      </w:r>
      <w:proofErr w:type="spellEnd"/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  <w:r w:rsidRPr="008C3EA5" w:rsidR="0000643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1.3) </w:t>
      </w:r>
      <w:r w:rsidRPr="008C3EA5" w:rsidR="00DC031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zu erhöhen</w:t>
      </w:r>
    </w:p>
    <w:p w:rsidRPr="008C3EA5" w:rsidR="00DC031B" w:rsidP="00313E26" w:rsidRDefault="00B64597" w14:paraId="5360B55E" w14:textId="72311BE5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Preis: 1.39</w:t>
      </w:r>
      <w:r w:rsidRPr="008C3EA5" w:rsidR="00DC031B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0 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Euro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(in Deutschland)</w:t>
      </w:r>
    </w:p>
    <w:p w:rsidRPr="008C3EA5" w:rsidR="00313E26" w:rsidP="00313E26" w:rsidRDefault="00313E26" w14:paraId="694EFF72" w14:textId="77777777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</w:p>
    <w:p w:rsidRPr="008C3EA5" w:rsidR="00313E26" w:rsidP="00313E26" w:rsidRDefault="00DC031B" w14:paraId="229E5108" w14:textId="2FFBC8B1">
      <w:pPr>
        <w:spacing w:after="0" w:line="276" w:lineRule="auto"/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>Paket innen</w:t>
      </w:r>
      <w:r w:rsidRPr="008C3EA5" w:rsidR="005A4F4C">
        <w:rPr>
          <w:rFonts w:ascii="Arial" w:hAnsi="Arial" w:eastAsia="Times New Roman" w:cs="Arial"/>
          <w:b/>
          <w:bCs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</w:t>
      </w:r>
    </w:p>
    <w:p w:rsidRPr="008C3EA5" w:rsidR="008E6276" w:rsidP="00313E26" w:rsidRDefault="00313E26" w14:paraId="66AC57E0" w14:textId="3E091B0C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Fliegenschutz</w:t>
      </w:r>
      <w:r w:rsidRPr="008C3EA5" w:rsidR="0016450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gitter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für die Eingangstür, Warmwasser-</w:t>
      </w:r>
      <w:r w:rsidRPr="008C3EA5" w:rsidR="0016450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T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herme sowie Kuschelkissen und Filzkörbchen</w:t>
      </w:r>
    </w:p>
    <w:p w:rsidRPr="008C3EA5" w:rsidR="008E6276" w:rsidP="00313E26" w:rsidRDefault="008E6276" w14:paraId="77439306" w14:textId="6F7E172A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Preis: 990 Euro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(in Deutschland)</w:t>
      </w:r>
    </w:p>
    <w:p w:rsidRPr="008C3EA5" w:rsidR="00B95B20" w:rsidP="00C118CA" w:rsidRDefault="008E6276" w14:paraId="7D16D083" w14:textId="2FDCD88E">
      <w:pPr>
        <w:spacing w:before="100" w:beforeAutospacing="1" w:after="100" w:afterAutospacing="1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„</w:t>
      </w:r>
      <w:r w:rsidRPr="008C3EA5" w:rsidR="00FF58E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D</w:t>
      </w:r>
      <w:r w:rsidRPr="008C3EA5" w:rsidR="000D31B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ie Marke </w:t>
      </w:r>
      <w:r w:rsidRPr="008C3EA5" w:rsidR="00996644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NEXT</w:t>
      </w:r>
      <w:r w:rsidRPr="008C3EA5" w:rsidR="00FF58E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ist nicht nur für Camper ein </w:t>
      </w:r>
      <w:proofErr w:type="spellStart"/>
      <w:r w:rsidRPr="008C3EA5" w:rsidR="00FF58E8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Gamechanger</w:t>
      </w:r>
      <w:proofErr w:type="spellEnd"/>
      <w:r w:rsidRPr="008C3EA5" w:rsidR="0016450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sondern auch für die Handelspartner</w:t>
      </w:r>
      <w:r w:rsidRPr="008C3EA5" w:rsidR="00B95B2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 Er trifft genau den Nerv der neuen Campinggeneration, ist perfekt für Einsteiger und ideal für Minimalisten“, bringt es Thomas Kamm auf den Punkt.</w:t>
      </w:r>
    </w:p>
    <w:p w:rsidRPr="008C3EA5" w:rsidR="00B95B20" w:rsidP="7E425045" w:rsidRDefault="00B95B20" w14:paraId="6796091A" w14:textId="77777777" w14:noSpellErr="1">
      <w:pPr>
        <w:spacing w:before="100" w:beforeAutospacing="on" w:after="100" w:afterAutospacing="on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</w:p>
    <w:p w:rsidR="7E425045" w:rsidP="7E425045" w:rsidRDefault="7E425045" w14:paraId="7499E881" w14:textId="6F70A6C2">
      <w:pPr>
        <w:spacing w:beforeAutospacing="on" w:afterAutospacing="on" w:line="276" w:lineRule="auto"/>
        <w:rPr>
          <w:rFonts w:ascii="Arial" w:hAnsi="Arial" w:eastAsia="Times New Roman" w:cs="Arial"/>
          <w:color w:val="000000" w:themeColor="text1" w:themeTint="FF" w:themeShade="FF"/>
          <w:sz w:val="22"/>
          <w:szCs w:val="22"/>
          <w:lang w:eastAsia="de-DE"/>
        </w:rPr>
      </w:pPr>
    </w:p>
    <w:p w:rsidRPr="008C3EA5" w:rsidR="00644EB6" w:rsidP="00C118CA" w:rsidRDefault="000D31BA" w14:paraId="71499156" w14:textId="645E3EDE">
      <w:pPr>
        <w:spacing w:line="276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Der </w:t>
      </w:r>
      <w:r w:rsidRPr="008C3EA5" w:rsidR="00A541F7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NEXT </w:t>
      </w:r>
      <w:r w:rsidRPr="008C3EA5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380 </w:t>
      </w:r>
      <w:r w:rsidRPr="008C3EA5" w:rsidR="00A541F7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8C3EA5" w:rsidR="00C62257">
        <w:rPr>
          <w:rFonts w:ascii="Arial" w:hAnsi="Arial" w:cs="Arial"/>
          <w:b/>
          <w:bCs/>
          <w:color w:val="000000" w:themeColor="text1"/>
          <w:sz w:val="22"/>
          <w:szCs w:val="22"/>
        </w:rPr>
        <w:t>uf einen Blick:</w:t>
      </w:r>
    </w:p>
    <w:p w:rsidRPr="008C3EA5" w:rsidR="00C62257" w:rsidP="003F0574" w:rsidRDefault="00E903FE" w14:paraId="0347158A" w14:textId="74E9B9B1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Erstpräsentation während de</w:t>
      </w:r>
      <w:r w:rsidRPr="008C3EA5" w:rsidR="0002034E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r Caravaning-Tage von 15. bis </w:t>
      </w:r>
      <w:r w:rsidR="0014328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29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. März</w:t>
      </w:r>
      <w:r w:rsidRPr="008C3EA5" w:rsidR="00BD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2025</w:t>
      </w:r>
    </w:p>
    <w:p w:rsidRPr="008C3EA5" w:rsidR="00E903FE" w:rsidP="003F0574" w:rsidRDefault="00E903FE" w14:paraId="18F1D201" w14:textId="5E805DFD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Preis: 18.900 Euro</w:t>
      </w:r>
      <w:r w:rsidRPr="008C3EA5" w:rsidR="007302DD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(in Deutschland)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, </w:t>
      </w:r>
      <w:r w:rsidRPr="008C3EA5" w:rsidR="00491586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ohne Zulassungskosten</w:t>
      </w:r>
    </w:p>
    <w:p w:rsidRPr="008C3EA5" w:rsidR="00491586" w:rsidP="003F0574" w:rsidRDefault="00491586" w14:paraId="4A56665F" w14:textId="7FCBB9FF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Gewicht: 1.000 kg</w:t>
      </w:r>
      <w:r w:rsidR="00143280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technisch zulässige Gesamtmasse</w:t>
      </w:r>
    </w:p>
    <w:p w:rsidRPr="008C3EA5" w:rsidR="00980539" w:rsidP="003F0574" w:rsidRDefault="00980539" w14:paraId="79BB5955" w14:textId="60C57E80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Schlafplätze: 3 </w:t>
      </w:r>
    </w:p>
    <w:p w:rsidRPr="008C3EA5" w:rsidR="00980539" w:rsidP="003F0574" w:rsidRDefault="00980539" w14:paraId="11AFDC85" w14:textId="21069F06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Gesamtlänge: 588 cm </w:t>
      </w:r>
    </w:p>
    <w:p w:rsidRPr="008C3EA5" w:rsidR="008267E3" w:rsidP="003F0574" w:rsidRDefault="00DF5D6C" w14:paraId="42CCCF23" w14:textId="670D7402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Gesamtbreite: 219 cm</w:t>
      </w:r>
    </w:p>
    <w:p w:rsidRPr="008C3EA5" w:rsidR="00980539" w:rsidP="003F0574" w:rsidRDefault="00980539" w14:paraId="2A7F9584" w14:textId="001DF909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Stehhöhe: 198 cm </w:t>
      </w:r>
    </w:p>
    <w:p w:rsidRPr="008C3EA5" w:rsidR="00491586" w:rsidP="00C118CA" w:rsidRDefault="00BD79C1" w14:paraId="6192A3DC" w14:textId="2C4A9B7E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>Optional: Zusatzausstattung für innen und außen</w:t>
      </w:r>
    </w:p>
    <w:p w:rsidRPr="008C3EA5" w:rsidR="007302DD" w:rsidP="00C118CA" w:rsidRDefault="007302DD" w14:paraId="64260392" w14:textId="77777777">
      <w:pPr>
        <w:spacing w:line="276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:rsidRPr="008C3EA5" w:rsidR="00A541F7" w:rsidP="00C118CA" w:rsidRDefault="00A541F7" w14:paraId="3D764BB2" w14:textId="5224BD80">
      <w:pPr>
        <w:spacing w:line="276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b/>
          <w:bCs/>
          <w:color w:val="000000" w:themeColor="text1"/>
          <w:sz w:val="22"/>
          <w:szCs w:val="22"/>
        </w:rPr>
        <w:t>Weitere Informationen</w:t>
      </w:r>
      <w:r w:rsidR="00143280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und Pressekontakt</w:t>
      </w:r>
      <w:r w:rsidRPr="008C3EA5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: </w:t>
      </w:r>
    </w:p>
    <w:p w:rsidRPr="008C3EA5" w:rsidR="00A95EB0" w:rsidP="00B678CA" w:rsidRDefault="00B678CA" w14:paraId="0CA60196" w14:textId="1CB1ACA5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Thomas Kamm, Leiter Marketing</w:t>
      </w:r>
      <w:r w:rsidRPr="008C3EA5" w:rsidR="00BD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und Kommunikation</w:t>
      </w:r>
    </w:p>
    <w:p w:rsidRPr="008C3EA5" w:rsidR="007F23B7" w:rsidP="00B678CA" w:rsidRDefault="007F23B7" w14:paraId="4FB20878" w14:textId="49591136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Fendt-Caravan</w:t>
      </w:r>
      <w:r w:rsidRPr="008C3EA5" w:rsidR="00B6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 xml:space="preserve"> GmbH</w:t>
      </w:r>
    </w:p>
    <w:p w:rsidRPr="008C3EA5" w:rsidR="00B678CA" w:rsidP="00B678CA" w:rsidRDefault="00B678CA" w14:paraId="13CD6DC2" w14:textId="77777777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Gewerbepark Ost 26</w:t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br/>
      </w: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86690 Mertingen</w:t>
      </w:r>
    </w:p>
    <w:p w:rsidRPr="008C3EA5" w:rsidR="00A95EB0" w:rsidP="00B678CA" w:rsidRDefault="0002034E" w14:paraId="3CE0BD33" w14:textId="0549F4FD">
      <w:pPr>
        <w:spacing w:after="0" w:line="276" w:lineRule="auto"/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</w:pPr>
      <w:r w:rsidRPr="008C3EA5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E-Mail: marketing</w:t>
      </w:r>
      <w:r w:rsidRPr="008C3EA5" w:rsidR="00B678CA">
        <w:rPr>
          <w:rFonts w:ascii="Arial" w:hAnsi="Arial" w:eastAsia="Times New Roman" w:cs="Arial"/>
          <w:color w:val="000000" w:themeColor="text1"/>
          <w:kern w:val="0"/>
          <w:sz w:val="22"/>
          <w:szCs w:val="22"/>
          <w:lang w:eastAsia="de-DE"/>
          <w14:ligatures w14:val="none"/>
        </w:rPr>
        <w:t>@fendt-caravan.de</w:t>
      </w:r>
    </w:p>
    <w:p w:rsidRPr="008C3EA5" w:rsidR="000E641B" w:rsidP="00C118CA" w:rsidRDefault="000E641B" w14:paraId="1A49D85E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E641B" w:rsidP="00C118CA" w:rsidRDefault="000E641B" w14:paraId="3FBDB690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51455" w:rsidP="00051455" w:rsidRDefault="00051455" w14:paraId="714E8695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51455" w:rsidP="00051455" w:rsidRDefault="00051455" w14:paraId="5FE457D8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51455" w:rsidP="00051455" w:rsidRDefault="00051455" w14:paraId="787EADB0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="00143280" w:rsidRDefault="00143280" w14:paraId="5711F681" w14:textId="77777777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color w:val="000000" w:themeColor="text1"/>
          <w:sz w:val="22"/>
          <w:szCs w:val="22"/>
        </w:rPr>
        <w:br w:type="page"/>
      </w:r>
    </w:p>
    <w:p w:rsidRPr="008C3EA5" w:rsidR="00051455" w:rsidP="00051455" w:rsidRDefault="00051455" w14:paraId="027626C8" w14:textId="6686A918">
      <w:pPr>
        <w:spacing w:line="276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b/>
          <w:bCs/>
          <w:color w:val="000000" w:themeColor="text1"/>
          <w:sz w:val="22"/>
          <w:szCs w:val="22"/>
        </w:rPr>
        <w:t>Bildmaterial</w:t>
      </w:r>
    </w:p>
    <w:p w:rsidRPr="008C3EA5" w:rsidR="00051455" w:rsidP="00051455" w:rsidRDefault="00143280" w14:paraId="07A99590" w14:textId="12A5B993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1E3EFEEB" w:rsidR="00143280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Bilder: Fendt-Caravan GmbH, </w:t>
      </w:r>
      <w:r w:rsidRPr="1E3EFEEB" w:rsidR="00051455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Fotograf: </w:t>
      </w:r>
      <w:r w:rsidRPr="1E3EFEEB" w:rsidR="009439BF">
        <w:rPr>
          <w:rFonts w:ascii="Arial" w:hAnsi="Arial" w:cs="Arial"/>
          <w:color w:val="000000" w:themeColor="text1" w:themeTint="FF" w:themeShade="FF"/>
          <w:sz w:val="22"/>
          <w:szCs w:val="22"/>
        </w:rPr>
        <w:t>Stefan Stelzer</w:t>
      </w:r>
    </w:p>
    <w:p w:rsidRPr="008C3EA5" w:rsidR="00E12B09" w:rsidP="1E3EFEEB" w:rsidRDefault="00E12B09" w14:paraId="59D5E494" w14:textId="3CF37004">
      <w:pPr>
        <w:pStyle w:val="Standard"/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="1920131F">
        <w:drawing>
          <wp:inline wp14:editId="743C082B" wp14:anchorId="28652E7E">
            <wp:extent cx="3894052" cy="2600325"/>
            <wp:effectExtent l="0" t="0" r="0" b="0"/>
            <wp:docPr id="16500203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8d3e3228f9840f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052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E12B09" w:rsidP="1E3EFEEB" w:rsidRDefault="0002034E" w14:paraId="250DDB82" w14:textId="59A95CC3">
      <w:pPr>
        <w:pStyle w:val="Standard"/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1E3EFEEB" w:rsidR="0002034E">
        <w:rPr>
          <w:rFonts w:ascii="Arial" w:hAnsi="Arial" w:cs="Arial"/>
          <w:color w:val="000000" w:themeColor="text1" w:themeTint="FF" w:themeShade="FF"/>
          <w:sz w:val="22"/>
          <w:szCs w:val="22"/>
        </w:rPr>
        <w:t>Die neue Marke „NEXT“:</w:t>
      </w:r>
      <w:r w:rsidRPr="1E3EFEEB" w:rsidR="00DF2AFC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 Mit 1.000 kg</w:t>
      </w:r>
      <w:r w:rsidRPr="1E3EFEEB" w:rsidR="0002034E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 techn</w:t>
      </w:r>
      <w:r w:rsidRPr="1E3EFEEB" w:rsidR="007302DD">
        <w:rPr>
          <w:rFonts w:ascii="Arial" w:hAnsi="Arial" w:cs="Arial"/>
          <w:color w:val="000000" w:themeColor="text1" w:themeTint="FF" w:themeShade="FF"/>
          <w:sz w:val="22"/>
          <w:szCs w:val="22"/>
        </w:rPr>
        <w:t>.</w:t>
      </w:r>
      <w:r w:rsidRPr="1E3EFEEB" w:rsidR="0002034E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 zul. Gesamtmasse</w:t>
      </w:r>
      <w:r w:rsidRPr="1E3EFEEB" w:rsidR="00DF2AFC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 kann der NEXT </w:t>
      </w:r>
      <w:r w:rsidRPr="1E3EFEEB" w:rsidR="000D31BA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380 </w:t>
      </w:r>
      <w:r w:rsidRPr="1E3EFEEB" w:rsidR="00DF2AFC">
        <w:rPr>
          <w:rFonts w:ascii="Arial" w:hAnsi="Arial" w:cs="Arial"/>
          <w:color w:val="000000" w:themeColor="text1" w:themeTint="FF" w:themeShade="FF"/>
          <w:sz w:val="22"/>
          <w:szCs w:val="22"/>
        </w:rPr>
        <w:t>Caravan mit E-Auto oder Kleinwagen gezogen werden.</w:t>
      </w:r>
    </w:p>
    <w:p w:rsidRPr="008C3EA5" w:rsidR="00E12B09" w:rsidP="00051455" w:rsidRDefault="00E12B09" w14:paraId="6D1A1880" w14:textId="2AC46AC1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51455" w:rsidP="00051455" w:rsidRDefault="00051455" w14:paraId="6C8DF990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6949BD7A" wp14:editId="4CF6E768">
            <wp:extent cx="3508131" cy="2327153"/>
            <wp:effectExtent l="0" t="0" r="0" b="0"/>
            <wp:docPr id="1923266176" name="Grafik 5" descr="Ein Bild, das Im Haus, Mobilia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66176" name="Grafik 5" descr="Ein Bild, das Im Haus, Mobiliar enthält.&#10;&#10;KI-generierte Inhalte können fehlerhaft sein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267" cy="235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051455" w:rsidP="00051455" w:rsidRDefault="00051455" w14:paraId="1DABF7AF" w14:textId="665E66AC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 xml:space="preserve">Gemütliche Sitzecke mit </w:t>
      </w:r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>großen Fenstern</w:t>
      </w:r>
    </w:p>
    <w:p w:rsidRPr="008C3EA5" w:rsidR="000E641B" w:rsidP="00C118CA" w:rsidRDefault="000E641B" w14:paraId="7751B050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2747F4" w:rsidP="002747F4" w:rsidRDefault="002747F4" w14:paraId="71B27C9F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7AE4D74F" wp14:editId="3824E4F1">
            <wp:extent cx="3445581" cy="2233247"/>
            <wp:effectExtent l="0" t="0" r="0" b="2540"/>
            <wp:docPr id="605696051" name="Grafik 6" descr="Ein Bild, das Im Haus, Wand, Person, Comput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696051" name="Grafik 6" descr="Ein Bild, das Im Haus, Wand, Person, Computer enthält.&#10;&#10;KI-generierte Inhalte können fehlerhaft sein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815" cy="226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2747F4" w:rsidP="002747F4" w:rsidRDefault="002747F4" w14:paraId="6763CE0E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>Stauraum mit hochwertigen Scharnieren und Soft-Close-Klappe</w:t>
      </w:r>
    </w:p>
    <w:p w:rsidRPr="008C3EA5" w:rsidR="002747F4" w:rsidP="00C118CA" w:rsidRDefault="002747F4" w14:paraId="4C68F602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E641B" w:rsidP="00C118CA" w:rsidRDefault="00754494" w14:paraId="7505EFE1" w14:textId="5A472D8D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77AB6D3C" wp14:editId="5A858FBF">
            <wp:extent cx="3363595" cy="2195309"/>
            <wp:effectExtent l="0" t="0" r="1905" b="1905"/>
            <wp:docPr id="2049453424" name="Grafik 8" descr="Ein Bild, das Im Haus, Wand, Badezimmer, Hah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53424" name="Grafik 8" descr="Ein Bild, das Im Haus, Wand, Badezimmer, Hahn enthält.&#10;&#10;KI-generierte Inhalte können fehlerhaft sein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167" cy="221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754494" w:rsidP="00C118CA" w:rsidRDefault="00754494" w14:paraId="10EB1FED" w14:textId="2283BFCF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 xml:space="preserve">Waschbereich mit </w:t>
      </w:r>
      <w:r w:rsidRPr="008C3EA5" w:rsidR="00872312">
        <w:rPr>
          <w:rFonts w:ascii="Arial" w:hAnsi="Arial" w:cs="Arial"/>
          <w:color w:val="000000" w:themeColor="text1"/>
          <w:sz w:val="22"/>
          <w:szCs w:val="22"/>
        </w:rPr>
        <w:t>edlem</w:t>
      </w:r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 xml:space="preserve"> Wasserh</w:t>
      </w:r>
      <w:r w:rsidRPr="008C3EA5">
        <w:rPr>
          <w:rFonts w:ascii="Arial" w:hAnsi="Arial" w:cs="Arial"/>
          <w:color w:val="000000" w:themeColor="text1"/>
          <w:sz w:val="22"/>
          <w:szCs w:val="22"/>
        </w:rPr>
        <w:t>ahn und viel Platz für Bad- und Kosmetikartikel</w:t>
      </w:r>
    </w:p>
    <w:p w:rsidRPr="008C3EA5" w:rsidR="000E641B" w:rsidP="00C118CA" w:rsidRDefault="000E641B" w14:paraId="7F40E7C7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E641B" w:rsidP="000E641B" w:rsidRDefault="00A11B2E" w14:paraId="7752C8F5" w14:textId="22D0D255">
      <w:pPr>
        <w:pStyle w:val="paragraph"/>
        <w:spacing w:before="0" w:beforeAutospacing="0" w:after="0" w:afterAutospacing="0"/>
        <w:textAlignment w:val="baseline"/>
        <w:rPr>
          <w:rStyle w:val="eop"/>
          <w:rFonts w:ascii="Aptos" w:hAnsi="Aptos" w:cs="Segoe UI" w:eastAsiaTheme="majorEastAsia"/>
          <w:color w:val="000000" w:themeColor="text1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4021CB5D" wp14:editId="25AF8B73">
            <wp:extent cx="3363595" cy="2195309"/>
            <wp:effectExtent l="0" t="0" r="1905" b="1905"/>
            <wp:docPr id="1548653728" name="Grafik 10" descr="Ein Bild, das Küchengerät, Im Haus, Haushaltsgerät, Gerä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53728" name="Grafik 10" descr="Ein Bild, das Küchengerät, Im Haus, Haushaltsgerät, Gerät enthält.&#10;&#10;KI-generierte Inhalte können fehlerhaft sein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892" cy="222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EA5" w:rsidR="000E641B">
        <w:rPr>
          <w:rStyle w:val="eop"/>
          <w:rFonts w:ascii="Aptos" w:hAnsi="Aptos" w:cs="Segoe UI" w:eastAsiaTheme="majorEastAsia"/>
          <w:color w:val="000000" w:themeColor="text1"/>
        </w:rPr>
        <w:t> </w:t>
      </w:r>
    </w:p>
    <w:p w:rsidRPr="008C3EA5" w:rsidR="000E641B" w:rsidP="000E641B" w:rsidRDefault="000E641B" w14:paraId="358A7EB6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0000" w:themeColor="text1"/>
          <w:sz w:val="18"/>
          <w:szCs w:val="18"/>
        </w:rPr>
      </w:pPr>
    </w:p>
    <w:p w:rsidRPr="008C3EA5" w:rsidR="000E641B" w:rsidP="000E641B" w:rsidRDefault="000E641B" w14:paraId="3DF44EDF" w14:textId="43C52C8E">
      <w:pPr>
        <w:pStyle w:val="paragraph"/>
        <w:spacing w:before="0" w:beforeAutospacing="0" w:after="0" w:afterAutospacing="0"/>
        <w:textAlignment w:val="baseline"/>
        <w:rPr>
          <w:rStyle w:val="eop"/>
          <w:rFonts w:ascii="Aptos" w:hAnsi="Aptos" w:cs="Segoe UI" w:eastAsiaTheme="majorEastAsia"/>
          <w:color w:val="000000" w:themeColor="text1"/>
        </w:rPr>
      </w:pPr>
      <w:r w:rsidRPr="008C3EA5">
        <w:rPr>
          <w:rStyle w:val="normaltextrun"/>
          <w:rFonts w:ascii="Aptos" w:hAnsi="Aptos" w:cs="Segoe UI" w:eastAsiaTheme="majorEastAsia"/>
          <w:color w:val="000000" w:themeColor="text1"/>
        </w:rPr>
        <w:t>Schick</w:t>
      </w:r>
      <w:r w:rsidRPr="008C3EA5" w:rsidR="00051455">
        <w:rPr>
          <w:rStyle w:val="normaltextrun"/>
          <w:rFonts w:ascii="Aptos" w:hAnsi="Aptos" w:cs="Segoe UI" w:eastAsiaTheme="majorEastAsia"/>
          <w:color w:val="000000" w:themeColor="text1"/>
        </w:rPr>
        <w:t xml:space="preserve"> und funktional</w:t>
      </w:r>
      <w:r w:rsidRPr="008C3EA5">
        <w:rPr>
          <w:rStyle w:val="normaltextrun"/>
          <w:rFonts w:ascii="Aptos" w:hAnsi="Aptos" w:cs="Segoe UI" w:eastAsiaTheme="majorEastAsia"/>
          <w:color w:val="000000" w:themeColor="text1"/>
        </w:rPr>
        <w:t>: Gasherd und Spüle mit Rauchglas-Deckel</w:t>
      </w:r>
    </w:p>
    <w:p w:rsidRPr="00143280" w:rsidR="00143280" w:rsidP="000E641B" w:rsidRDefault="00143280" w14:paraId="22100871" w14:textId="7777777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0E641B" w:rsidP="000E641B" w:rsidRDefault="007368B3" w14:paraId="0E952232" w14:textId="7ACCE8E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0000" w:themeColor="text1"/>
          <w:sz w:val="18"/>
          <w:szCs w:val="18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0F1CFA65" wp14:editId="51BAE75D">
            <wp:extent cx="3323493" cy="2226652"/>
            <wp:effectExtent l="0" t="0" r="4445" b="0"/>
            <wp:docPr id="57811341" name="Grafik 7" descr="Ein Bild, das Im Haus, Küchengerät, Haushaltsgerät, Waschbecke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11341" name="Grafik 7" descr="Ein Bild, das Im Haus, Küchengerät, Haushaltsgerät, Waschbecken enthält.&#10;&#10;KI-generierte Inhalte können fehlerhaft sein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637" cy="223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EA5" w:rsidR="000E641B">
        <w:rPr>
          <w:rStyle w:val="eop"/>
          <w:rFonts w:ascii="Aptos" w:hAnsi="Aptos" w:cs="Segoe UI" w:eastAsiaTheme="majorEastAsia"/>
          <w:color w:val="000000" w:themeColor="text1"/>
        </w:rPr>
        <w:t> </w:t>
      </w:r>
    </w:p>
    <w:p w:rsidRPr="008C3EA5" w:rsidR="000E641B" w:rsidP="000E641B" w:rsidRDefault="000E641B" w14:paraId="0A4D9D54" w14:textId="77777777">
      <w:pPr>
        <w:pStyle w:val="paragraph"/>
        <w:spacing w:before="0" w:beforeAutospacing="0" w:after="0" w:afterAutospacing="0"/>
        <w:textAlignment w:val="baseline"/>
        <w:rPr>
          <w:rStyle w:val="eop"/>
          <w:rFonts w:ascii="Aptos" w:hAnsi="Aptos" w:cs="Segoe UI" w:eastAsiaTheme="majorEastAsia"/>
          <w:color w:val="000000" w:themeColor="text1"/>
        </w:rPr>
      </w:pPr>
      <w:r w:rsidRPr="008C3EA5">
        <w:rPr>
          <w:rStyle w:val="normaltextrun"/>
          <w:rFonts w:ascii="Aptos" w:hAnsi="Aptos" w:cs="Segoe UI" w:eastAsiaTheme="majorEastAsia"/>
          <w:color w:val="000000" w:themeColor="text1"/>
        </w:rPr>
        <w:t>Alles dabei: perfekt eingeteilter Stauraum für die Küche</w:t>
      </w:r>
      <w:r w:rsidRPr="008C3EA5">
        <w:rPr>
          <w:rStyle w:val="eop"/>
          <w:rFonts w:ascii="Aptos" w:hAnsi="Aptos" w:cs="Segoe UI" w:eastAsiaTheme="majorEastAsia"/>
          <w:color w:val="000000" w:themeColor="text1"/>
        </w:rPr>
        <w:t> </w:t>
      </w:r>
    </w:p>
    <w:p w:rsidRPr="008C3EA5" w:rsidR="00A5204E" w:rsidP="000E641B" w:rsidRDefault="00A5204E" w14:paraId="6544A7BE" w14:textId="77777777">
      <w:pPr>
        <w:pStyle w:val="paragraph"/>
        <w:spacing w:before="0" w:beforeAutospacing="0" w:after="0" w:afterAutospacing="0"/>
        <w:textAlignment w:val="baseline"/>
        <w:rPr>
          <w:rStyle w:val="eop"/>
          <w:rFonts w:ascii="Aptos" w:hAnsi="Aptos" w:cs="Segoe UI" w:eastAsiaTheme="majorEastAsia"/>
          <w:color w:val="000000" w:themeColor="text1"/>
        </w:rPr>
      </w:pPr>
    </w:p>
    <w:p w:rsidRPr="008C3EA5" w:rsidR="008E1392" w:rsidP="00C118CA" w:rsidRDefault="008E1392" w14:paraId="4FCB00C0" w14:textId="0F151CFB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AF64D4" w:rsidP="00C118CA" w:rsidRDefault="00AF64D4" w14:paraId="75EB8BE2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AF64D4" w:rsidP="00C118CA" w:rsidRDefault="0017410F" w14:paraId="20A24B16" w14:textId="475832C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1DA0E27F" wp14:editId="401DF2AF">
            <wp:extent cx="3472962" cy="2295018"/>
            <wp:effectExtent l="0" t="0" r="0" b="3810"/>
            <wp:docPr id="1158501165" name="Grafik 9" descr="Ein Bild, das Im Haus, Wand, Deck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501165" name="Grafik 9" descr="Ein Bild, das Im Haus, Wand, Decke enthält.&#10;&#10;KI-generierte Inhalte können fehlerhaft sein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694" cy="231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AF64D4" w:rsidP="00C118CA" w:rsidRDefault="002747F4" w14:paraId="368E6804" w14:textId="33C1E930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>Top Qualität: Belüftung</w:t>
      </w:r>
      <w:r w:rsidRPr="008C3EA5" w:rsidR="00FE5263">
        <w:rPr>
          <w:rFonts w:ascii="Arial" w:hAnsi="Arial" w:cs="Arial"/>
          <w:color w:val="000000" w:themeColor="text1"/>
          <w:sz w:val="22"/>
          <w:szCs w:val="22"/>
        </w:rPr>
        <w:t xml:space="preserve"> in den Schränken und hochwertige Scharniere</w:t>
      </w:r>
    </w:p>
    <w:p w:rsidRPr="008C3EA5" w:rsidR="00A913C5" w:rsidP="00C118CA" w:rsidRDefault="00A913C5" w14:paraId="5F9992DE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AF64D4" w:rsidP="00C118CA" w:rsidRDefault="00A913C5" w14:paraId="7C967595" w14:textId="3F9C4EA6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6A820726" wp14:editId="173115EF">
            <wp:extent cx="3587262" cy="2369364"/>
            <wp:effectExtent l="0" t="0" r="0" b="5715"/>
            <wp:docPr id="1987766743" name="Grafik 12" descr="Ein Bild, das Im Haus, Wand, Bettdecke, Bettwäsc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66743" name="Grafik 12" descr="Ein Bild, das Im Haus, Wand, Bettdecke, Bettwäsche enthält.&#10;&#10;KI-generierte Inhalte können fehlerhaft sein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8534" cy="239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A913C5" w:rsidP="00C118CA" w:rsidRDefault="00A913C5" w14:paraId="346F7587" w14:textId="717826A8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 xml:space="preserve">Schlafplatz </w:t>
      </w:r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>für zwei mit gemütlichen dimmbaren</w:t>
      </w:r>
      <w:r w:rsidRPr="008C3EA5" w:rsidR="00D05E27">
        <w:rPr>
          <w:rFonts w:ascii="Arial" w:hAnsi="Arial" w:cs="Arial"/>
          <w:color w:val="000000" w:themeColor="text1"/>
          <w:sz w:val="22"/>
          <w:szCs w:val="22"/>
        </w:rPr>
        <w:t xml:space="preserve"> LED-</w:t>
      </w:r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 xml:space="preserve">Lesespots </w:t>
      </w:r>
      <w:r w:rsidRPr="008C3EA5" w:rsidR="00D05E27">
        <w:rPr>
          <w:rFonts w:ascii="Arial" w:hAnsi="Arial" w:cs="Arial"/>
          <w:color w:val="000000" w:themeColor="text1"/>
          <w:sz w:val="22"/>
          <w:szCs w:val="22"/>
        </w:rPr>
        <w:t>mit USB-Anschluss</w:t>
      </w:r>
    </w:p>
    <w:p w:rsidRPr="008C3EA5" w:rsidR="00D05E27" w:rsidP="00C118CA" w:rsidRDefault="00D05E27" w14:paraId="0E78AFEE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D05E27" w:rsidP="00C118CA" w:rsidRDefault="00AA1FA7" w14:paraId="3267E322" w14:textId="1604DE1C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53C99756" wp14:editId="6B0884DA">
            <wp:extent cx="3174023" cy="2080328"/>
            <wp:effectExtent l="0" t="0" r="1270" b="2540"/>
            <wp:docPr id="1294470365" name="Grafik 13" descr="Ein Bild, das Im Haus, Wand, Mobiliar, Inneneinrichtun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70365" name="Grafik 13" descr="Ein Bild, das Im Haus, Wand, Mobiliar, Inneneinrichtung enthält.&#10;&#10;KI-generierte Inhalte können fehlerhaft sein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806" cy="210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AA1FA7" w:rsidP="00C118CA" w:rsidRDefault="00AA1FA7" w14:paraId="22327926" w14:textId="6213EFE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>3. Schlafplatz: die umfunktionierte Sitzgruppe</w:t>
      </w:r>
    </w:p>
    <w:p w:rsidRPr="008C3EA5" w:rsidR="00AA1FA7" w:rsidP="00C118CA" w:rsidRDefault="00AA1FA7" w14:paraId="1647F286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AA1FA7" w:rsidP="00AA1FA7" w:rsidRDefault="00AA1FA7" w14:paraId="0E68BC12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0000" w:themeColor="text1"/>
          <w:sz w:val="18"/>
          <w:szCs w:val="18"/>
        </w:rPr>
      </w:pPr>
    </w:p>
    <w:p w:rsidRPr="008C3EA5" w:rsidR="00AA1FA7" w:rsidP="00AA1FA7" w:rsidRDefault="00AA1FA7" w14:paraId="6303B0D0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3AD68435" wp14:editId="164B8A62">
            <wp:extent cx="3284021" cy="2286000"/>
            <wp:effectExtent l="0" t="0" r="5715" b="0"/>
            <wp:docPr id="651576333" name="Grafik 3" descr="Ein Bild, das Rad, Reifen, Landfahrzeug, Fahrzeu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576333" name="Grafik 3" descr="Ein Bild, das Rad, Reifen, Landfahrzeug, Fahrzeug enthält.&#10;&#10;KI-generierte Inhalte können fehlerhaft sein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548" cy="231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AA1FA7" w:rsidP="00AA1FA7" w:rsidRDefault="00AA1FA7" w14:paraId="1FA31732" w14:textId="3966F214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color w:val="000000" w:themeColor="text1"/>
          <w:sz w:val="22"/>
          <w:szCs w:val="22"/>
        </w:rPr>
        <w:t>Optional: Fahrradträger auf Deichsel</w:t>
      </w:r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 xml:space="preserve"> (Bestandteil </w:t>
      </w:r>
      <w:proofErr w:type="spellStart"/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>NXtec</w:t>
      </w:r>
      <w:proofErr w:type="spellEnd"/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 xml:space="preserve"> 1.1 oder </w:t>
      </w:r>
      <w:proofErr w:type="spellStart"/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>NXtec</w:t>
      </w:r>
      <w:proofErr w:type="spellEnd"/>
      <w:r w:rsidRPr="008C3EA5" w:rsidR="0002034E">
        <w:rPr>
          <w:rFonts w:ascii="Arial" w:hAnsi="Arial" w:cs="Arial"/>
          <w:color w:val="000000" w:themeColor="text1"/>
          <w:sz w:val="22"/>
          <w:szCs w:val="22"/>
        </w:rPr>
        <w:t xml:space="preserve"> 1.3)</w:t>
      </w:r>
    </w:p>
    <w:p w:rsidRPr="008C3EA5" w:rsidR="00AA1FA7" w:rsidP="00AA1FA7" w:rsidRDefault="00AA1FA7" w14:paraId="4EBDA7C3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</w:p>
    <w:p w:rsidRPr="008C3EA5" w:rsidR="00AA1FA7" w:rsidP="00AA1FA7" w:rsidRDefault="00AA1FA7" w14:paraId="5CD9D26F" w14:textId="77777777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008C3EA5">
        <w:rPr>
          <w:rFonts w:ascii="Arial" w:hAnsi="Arial" w:cs="Arial"/>
          <w:noProof/>
          <w:color w:val="000000" w:themeColor="text1"/>
          <w:sz w:val="22"/>
          <w:szCs w:val="22"/>
          <w:lang w:eastAsia="de-DE"/>
        </w:rPr>
        <w:drawing>
          <wp:inline distT="0" distB="0" distL="0" distR="0" wp14:anchorId="123234F8" wp14:editId="2B26BC2D">
            <wp:extent cx="3420208" cy="1951388"/>
            <wp:effectExtent l="0" t="0" r="0" b="4445"/>
            <wp:docPr id="137377725" name="Grafik 4" descr="Ein Bild, das Fahrzeug, Wohnmobil, Wohnwagen, Verkehrsmitt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77725" name="Grafik 4" descr="Ein Bild, das Fahrzeug, Wohnmobil, Wohnwagen, Verkehrsmittel enthält.&#10;&#10;KI-generierte Inhalte können fehlerhaft sein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996" cy="197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C3EA5" w:rsidR="00AA1FA7" w:rsidP="00AA1FA7" w:rsidRDefault="00AA1FA7" w14:paraId="2B6ACA10" w14:textId="052505F5">
      <w:pPr>
        <w:spacing w:line="276" w:lineRule="auto"/>
        <w:rPr>
          <w:rFonts w:ascii="Arial" w:hAnsi="Arial" w:cs="Arial"/>
          <w:color w:val="000000" w:themeColor="text1"/>
          <w:sz w:val="22"/>
          <w:szCs w:val="22"/>
        </w:rPr>
      </w:pPr>
      <w:r w:rsidRPr="243B47DA" w:rsidR="00AA1FA7">
        <w:rPr>
          <w:rFonts w:ascii="Arial" w:hAnsi="Arial" w:cs="Arial"/>
          <w:color w:val="000000" w:themeColor="text1" w:themeTint="FF" w:themeShade="FF"/>
          <w:sz w:val="22"/>
          <w:szCs w:val="22"/>
        </w:rPr>
        <w:t>Optional: Fliegenschutzgitter für die Eingangstür</w:t>
      </w:r>
      <w:r w:rsidRPr="243B47DA" w:rsidR="0002034E">
        <w:rPr>
          <w:rFonts w:ascii="Arial" w:hAnsi="Arial" w:cs="Arial"/>
          <w:color w:val="000000" w:themeColor="text1" w:themeTint="FF" w:themeShade="FF"/>
          <w:sz w:val="22"/>
          <w:szCs w:val="22"/>
        </w:rPr>
        <w:t xml:space="preserve"> (Bestandteil </w:t>
      </w:r>
      <w:r w:rsidRPr="243B47DA" w:rsidR="0002034E">
        <w:rPr>
          <w:rFonts w:ascii="Arial" w:hAnsi="Arial" w:cs="Arial"/>
          <w:color w:val="000000" w:themeColor="text1" w:themeTint="FF" w:themeShade="FF"/>
          <w:sz w:val="22"/>
          <w:szCs w:val="22"/>
        </w:rPr>
        <w:t>N</w:t>
      </w:r>
      <w:r w:rsidRPr="243B47DA" w:rsidR="2BFC4464">
        <w:rPr>
          <w:rFonts w:ascii="Arial" w:hAnsi="Arial" w:cs="Arial"/>
          <w:color w:val="000000" w:themeColor="text1" w:themeTint="FF" w:themeShade="FF"/>
          <w:sz w:val="22"/>
          <w:szCs w:val="22"/>
        </w:rPr>
        <w:t>Xcom)</w:t>
      </w:r>
    </w:p>
    <w:p w:rsidRPr="00C118CA" w:rsidR="00AA1FA7" w:rsidP="00C118CA" w:rsidRDefault="00AA1FA7" w14:paraId="7F482963" w14:textId="77777777">
      <w:pPr>
        <w:spacing w:line="276" w:lineRule="auto"/>
        <w:rPr>
          <w:rFonts w:ascii="Arial" w:hAnsi="Arial" w:cs="Arial"/>
          <w:sz w:val="22"/>
          <w:szCs w:val="22"/>
        </w:rPr>
      </w:pPr>
    </w:p>
    <w:sectPr w:rsidRPr="00C118CA" w:rsidR="00AA1FA7" w:rsidSect="00143280">
      <w:headerReference w:type="default" r:id="rId18"/>
      <w:footerReference w:type="even" r:id="rId19"/>
      <w:footerReference w:type="default" r:id="rId20"/>
      <w:pgSz w:w="11906" w:h="16838" w:orient="portrait"/>
      <w:pgMar w:top="3071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8A3261" w:rsidP="008C3EA5" w:rsidRDefault="008A3261" w14:paraId="478F7FE0" w14:textId="77777777">
      <w:pPr>
        <w:spacing w:after="0" w:line="240" w:lineRule="auto"/>
      </w:pPr>
      <w:r>
        <w:separator/>
      </w:r>
    </w:p>
  </w:endnote>
  <w:endnote w:type="continuationSeparator" w:id="0">
    <w:p w:rsidR="008A3261" w:rsidP="008C3EA5" w:rsidRDefault="008A3261" w14:paraId="3FFCA8C2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277870349"/>
      <w:docPartObj>
        <w:docPartGallery w:val="Page Numbers (Bottom of Page)"/>
        <w:docPartUnique/>
      </w:docPartObj>
    </w:sdtPr>
    <w:sdtContent>
      <w:p w:rsidR="00143280" w:rsidP="00D570FC" w:rsidRDefault="00143280" w14:paraId="7018D032" w14:textId="00F5C1C7">
        <w:pPr>
          <w:pStyle w:val="Fuzeile"/>
          <w:framePr w:wrap="none" w:hAnchor="margin" w:vAnchor="text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  <w:sdtEndPr>
      <w:rPr>
        <w:rStyle w:val="Seitenzahl"/>
      </w:rPr>
    </w:sdtEndPr>
  </w:sdt>
  <w:p w:rsidR="00143280" w:rsidRDefault="00143280" w14:paraId="6CED8BCB" w14:textId="7777777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1072464176"/>
      <w:docPartObj>
        <w:docPartGallery w:val="Page Numbers (Bottom of Page)"/>
        <w:docPartUnique/>
      </w:docPartObj>
    </w:sdtPr>
    <w:sdtContent>
      <w:p w:rsidR="00143280" w:rsidP="00D570FC" w:rsidRDefault="00143280" w14:paraId="3130D937" w14:textId="1475D75E">
        <w:pPr>
          <w:pStyle w:val="Fuzeile"/>
          <w:framePr w:wrap="none" w:hAnchor="margin" w:vAnchor="text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  <w:sdtEndPr>
      <w:rPr>
        <w:rStyle w:val="Seitenzahl"/>
      </w:rPr>
    </w:sdtEndPr>
  </w:sdt>
  <w:p w:rsidR="00143280" w:rsidRDefault="00143280" w14:paraId="3DF9BF68" w14:textId="77777777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8A3261" w:rsidP="008C3EA5" w:rsidRDefault="008A3261" w14:paraId="78F6C386" w14:textId="77777777">
      <w:pPr>
        <w:spacing w:after="0" w:line="240" w:lineRule="auto"/>
      </w:pPr>
      <w:r>
        <w:separator/>
      </w:r>
    </w:p>
  </w:footnote>
  <w:footnote w:type="continuationSeparator" w:id="0">
    <w:p w:rsidR="008A3261" w:rsidP="008C3EA5" w:rsidRDefault="008A3261" w14:paraId="02EF99B7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8C3EA5" w:rsidP="001F529A" w:rsidRDefault="001F529A" w14:paraId="48FC8CED" w14:textId="1FEE7E56">
    <w:pPr>
      <w:pStyle w:val="Kopfzeile"/>
      <w:jc w:val="right"/>
    </w:pPr>
    <w:r>
      <w:rPr>
        <w:noProof/>
      </w:rPr>
      <w:drawing>
        <wp:inline distT="0" distB="0" distL="0" distR="0" wp14:anchorId="1B716410" wp14:editId="3A0AAC7C">
          <wp:extent cx="1952706" cy="1074074"/>
          <wp:effectExtent l="0" t="0" r="3175" b="5715"/>
          <wp:docPr id="255906058" name="Grafik 1" descr="Ein Bild, das Schrift, Text, Logo, Grafiken enthält.&#10;&#10;KI-generierte Inhalte können fehlerhaft sein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5906058" name="Grafik 1" descr="Ein Bild, das Schrift, Text, Logo, Grafiken enthält.&#10;&#10;KI-generierte Inhalte können fehlerhaft sein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13818" cy="110768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E6E1B"/>
    <w:multiLevelType w:val="multilevel"/>
    <w:tmpl w:val="9C56095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" w15:restartNumberingAfterBreak="0">
    <w:nsid w:val="04A609FA"/>
    <w:multiLevelType w:val="multilevel"/>
    <w:tmpl w:val="E632A6B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2" w15:restartNumberingAfterBreak="0">
    <w:nsid w:val="04C111C6"/>
    <w:multiLevelType w:val="hybridMultilevel"/>
    <w:tmpl w:val="D7B4AD8E"/>
    <w:lvl w:ilvl="0" w:tplc="EBC0C256">
      <w:numFmt w:val="bullet"/>
      <w:lvlText w:val="-"/>
      <w:lvlJc w:val="left"/>
      <w:pPr>
        <w:ind w:left="720" w:hanging="360"/>
      </w:pPr>
      <w:rPr>
        <w:rFonts w:hint="default" w:ascii="Arial" w:hAnsi="Arial" w:eastAsia="Times New Roman" w:cs="Arial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EA328FC"/>
    <w:multiLevelType w:val="multilevel"/>
    <w:tmpl w:val="247850B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4" w15:restartNumberingAfterBreak="0">
    <w:nsid w:val="11B464B5"/>
    <w:multiLevelType w:val="multilevel"/>
    <w:tmpl w:val="7E2E4C9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5" w15:restartNumberingAfterBreak="0">
    <w:nsid w:val="124769E9"/>
    <w:multiLevelType w:val="multilevel"/>
    <w:tmpl w:val="A022D86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6" w15:restartNumberingAfterBreak="0">
    <w:nsid w:val="18484542"/>
    <w:multiLevelType w:val="multilevel"/>
    <w:tmpl w:val="8402DC6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7" w15:restartNumberingAfterBreak="0">
    <w:nsid w:val="1E362484"/>
    <w:multiLevelType w:val="hybridMultilevel"/>
    <w:tmpl w:val="5F4A127A"/>
    <w:lvl w:ilvl="0" w:tplc="0407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1C94787"/>
    <w:multiLevelType w:val="multilevel"/>
    <w:tmpl w:val="B46C49D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9" w15:restartNumberingAfterBreak="0">
    <w:nsid w:val="2718758C"/>
    <w:multiLevelType w:val="multilevel"/>
    <w:tmpl w:val="7AC0A28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0" w15:restartNumberingAfterBreak="0">
    <w:nsid w:val="296138ED"/>
    <w:multiLevelType w:val="multilevel"/>
    <w:tmpl w:val="45982BF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1" w15:restartNumberingAfterBreak="0">
    <w:nsid w:val="2D6F332D"/>
    <w:multiLevelType w:val="multilevel"/>
    <w:tmpl w:val="E876AB2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2" w15:restartNumberingAfterBreak="0">
    <w:nsid w:val="44E712C0"/>
    <w:multiLevelType w:val="multilevel"/>
    <w:tmpl w:val="041CF84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3" w15:restartNumberingAfterBreak="0">
    <w:nsid w:val="51A32BCB"/>
    <w:multiLevelType w:val="multilevel"/>
    <w:tmpl w:val="9F8AF83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4" w15:restartNumberingAfterBreak="0">
    <w:nsid w:val="54E93185"/>
    <w:multiLevelType w:val="hybridMultilevel"/>
    <w:tmpl w:val="F7946E08"/>
    <w:lvl w:ilvl="0" w:tplc="EBC0C256">
      <w:numFmt w:val="bullet"/>
      <w:lvlText w:val="-"/>
      <w:lvlJc w:val="left"/>
      <w:pPr>
        <w:ind w:left="720" w:hanging="360"/>
      </w:pPr>
      <w:rPr>
        <w:rFonts w:hint="default" w:ascii="Arial" w:hAnsi="Arial" w:eastAsia="Times New Roman" w:cs="Arial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63BF6678"/>
    <w:multiLevelType w:val="multilevel"/>
    <w:tmpl w:val="CB2E2C8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6" w15:restartNumberingAfterBreak="0">
    <w:nsid w:val="6953689C"/>
    <w:multiLevelType w:val="multilevel"/>
    <w:tmpl w:val="EDEC07C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abstractNum w:abstractNumId="17" w15:restartNumberingAfterBreak="0">
    <w:nsid w:val="74507EF8"/>
    <w:multiLevelType w:val="hybridMultilevel"/>
    <w:tmpl w:val="9B5A71CC"/>
    <w:lvl w:ilvl="0" w:tplc="0407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8" w15:restartNumberingAfterBreak="0">
    <w:nsid w:val="7A0C7E87"/>
    <w:multiLevelType w:val="multilevel"/>
    <w:tmpl w:val="86C82FE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hint="default" w:ascii="Courier New" w:hAnsi="Courier New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hint="default" w:ascii="Courier New" w:hAnsi="Courier New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hint="default" w:ascii="Courier New" w:hAnsi="Courier New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  <w:sz w:val="20"/>
      </w:rPr>
    </w:lvl>
  </w:abstractNum>
  <w:num w:numId="1" w16cid:durableId="1759332041">
    <w:abstractNumId w:val="2"/>
  </w:num>
  <w:num w:numId="2" w16cid:durableId="2071227706">
    <w:abstractNumId w:val="14"/>
  </w:num>
  <w:num w:numId="3" w16cid:durableId="669530035">
    <w:abstractNumId w:val="7"/>
  </w:num>
  <w:num w:numId="4" w16cid:durableId="378015406">
    <w:abstractNumId w:val="17"/>
  </w:num>
  <w:num w:numId="5" w16cid:durableId="1226182545">
    <w:abstractNumId w:val="5"/>
  </w:num>
  <w:num w:numId="6" w16cid:durableId="323825270">
    <w:abstractNumId w:val="18"/>
  </w:num>
  <w:num w:numId="7" w16cid:durableId="266353661">
    <w:abstractNumId w:val="16"/>
  </w:num>
  <w:num w:numId="8" w16cid:durableId="758139299">
    <w:abstractNumId w:val="11"/>
  </w:num>
  <w:num w:numId="9" w16cid:durableId="666634026">
    <w:abstractNumId w:val="0"/>
  </w:num>
  <w:num w:numId="10" w16cid:durableId="194542007">
    <w:abstractNumId w:val="8"/>
  </w:num>
  <w:num w:numId="11" w16cid:durableId="1016734366">
    <w:abstractNumId w:val="3"/>
  </w:num>
  <w:num w:numId="12" w16cid:durableId="2040542692">
    <w:abstractNumId w:val="12"/>
  </w:num>
  <w:num w:numId="13" w16cid:durableId="1949925173">
    <w:abstractNumId w:val="10"/>
  </w:num>
  <w:num w:numId="14" w16cid:durableId="1808935368">
    <w:abstractNumId w:val="4"/>
  </w:num>
  <w:num w:numId="15" w16cid:durableId="242567918">
    <w:abstractNumId w:val="1"/>
  </w:num>
  <w:num w:numId="16" w16cid:durableId="1457288136">
    <w:abstractNumId w:val="6"/>
  </w:num>
  <w:num w:numId="17" w16cid:durableId="59450307">
    <w:abstractNumId w:val="15"/>
  </w:num>
  <w:num w:numId="18" w16cid:durableId="1729498265">
    <w:abstractNumId w:val="9"/>
  </w:num>
  <w:num w:numId="19" w16cid:durableId="831264325">
    <w:abstractNumId w:val="13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44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58E8"/>
    <w:rsid w:val="00000D84"/>
    <w:rsid w:val="0000643A"/>
    <w:rsid w:val="0002034E"/>
    <w:rsid w:val="000316DA"/>
    <w:rsid w:val="00032742"/>
    <w:rsid w:val="00034B07"/>
    <w:rsid w:val="000465FC"/>
    <w:rsid w:val="00051455"/>
    <w:rsid w:val="00055296"/>
    <w:rsid w:val="00067332"/>
    <w:rsid w:val="00073880"/>
    <w:rsid w:val="000A5CF9"/>
    <w:rsid w:val="000B555D"/>
    <w:rsid w:val="000C04DD"/>
    <w:rsid w:val="000D31BA"/>
    <w:rsid w:val="000E641B"/>
    <w:rsid w:val="000F36E8"/>
    <w:rsid w:val="00104CF4"/>
    <w:rsid w:val="001332C7"/>
    <w:rsid w:val="00143280"/>
    <w:rsid w:val="00147109"/>
    <w:rsid w:val="00151626"/>
    <w:rsid w:val="00164500"/>
    <w:rsid w:val="0017410F"/>
    <w:rsid w:val="0017676F"/>
    <w:rsid w:val="001955F4"/>
    <w:rsid w:val="001B64DF"/>
    <w:rsid w:val="001B7E88"/>
    <w:rsid w:val="001C056F"/>
    <w:rsid w:val="001F529A"/>
    <w:rsid w:val="00212A40"/>
    <w:rsid w:val="00226410"/>
    <w:rsid w:val="002314C1"/>
    <w:rsid w:val="002432B7"/>
    <w:rsid w:val="00270680"/>
    <w:rsid w:val="002747F4"/>
    <w:rsid w:val="0027509C"/>
    <w:rsid w:val="00275E95"/>
    <w:rsid w:val="00280149"/>
    <w:rsid w:val="00286387"/>
    <w:rsid w:val="002905A1"/>
    <w:rsid w:val="0029610D"/>
    <w:rsid w:val="002A0C1C"/>
    <w:rsid w:val="002A6596"/>
    <w:rsid w:val="002D67A8"/>
    <w:rsid w:val="002E0CB6"/>
    <w:rsid w:val="002F2455"/>
    <w:rsid w:val="003105C4"/>
    <w:rsid w:val="00313E26"/>
    <w:rsid w:val="00345879"/>
    <w:rsid w:val="00365C44"/>
    <w:rsid w:val="00392EAE"/>
    <w:rsid w:val="003A3A91"/>
    <w:rsid w:val="003C5CA1"/>
    <w:rsid w:val="003E5193"/>
    <w:rsid w:val="003F0574"/>
    <w:rsid w:val="0040168C"/>
    <w:rsid w:val="00491586"/>
    <w:rsid w:val="0049778A"/>
    <w:rsid w:val="004E21CC"/>
    <w:rsid w:val="004E4305"/>
    <w:rsid w:val="005265AA"/>
    <w:rsid w:val="00553047"/>
    <w:rsid w:val="00553659"/>
    <w:rsid w:val="00560E2E"/>
    <w:rsid w:val="0057093A"/>
    <w:rsid w:val="00575BF7"/>
    <w:rsid w:val="00583823"/>
    <w:rsid w:val="00584956"/>
    <w:rsid w:val="005A4F4C"/>
    <w:rsid w:val="005C423C"/>
    <w:rsid w:val="005F6977"/>
    <w:rsid w:val="00610C0F"/>
    <w:rsid w:val="0061592C"/>
    <w:rsid w:val="00630486"/>
    <w:rsid w:val="00644EB6"/>
    <w:rsid w:val="00653D34"/>
    <w:rsid w:val="00655005"/>
    <w:rsid w:val="006750C0"/>
    <w:rsid w:val="006B36A8"/>
    <w:rsid w:val="006F54D4"/>
    <w:rsid w:val="00707847"/>
    <w:rsid w:val="007246B2"/>
    <w:rsid w:val="007302DD"/>
    <w:rsid w:val="00731022"/>
    <w:rsid w:val="00735F0E"/>
    <w:rsid w:val="007368B3"/>
    <w:rsid w:val="00745D87"/>
    <w:rsid w:val="00754494"/>
    <w:rsid w:val="00764F42"/>
    <w:rsid w:val="00793C5C"/>
    <w:rsid w:val="007A2E68"/>
    <w:rsid w:val="007B19CF"/>
    <w:rsid w:val="007C54AF"/>
    <w:rsid w:val="007E5D4F"/>
    <w:rsid w:val="007F23B7"/>
    <w:rsid w:val="008170A4"/>
    <w:rsid w:val="008267E3"/>
    <w:rsid w:val="00832AE7"/>
    <w:rsid w:val="00872312"/>
    <w:rsid w:val="008A3261"/>
    <w:rsid w:val="008B31A6"/>
    <w:rsid w:val="008C3EA5"/>
    <w:rsid w:val="008E1392"/>
    <w:rsid w:val="008E6276"/>
    <w:rsid w:val="008F5C89"/>
    <w:rsid w:val="009030AE"/>
    <w:rsid w:val="00904EFB"/>
    <w:rsid w:val="00937617"/>
    <w:rsid w:val="009439BF"/>
    <w:rsid w:val="009641CB"/>
    <w:rsid w:val="00974991"/>
    <w:rsid w:val="00980539"/>
    <w:rsid w:val="009933DA"/>
    <w:rsid w:val="00996644"/>
    <w:rsid w:val="009C0934"/>
    <w:rsid w:val="009D3995"/>
    <w:rsid w:val="009D4DE4"/>
    <w:rsid w:val="009F5CE9"/>
    <w:rsid w:val="009F61E1"/>
    <w:rsid w:val="00A04D2F"/>
    <w:rsid w:val="00A11B2E"/>
    <w:rsid w:val="00A13591"/>
    <w:rsid w:val="00A244E9"/>
    <w:rsid w:val="00A35460"/>
    <w:rsid w:val="00A5204E"/>
    <w:rsid w:val="00A541F7"/>
    <w:rsid w:val="00A6707E"/>
    <w:rsid w:val="00A8709D"/>
    <w:rsid w:val="00A913C5"/>
    <w:rsid w:val="00A95EB0"/>
    <w:rsid w:val="00AA0311"/>
    <w:rsid w:val="00AA1FA7"/>
    <w:rsid w:val="00AB2D6C"/>
    <w:rsid w:val="00AC27F7"/>
    <w:rsid w:val="00AF64D4"/>
    <w:rsid w:val="00B24652"/>
    <w:rsid w:val="00B25F54"/>
    <w:rsid w:val="00B37C27"/>
    <w:rsid w:val="00B51E74"/>
    <w:rsid w:val="00B601D8"/>
    <w:rsid w:val="00B6325B"/>
    <w:rsid w:val="00B64597"/>
    <w:rsid w:val="00B64AA7"/>
    <w:rsid w:val="00B678CA"/>
    <w:rsid w:val="00B86F35"/>
    <w:rsid w:val="00B9008F"/>
    <w:rsid w:val="00B95B20"/>
    <w:rsid w:val="00BA7A9F"/>
    <w:rsid w:val="00BB7059"/>
    <w:rsid w:val="00BC2122"/>
    <w:rsid w:val="00BC364D"/>
    <w:rsid w:val="00BD76F4"/>
    <w:rsid w:val="00BD78CA"/>
    <w:rsid w:val="00BD79C1"/>
    <w:rsid w:val="00BE29D6"/>
    <w:rsid w:val="00BF4EDC"/>
    <w:rsid w:val="00C118CA"/>
    <w:rsid w:val="00C21109"/>
    <w:rsid w:val="00C413C8"/>
    <w:rsid w:val="00C62257"/>
    <w:rsid w:val="00C713CC"/>
    <w:rsid w:val="00C86395"/>
    <w:rsid w:val="00C87CEB"/>
    <w:rsid w:val="00CD43BF"/>
    <w:rsid w:val="00CF0859"/>
    <w:rsid w:val="00CF17CD"/>
    <w:rsid w:val="00CF3AA3"/>
    <w:rsid w:val="00D05E27"/>
    <w:rsid w:val="00D24F13"/>
    <w:rsid w:val="00D27013"/>
    <w:rsid w:val="00D31D49"/>
    <w:rsid w:val="00D42CBF"/>
    <w:rsid w:val="00D454C2"/>
    <w:rsid w:val="00D46926"/>
    <w:rsid w:val="00D51E8E"/>
    <w:rsid w:val="00D603B6"/>
    <w:rsid w:val="00D712F8"/>
    <w:rsid w:val="00D9320F"/>
    <w:rsid w:val="00D9387F"/>
    <w:rsid w:val="00DA2CD2"/>
    <w:rsid w:val="00DB3062"/>
    <w:rsid w:val="00DB7F37"/>
    <w:rsid w:val="00DC031B"/>
    <w:rsid w:val="00DE4B56"/>
    <w:rsid w:val="00DF2AFC"/>
    <w:rsid w:val="00DF5D6C"/>
    <w:rsid w:val="00E12B09"/>
    <w:rsid w:val="00E37338"/>
    <w:rsid w:val="00E42247"/>
    <w:rsid w:val="00E60585"/>
    <w:rsid w:val="00E67A93"/>
    <w:rsid w:val="00E903FE"/>
    <w:rsid w:val="00E94A00"/>
    <w:rsid w:val="00EB7E73"/>
    <w:rsid w:val="00EC6466"/>
    <w:rsid w:val="00ED33B9"/>
    <w:rsid w:val="00F17D30"/>
    <w:rsid w:val="00F355B8"/>
    <w:rsid w:val="00F43461"/>
    <w:rsid w:val="00F772C6"/>
    <w:rsid w:val="00FC2D07"/>
    <w:rsid w:val="00FE5263"/>
    <w:rsid w:val="00FF5369"/>
    <w:rsid w:val="00FF58E8"/>
    <w:rsid w:val="00FF74E2"/>
    <w:rsid w:val="1026187C"/>
    <w:rsid w:val="1920131F"/>
    <w:rsid w:val="19493CF5"/>
    <w:rsid w:val="1C7DB2CB"/>
    <w:rsid w:val="1E3EFEEB"/>
    <w:rsid w:val="23C99E02"/>
    <w:rsid w:val="243B47DA"/>
    <w:rsid w:val="2BFC4464"/>
    <w:rsid w:val="2EAB1FC1"/>
    <w:rsid w:val="37C865FA"/>
    <w:rsid w:val="3DF48D5C"/>
    <w:rsid w:val="46FE9215"/>
    <w:rsid w:val="5B34E7C6"/>
    <w:rsid w:val="6090B516"/>
    <w:rsid w:val="78C63232"/>
    <w:rsid w:val="7DD30763"/>
    <w:rsid w:val="7E425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918643"/>
  <w15:chartTrackingRefBased/>
  <w15:docId w15:val="{CFAC02D5-C29D-D54D-A4EA-E9CFA938399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rd" w:default="1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FF58E8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FF58E8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F58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F58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FF58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FF58E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FF58E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FF58E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FF58E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Absatz-Standardschriftart" w:default="1">
    <w:name w:val="Default Paragraph Font"/>
    <w:uiPriority w:val="1"/>
    <w:semiHidden/>
    <w:unhideWhenUsed/>
  </w:style>
  <w:style w:type="table" w:styleId="NormaleTabelle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KeineListe" w:default="1">
    <w:name w:val="No List"/>
    <w:uiPriority w:val="99"/>
    <w:semiHidden/>
    <w:unhideWhenUsed/>
  </w:style>
  <w:style w:type="character" w:styleId="berschrift1Zchn" w:customStyle="1">
    <w:name w:val="Überschrift 1 Zchn"/>
    <w:basedOn w:val="Absatz-Standardschriftart"/>
    <w:link w:val="berschrift1"/>
    <w:uiPriority w:val="9"/>
    <w:rsid w:val="00FF58E8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berschrift2Zchn" w:customStyle="1">
    <w:name w:val="Überschrift 2 Zchn"/>
    <w:basedOn w:val="Absatz-Standardschriftart"/>
    <w:link w:val="berschrift2"/>
    <w:uiPriority w:val="9"/>
    <w:semiHidden/>
    <w:rsid w:val="00FF58E8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berschrift3Zchn" w:customStyle="1">
    <w:name w:val="Überschrift 3 Zchn"/>
    <w:basedOn w:val="Absatz-Standardschriftart"/>
    <w:link w:val="berschrift3"/>
    <w:uiPriority w:val="9"/>
    <w:rsid w:val="00FF58E8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berschrift4Zchn" w:customStyle="1">
    <w:name w:val="Überschrift 4 Zchn"/>
    <w:basedOn w:val="Absatz-Standardschriftart"/>
    <w:link w:val="berschrift4"/>
    <w:uiPriority w:val="9"/>
    <w:semiHidden/>
    <w:rsid w:val="00FF58E8"/>
    <w:rPr>
      <w:rFonts w:eastAsiaTheme="majorEastAsia" w:cstheme="majorBidi"/>
      <w:i/>
      <w:iCs/>
      <w:color w:val="0F4761" w:themeColor="accent1" w:themeShade="BF"/>
    </w:rPr>
  </w:style>
  <w:style w:type="character" w:styleId="berschrift5Zchn" w:customStyle="1">
    <w:name w:val="Überschrift 5 Zchn"/>
    <w:basedOn w:val="Absatz-Standardschriftart"/>
    <w:link w:val="berschrift5"/>
    <w:uiPriority w:val="9"/>
    <w:semiHidden/>
    <w:rsid w:val="00FF58E8"/>
    <w:rPr>
      <w:rFonts w:eastAsiaTheme="majorEastAsia" w:cstheme="majorBidi"/>
      <w:color w:val="0F4761" w:themeColor="accent1" w:themeShade="BF"/>
    </w:rPr>
  </w:style>
  <w:style w:type="character" w:styleId="berschrift6Zchn" w:customStyle="1">
    <w:name w:val="Überschrift 6 Zchn"/>
    <w:basedOn w:val="Absatz-Standardschriftart"/>
    <w:link w:val="berschrift6"/>
    <w:uiPriority w:val="9"/>
    <w:semiHidden/>
    <w:rsid w:val="00FF58E8"/>
    <w:rPr>
      <w:rFonts w:eastAsiaTheme="majorEastAsia" w:cstheme="majorBidi"/>
      <w:i/>
      <w:iCs/>
      <w:color w:val="595959" w:themeColor="text1" w:themeTint="A6"/>
    </w:rPr>
  </w:style>
  <w:style w:type="character" w:styleId="berschrift7Zchn" w:customStyle="1">
    <w:name w:val="Überschrift 7 Zchn"/>
    <w:basedOn w:val="Absatz-Standardschriftart"/>
    <w:link w:val="berschrift7"/>
    <w:uiPriority w:val="9"/>
    <w:semiHidden/>
    <w:rsid w:val="00FF58E8"/>
    <w:rPr>
      <w:rFonts w:eastAsiaTheme="majorEastAsia" w:cstheme="majorBidi"/>
      <w:color w:val="595959" w:themeColor="text1" w:themeTint="A6"/>
    </w:rPr>
  </w:style>
  <w:style w:type="character" w:styleId="berschrift8Zchn" w:customStyle="1">
    <w:name w:val="Überschrift 8 Zchn"/>
    <w:basedOn w:val="Absatz-Standardschriftart"/>
    <w:link w:val="berschrift8"/>
    <w:uiPriority w:val="9"/>
    <w:semiHidden/>
    <w:rsid w:val="00FF58E8"/>
    <w:rPr>
      <w:rFonts w:eastAsiaTheme="majorEastAsia" w:cstheme="majorBidi"/>
      <w:i/>
      <w:iCs/>
      <w:color w:val="272727" w:themeColor="text1" w:themeTint="D8"/>
    </w:rPr>
  </w:style>
  <w:style w:type="character" w:styleId="berschrift9Zchn" w:customStyle="1">
    <w:name w:val="Überschrift 9 Zchn"/>
    <w:basedOn w:val="Absatz-Standardschriftart"/>
    <w:link w:val="berschrift9"/>
    <w:uiPriority w:val="9"/>
    <w:semiHidden/>
    <w:rsid w:val="00FF58E8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FF58E8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elZchn" w:customStyle="1">
    <w:name w:val="Titel Zchn"/>
    <w:basedOn w:val="Absatz-Standardschriftart"/>
    <w:link w:val="Titel"/>
    <w:uiPriority w:val="10"/>
    <w:rsid w:val="00FF58E8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F58E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UntertitelZchn" w:customStyle="1">
    <w:name w:val="Untertitel Zchn"/>
    <w:basedOn w:val="Absatz-Standardschriftart"/>
    <w:link w:val="Untertitel"/>
    <w:uiPriority w:val="11"/>
    <w:rsid w:val="00FF58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FF58E8"/>
    <w:pPr>
      <w:spacing w:before="160"/>
      <w:jc w:val="center"/>
    </w:pPr>
    <w:rPr>
      <w:i/>
      <w:iCs/>
      <w:color w:val="404040" w:themeColor="text1" w:themeTint="BF"/>
    </w:rPr>
  </w:style>
  <w:style w:type="character" w:styleId="ZitatZchn" w:customStyle="1">
    <w:name w:val="Zitat Zchn"/>
    <w:basedOn w:val="Absatz-Standardschriftart"/>
    <w:link w:val="Zitat"/>
    <w:uiPriority w:val="29"/>
    <w:rsid w:val="00FF58E8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FF58E8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FF58E8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FF58E8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ivesZitatZchn" w:customStyle="1">
    <w:name w:val="Intensives Zitat Zchn"/>
    <w:basedOn w:val="Absatz-Standardschriftart"/>
    <w:link w:val="IntensivesZitat"/>
    <w:uiPriority w:val="30"/>
    <w:rsid w:val="00FF58E8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FF58E8"/>
    <w:rPr>
      <w:b/>
      <w:bCs/>
      <w:smallCaps/>
      <w:color w:val="0F4761" w:themeColor="accent1" w:themeShade="BF"/>
      <w:spacing w:val="5"/>
    </w:rPr>
  </w:style>
  <w:style w:type="character" w:styleId="Fett">
    <w:name w:val="Strong"/>
    <w:basedOn w:val="Absatz-Standardschriftart"/>
    <w:uiPriority w:val="22"/>
    <w:qFormat/>
    <w:rsid w:val="00FF58E8"/>
    <w:rPr>
      <w:b/>
      <w:bCs/>
    </w:rPr>
  </w:style>
  <w:style w:type="paragraph" w:styleId="StandardWeb">
    <w:name w:val="Normal (Web)"/>
    <w:basedOn w:val="Standard"/>
    <w:uiPriority w:val="99"/>
    <w:semiHidden/>
    <w:unhideWhenUsed/>
    <w:rsid w:val="00FF58E8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:lang w:eastAsia="de-DE"/>
      <w14:ligatures w14:val="none"/>
    </w:rPr>
  </w:style>
  <w:style w:type="paragraph" w:styleId="paragraph" w:customStyle="1">
    <w:name w:val="paragraph"/>
    <w:basedOn w:val="Standard"/>
    <w:rsid w:val="00644EB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kern w:val="0"/>
      <w:lang w:eastAsia="de-DE"/>
      <w14:ligatures w14:val="none"/>
    </w:rPr>
  </w:style>
  <w:style w:type="character" w:styleId="normaltextrun" w:customStyle="1">
    <w:name w:val="normaltextrun"/>
    <w:basedOn w:val="Absatz-Standardschriftart"/>
    <w:rsid w:val="00644EB6"/>
  </w:style>
  <w:style w:type="character" w:styleId="eop" w:customStyle="1">
    <w:name w:val="eop"/>
    <w:basedOn w:val="Absatz-Standardschriftart"/>
    <w:rsid w:val="00644EB6"/>
  </w:style>
  <w:style w:type="character" w:styleId="wacimagecontainer" w:customStyle="1">
    <w:name w:val="wacimagecontainer"/>
    <w:basedOn w:val="Absatz-Standardschriftart"/>
    <w:rsid w:val="000E641B"/>
  </w:style>
  <w:style w:type="paragraph" w:styleId="Kopfzeile">
    <w:name w:val="header"/>
    <w:basedOn w:val="Standard"/>
    <w:link w:val="KopfzeileZchn"/>
    <w:uiPriority w:val="99"/>
    <w:unhideWhenUsed/>
    <w:rsid w:val="008C3EA5"/>
    <w:pPr>
      <w:tabs>
        <w:tab w:val="center" w:pos="4536"/>
        <w:tab w:val="right" w:pos="9072"/>
      </w:tabs>
      <w:spacing w:after="0" w:line="240" w:lineRule="auto"/>
    </w:pPr>
  </w:style>
  <w:style w:type="character" w:styleId="KopfzeileZchn" w:customStyle="1">
    <w:name w:val="Kopfzeile Zchn"/>
    <w:basedOn w:val="Absatz-Standardschriftart"/>
    <w:link w:val="Kopfzeile"/>
    <w:uiPriority w:val="99"/>
    <w:rsid w:val="008C3EA5"/>
  </w:style>
  <w:style w:type="paragraph" w:styleId="Fuzeile">
    <w:name w:val="footer"/>
    <w:basedOn w:val="Standard"/>
    <w:link w:val="FuzeileZchn"/>
    <w:uiPriority w:val="99"/>
    <w:unhideWhenUsed/>
    <w:rsid w:val="008C3EA5"/>
    <w:pPr>
      <w:tabs>
        <w:tab w:val="center" w:pos="4536"/>
        <w:tab w:val="right" w:pos="9072"/>
      </w:tabs>
      <w:spacing w:after="0" w:line="240" w:lineRule="auto"/>
    </w:pPr>
  </w:style>
  <w:style w:type="character" w:styleId="FuzeileZchn" w:customStyle="1">
    <w:name w:val="Fußzeile Zchn"/>
    <w:basedOn w:val="Absatz-Standardschriftart"/>
    <w:link w:val="Fuzeile"/>
    <w:uiPriority w:val="99"/>
    <w:rsid w:val="008C3EA5"/>
  </w:style>
  <w:style w:type="character" w:styleId="Seitenzahl">
    <w:name w:val="page number"/>
    <w:basedOn w:val="Absatz-Standardschriftart"/>
    <w:uiPriority w:val="99"/>
    <w:semiHidden/>
    <w:unhideWhenUsed/>
    <w:rsid w:val="001432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13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2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16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2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2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13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9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5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50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5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33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97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3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45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4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9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35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84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95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7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7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5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0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0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96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7.png" Id="rId13" /><Relationship Type="http://schemas.openxmlformats.org/officeDocument/2006/relationships/header" Target="header1.xml" Id="rId18" /><Relationship Type="http://schemas.openxmlformats.org/officeDocument/2006/relationships/settings" Target="settings.xml" Id="rId3" /><Relationship Type="http://schemas.openxmlformats.org/officeDocument/2006/relationships/fontTable" Target="fontTable.xml" Id="rId21" /><Relationship Type="http://schemas.openxmlformats.org/officeDocument/2006/relationships/image" Target="media/image6.png" Id="rId12" /><Relationship Type="http://schemas.openxmlformats.org/officeDocument/2006/relationships/image" Target="media/image11.png" Id="rId17" /><Relationship Type="http://schemas.openxmlformats.org/officeDocument/2006/relationships/customXml" Target="../customXml/item3.xml" Id="rId25" /><Relationship Type="http://schemas.openxmlformats.org/officeDocument/2006/relationships/styles" Target="styles.xml" Id="rId2" /><Relationship Type="http://schemas.openxmlformats.org/officeDocument/2006/relationships/image" Target="media/image10.png" Id="rId16" /><Relationship Type="http://schemas.openxmlformats.org/officeDocument/2006/relationships/footer" Target="footer2.xml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customXml" Target="../customXml/item2.xml" Id="rId24" /><Relationship Type="http://schemas.openxmlformats.org/officeDocument/2006/relationships/footnotes" Target="footnotes.xml" Id="rId5" /><Relationship Type="http://schemas.openxmlformats.org/officeDocument/2006/relationships/image" Target="media/image9.png" Id="rId15" /><Relationship Type="http://schemas.openxmlformats.org/officeDocument/2006/relationships/customXml" Target="../customXml/item1.xml" Id="rId23" /><Relationship Type="http://schemas.openxmlformats.org/officeDocument/2006/relationships/image" Target="media/image4.png" Id="rId10" /><Relationship Type="http://schemas.openxmlformats.org/officeDocument/2006/relationships/footer" Target="footer1.xml" Id="rId19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Relationship Type="http://schemas.openxmlformats.org/officeDocument/2006/relationships/theme" Target="theme/theme1.xml" Id="rId22" /><Relationship Type="http://schemas.openxmlformats.org/officeDocument/2006/relationships/image" Target="/media/image2.jpg" Id="R08d3e3228f9840f7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8A8A5731EF9C44DAA6CAA9CDB1CFB71" ma:contentTypeVersion="11" ma:contentTypeDescription="Ein neues Dokument erstellen." ma:contentTypeScope="" ma:versionID="f1ef051b4ed12f8caa1d2145a616962f">
  <xsd:schema xmlns:xsd="http://www.w3.org/2001/XMLSchema" xmlns:xs="http://www.w3.org/2001/XMLSchema" xmlns:p="http://schemas.microsoft.com/office/2006/metadata/properties" xmlns:ns2="8b9eadc4-36d0-4399-9284-03e47032c9b8" xmlns:ns3="ea7dd134-01f0-4b7d-9ed0-a692b6b44752" targetNamespace="http://schemas.microsoft.com/office/2006/metadata/properties" ma:root="true" ma:fieldsID="c227ceb1767558905b449fc8610c83fa" ns2:_="" ns3:_="">
    <xsd:import namespace="8b9eadc4-36d0-4399-9284-03e47032c9b8"/>
    <xsd:import namespace="ea7dd134-01f0-4b7d-9ed0-a692b6b447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9eadc4-36d0-4399-9284-03e47032c9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markierungen" ma:readOnly="false" ma:fieldId="{5cf76f15-5ced-4ddc-b409-7134ff3c332f}" ma:taxonomyMulti="true" ma:sspId="79e208a6-b81e-44d3-8b05-df6009ca11a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7dd134-01f0-4b7d-9ed0-a692b6b44752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f09494c-a8f1-43c1-aec7-e4812b0924dc}" ma:internalName="TaxCatchAll" ma:showField="CatchAllData" ma:web="ea7dd134-01f0-4b7d-9ed0-a692b6b447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b9eadc4-36d0-4399-9284-03e47032c9b8">
      <Terms xmlns="http://schemas.microsoft.com/office/infopath/2007/PartnerControls"/>
    </lcf76f155ced4ddcb4097134ff3c332f>
    <TaxCatchAll xmlns="ea7dd134-01f0-4b7d-9ed0-a692b6b44752" xsi:nil="true"/>
  </documentManagement>
</p:properties>
</file>

<file path=customXml/itemProps1.xml><?xml version="1.0" encoding="utf-8"?>
<ds:datastoreItem xmlns:ds="http://schemas.openxmlformats.org/officeDocument/2006/customXml" ds:itemID="{C1F8A2F6-AFC1-4A6C-9CA8-51D5C237CEC4}"/>
</file>

<file path=customXml/itemProps2.xml><?xml version="1.0" encoding="utf-8"?>
<ds:datastoreItem xmlns:ds="http://schemas.openxmlformats.org/officeDocument/2006/customXml" ds:itemID="{FCB594EB-CB2C-4E9C-84A6-03118A6A2114}"/>
</file>

<file path=customXml/itemProps3.xml><?xml version="1.0" encoding="utf-8"?>
<ds:datastoreItem xmlns:ds="http://schemas.openxmlformats.org/officeDocument/2006/customXml" ds:itemID="{2267E6A5-919D-4AC2-BDF4-C8124EB38E62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Manuela Nikui</dc:creator>
  <keywords/>
  <dc:description/>
  <lastModifiedBy>Manuela Nikui</lastModifiedBy>
  <revision>5</revision>
  <dcterms:created xsi:type="dcterms:W3CDTF">2025-02-21T10:04:00.0000000Z</dcterms:created>
  <dcterms:modified xsi:type="dcterms:W3CDTF">2025-02-24T11:46:16.2559859Z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0x01010028A8A5731EF9C44DAA6CAA9CDB1CFB71</vt:lpwstr>
  </property>
  <property fmtid="{D5CDD505-2E9C-101B-9397-08002B2CF9AE}" pid="3" name="MediaServiceImageTags">
    <vt:lpwstr/>
  </property>
</Properties>
</file>