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C118CA" w:rsidR="00FF58E8" w:rsidP="00C118CA" w:rsidRDefault="00FF58E8" w14:paraId="2661AAC5" w14:textId="77777777">
      <w:pPr>
        <w:spacing w:before="100" w:beforeAutospacing="1" w:after="100" w:afterAutospacing="1" w:line="276" w:lineRule="auto"/>
        <w:outlineLvl w:val="2"/>
        <w:rPr>
          <w:rFonts w:ascii="Arial" w:hAnsi="Arial" w:eastAsia="Times New Roman" w:cs="Arial"/>
          <w:b/>
          <w:bCs/>
          <w:kern w:val="0"/>
          <w:sz w:val="22"/>
          <w:szCs w:val="22"/>
          <w:lang w:eastAsia="de-DE"/>
          <w14:ligatures w14:val="none"/>
        </w:rPr>
      </w:pPr>
      <w:r w:rsidRPr="00C118CA">
        <w:rPr>
          <w:rFonts w:ascii="Arial" w:hAnsi="Arial" w:eastAsia="Times New Roman" w:cs="Arial"/>
          <w:b/>
          <w:bCs/>
          <w:kern w:val="0"/>
          <w:sz w:val="22"/>
          <w:szCs w:val="22"/>
          <w:lang w:eastAsia="de-DE"/>
          <w14:ligatures w14:val="none"/>
        </w:rPr>
        <w:t>PRESSEMELDUNG</w:t>
      </w:r>
    </w:p>
    <w:p w:rsidRPr="008C3EA5" w:rsidR="003C5CA1" w:rsidP="00C118CA" w:rsidRDefault="008C3EA5" w14:paraId="41CD7A34" w14:textId="5BAC3F9D">
      <w:pPr>
        <w:spacing w:before="100" w:beforeAutospacing="1" w:after="100" w:afterAutospacing="1" w:line="276" w:lineRule="auto"/>
        <w:outlineLvl w:val="2"/>
        <w:rPr>
          <w:rFonts w:ascii="Arial" w:hAnsi="Arial" w:eastAsia="Times New Roman" w:cs="Arial"/>
          <w:b/>
          <w:bCs/>
          <w:color w:val="FF0000"/>
          <w:kern w:val="0"/>
          <w:sz w:val="28"/>
          <w:szCs w:val="28"/>
          <w:lang w:eastAsia="de-DE"/>
          <w14:ligatures w14:val="none"/>
        </w:rPr>
      </w:pPr>
      <w:r w:rsidRPr="008C3EA5">
        <w:rPr>
          <w:rFonts w:ascii="Arial" w:hAnsi="Arial" w:eastAsia="Times New Roman" w:cs="Arial"/>
          <w:b/>
          <w:bCs/>
          <w:color w:val="FF0000"/>
          <w:kern w:val="0"/>
          <w:sz w:val="28"/>
          <w:szCs w:val="28"/>
          <w:lang w:eastAsia="de-DE"/>
          <w14:ligatures w14:val="none"/>
        </w:rPr>
        <w:t>SPERRFRIST: Donnerstag, 27. Februar 2025, 10.00 Uhr</w:t>
      </w:r>
    </w:p>
    <w:p w:rsidR="008C3EA5" w:rsidP="00C118CA" w:rsidRDefault="008C3EA5" w14:paraId="4734B481" w14:textId="77777777">
      <w:pPr>
        <w:spacing w:before="100" w:beforeAutospacing="1" w:after="100" w:afterAutospacing="1" w:line="276" w:lineRule="auto"/>
        <w:outlineLvl w:val="2"/>
        <w:rPr>
          <w:rFonts w:ascii="Arial" w:hAnsi="Arial" w:eastAsia="Times New Roman" w:cs="Arial"/>
          <w:b/>
          <w:bCs/>
          <w:kern w:val="0"/>
          <w:sz w:val="22"/>
          <w:szCs w:val="22"/>
          <w:lang w:eastAsia="de-DE"/>
          <w14:ligatures w14:val="none"/>
        </w:rPr>
      </w:pPr>
    </w:p>
    <w:p w:rsidRPr="008C3EA5" w:rsidR="000316DA" w:rsidP="243B47DA" w:rsidRDefault="000316DA" w14:paraId="512E4F9F" w14:textId="4BEEC0C0">
      <w:pPr>
        <w:spacing w:before="100" w:beforeAutospacing="on" w:after="100" w:afterAutospacing="on" w:line="276" w:lineRule="auto"/>
        <w:outlineLvl w:val="2"/>
        <w:rPr>
          <w:rFonts w:ascii="Arial" w:hAnsi="Arial" w:eastAsia="Times New Roman" w:cs="Arial"/>
          <w:b w:val="1"/>
          <w:bCs w:val="1"/>
          <w:color w:val="000000" w:themeColor="text1"/>
          <w:kern w:val="0"/>
          <w:sz w:val="22"/>
          <w:szCs w:val="22"/>
          <w:lang w:eastAsia="de-DE"/>
          <w14:ligatures w14:val="none"/>
        </w:rPr>
      </w:pPr>
      <w:r w:rsidRPr="007302DD" w:rsidR="19493CF5">
        <w:rPr>
          <w:rFonts w:ascii="Arial" w:hAnsi="Arial" w:eastAsia="Times New Roman" w:cs="Arial"/>
          <w:b w:val="1"/>
          <w:bCs w:val="1"/>
          <w:kern w:val="0"/>
          <w:sz w:val="22"/>
          <w:szCs w:val="22"/>
          <w:lang w:eastAsia="de-DE"/>
          <w14:ligatures w14:val="none"/>
        </w:rPr>
        <w:t xml:space="preserve">N</w:t>
      </w:r>
      <w:r w:rsidRPr="007302DD" w:rsidR="00F355B8">
        <w:rPr>
          <w:rFonts w:ascii="Arial" w:hAnsi="Arial" w:eastAsia="Times New Roman" w:cs="Arial"/>
          <w:b w:val="1"/>
          <w:bCs w:val="1"/>
          <w:kern w:val="0"/>
          <w:sz w:val="22"/>
          <w:szCs w:val="22"/>
          <w:lang w:eastAsia="de-DE"/>
          <w14:ligatures w14:val="none"/>
        </w:rPr>
        <w:t>eue Marke</w:t>
      </w:r>
      <w:r w:rsidRPr="007302DD" w:rsidR="000316DA">
        <w:rPr>
          <w:rFonts w:ascii="Arial" w:hAnsi="Arial" w:eastAsia="Times New Roman" w:cs="Arial"/>
          <w:b w:val="1"/>
          <w:bCs w:val="1"/>
          <w:kern w:val="0"/>
          <w:sz w:val="22"/>
          <w:szCs w:val="22"/>
          <w:lang w:eastAsia="de-DE"/>
          <w14:ligatures w14:val="none"/>
        </w:rPr>
        <w:t xml:space="preserve"> </w:t>
      </w:r>
      <w:r w:rsidRPr="007302DD" w:rsidR="00F355B8">
        <w:rPr>
          <w:rFonts w:ascii="Arial" w:hAnsi="Arial" w:eastAsia="Times New Roman" w:cs="Arial"/>
          <w:b w:val="1"/>
          <w:bCs w:val="1"/>
          <w:kern w:val="0"/>
          <w:sz w:val="22"/>
          <w:szCs w:val="22"/>
          <w:lang w:eastAsia="de-DE"/>
          <w14:ligatures w14:val="none"/>
        </w:rPr>
        <w:t>für die Next Generation Camper</w:t>
      </w:r>
      <w:r w:rsidRPr="007302DD" w:rsidR="3DF48D5C">
        <w:rPr>
          <w:rFonts w:ascii="Arial" w:hAnsi="Arial" w:eastAsia="Times New Roman" w:cs="Arial"/>
          <w:b w:val="1"/>
          <w:bCs w:val="1"/>
          <w:kern w:val="0"/>
          <w:sz w:val="22"/>
          <w:szCs w:val="22"/>
          <w:lang w:eastAsia="de-DE"/>
          <w14:ligatures w14:val="none"/>
        </w:rPr>
        <w:t xml:space="preserve"> kommt auf den Markt</w:t>
      </w:r>
      <w:r w:rsidRPr="007302DD" w:rsidR="00F355B8">
        <w:rPr>
          <w:rFonts w:ascii="Arial" w:hAnsi="Arial" w:eastAsia="Times New Roman" w:cs="Arial"/>
          <w:b w:val="1"/>
          <w:bCs w:val="1"/>
          <w:kern w:val="0"/>
          <w:sz w:val="22"/>
          <w:szCs w:val="22"/>
          <w:lang w:eastAsia="de-DE"/>
          <w14:ligatures w14:val="none"/>
        </w:rPr>
        <w:t>: NEXT -</w:t>
      </w:r>
      <w:r w:rsidRPr="007302DD" w:rsidR="00F772C6">
        <w:rPr>
          <w:rFonts w:ascii="Arial" w:hAnsi="Arial" w:eastAsia="Times New Roman" w:cs="Arial"/>
          <w:b w:val="1"/>
          <w:bCs w:val="1"/>
          <w:kern w:val="0"/>
          <w:sz w:val="22"/>
          <w:szCs w:val="22"/>
          <w:lang w:eastAsia="de-DE"/>
          <w14:ligatures w14:val="none"/>
        </w:rPr>
        <w:t xml:space="preserve"> </w:t>
      </w:r>
      <w:r w:rsidRPr="007302DD" w:rsidR="00F355B8">
        <w:rPr>
          <w:rFonts w:ascii="Arial" w:hAnsi="Arial" w:eastAsia="Times New Roman" w:cs="Arial"/>
          <w:b w:val="1"/>
          <w:bCs w:val="1"/>
          <w:kern w:val="0"/>
          <w:sz w:val="22"/>
          <w:szCs w:val="22"/>
          <w:lang w:eastAsia="de-DE"/>
          <w14:ligatures w14:val="none"/>
        </w:rPr>
        <w:t xml:space="preserve">leicht, </w:t>
      </w:r>
      <w:r w:rsidRPr="008C3EA5" w:rsidR="00ED33B9">
        <w:rPr>
          <w:rFonts w:ascii="Arial" w:hAnsi="Arial" w:eastAsia="Times New Roman" w:cs="Arial"/>
          <w:b w:val="1"/>
          <w:bCs w:val="1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kompakt und </w:t>
      </w:r>
      <w:r w:rsidRPr="008C3EA5" w:rsidR="00793C5C">
        <w:rPr>
          <w:rFonts w:ascii="Arial" w:hAnsi="Arial" w:eastAsia="Times New Roman" w:cs="Arial"/>
          <w:b w:val="1"/>
          <w:bCs w:val="1"/>
          <w:color w:val="000000" w:themeColor="text1"/>
          <w:kern w:val="0"/>
          <w:sz w:val="22"/>
          <w:szCs w:val="22"/>
          <w:lang w:eastAsia="de-DE"/>
          <w14:ligatures w14:val="none"/>
        </w:rPr>
        <w:t>reduziert auf das Wesentliche</w:t>
      </w:r>
    </w:p>
    <w:p w:rsidR="243B47DA" w:rsidP="243B47DA" w:rsidRDefault="243B47DA" w14:paraId="7978975B" w14:textId="546738B5">
      <w:pPr>
        <w:spacing w:beforeAutospacing="on" w:afterAutospacing="on" w:line="276" w:lineRule="auto"/>
        <w:outlineLvl w:val="2"/>
        <w:rPr>
          <w:rFonts w:ascii="Arial" w:hAnsi="Arial" w:eastAsia="Times New Roman" w:cs="Arial"/>
          <w:b w:val="1"/>
          <w:bCs w:val="1"/>
          <w:color w:val="000000" w:themeColor="text1" w:themeTint="FF" w:themeShade="FF"/>
          <w:sz w:val="22"/>
          <w:szCs w:val="22"/>
          <w:lang w:eastAsia="de-DE"/>
        </w:rPr>
      </w:pPr>
    </w:p>
    <w:p w:rsidRPr="008C3EA5" w:rsidR="002A0C1C" w:rsidP="002A0C1C" w:rsidRDefault="002A0C1C" w14:paraId="26A67495" w14:textId="78620A48">
      <w:pPr>
        <w:pStyle w:val="Listenabsatz"/>
        <w:numPr>
          <w:ilvl w:val="0"/>
          <w:numId w:val="1"/>
        </w:numPr>
        <w:spacing w:before="100" w:beforeAutospacing="1" w:after="100" w:afterAutospacing="1" w:line="276" w:lineRule="auto"/>
        <w:outlineLvl w:val="2"/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</w:pPr>
      <w:r w:rsidRPr="008C3EA5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Attraktiver Preis: Nur 18.900 Euro</w:t>
      </w:r>
      <w:r w:rsidRPr="008C3EA5" w:rsidR="007302DD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(in Deutschland)</w:t>
      </w:r>
    </w:p>
    <w:p w:rsidRPr="008C3EA5" w:rsidR="00C118CA" w:rsidP="00C118CA" w:rsidRDefault="00BD78CA" w14:paraId="042EBA05" w14:textId="728733EA">
      <w:pPr>
        <w:pStyle w:val="Listenabsatz"/>
        <w:numPr>
          <w:ilvl w:val="0"/>
          <w:numId w:val="1"/>
        </w:numPr>
        <w:spacing w:before="100" w:beforeAutospacing="1" w:after="100" w:afterAutospacing="1" w:line="276" w:lineRule="auto"/>
        <w:outlineLvl w:val="2"/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</w:pPr>
      <w:r w:rsidRPr="008C3EA5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1.000 kg technisch zulässige Gesamtmasse</w:t>
      </w:r>
    </w:p>
    <w:p w:rsidRPr="008C3EA5" w:rsidR="00C118CA" w:rsidP="00C118CA" w:rsidRDefault="002A0C1C" w14:paraId="0C5D6C9C" w14:textId="2869D879">
      <w:pPr>
        <w:pStyle w:val="Listenabsatz"/>
        <w:numPr>
          <w:ilvl w:val="0"/>
          <w:numId w:val="1"/>
        </w:numPr>
        <w:spacing w:before="100" w:beforeAutospacing="1" w:after="100" w:afterAutospacing="1" w:line="276" w:lineRule="auto"/>
        <w:outlineLvl w:val="2"/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</w:pPr>
      <w:r w:rsidRPr="008C3EA5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Ideal für </w:t>
      </w:r>
      <w:r w:rsidRPr="008C3EA5" w:rsidR="007302DD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kleinere Zugfahrzeuge</w:t>
      </w:r>
      <w:r w:rsidRPr="008C3EA5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und E-Fahrzeuge</w:t>
      </w:r>
    </w:p>
    <w:p w:rsidRPr="008C3EA5" w:rsidR="002A0C1C" w:rsidP="00C118CA" w:rsidRDefault="002A0C1C" w14:paraId="5ABCDC38" w14:textId="5E33AE60">
      <w:pPr>
        <w:pStyle w:val="Listenabsatz"/>
        <w:numPr>
          <w:ilvl w:val="0"/>
          <w:numId w:val="1"/>
        </w:numPr>
        <w:spacing w:before="100" w:beforeAutospacing="1" w:after="100" w:afterAutospacing="1" w:line="276" w:lineRule="auto"/>
        <w:outlineLvl w:val="2"/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</w:pPr>
      <w:r w:rsidRPr="008C3EA5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Waschbereich mit WC</w:t>
      </w:r>
    </w:p>
    <w:p w:rsidRPr="008C3EA5" w:rsidR="002A0C1C" w:rsidP="00C118CA" w:rsidRDefault="002A0C1C" w14:paraId="72EAFDC1" w14:textId="41E9D360">
      <w:pPr>
        <w:pStyle w:val="Listenabsatz"/>
        <w:numPr>
          <w:ilvl w:val="0"/>
          <w:numId w:val="1"/>
        </w:numPr>
        <w:spacing w:before="100" w:beforeAutospacing="1" w:after="100" w:afterAutospacing="1" w:line="276" w:lineRule="auto"/>
        <w:outlineLvl w:val="2"/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</w:pPr>
      <w:r w:rsidRPr="008C3EA5" w:rsidR="002A0C1C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Optionale Pakete für individuelle Ansprüche</w:t>
      </w:r>
    </w:p>
    <w:p w:rsidR="7E425045" w:rsidP="7E425045" w:rsidRDefault="7E425045" w14:paraId="337D391A" w14:textId="0785868D">
      <w:pPr>
        <w:spacing w:beforeAutospacing="on" w:afterAutospacing="on" w:line="276" w:lineRule="auto"/>
        <w:jc w:val="both"/>
        <w:rPr>
          <w:rFonts w:ascii="Arial" w:hAnsi="Arial" w:eastAsia="Times New Roman" w:cs="Arial"/>
          <w:b w:val="1"/>
          <w:bCs w:val="1"/>
          <w:sz w:val="22"/>
          <w:szCs w:val="22"/>
          <w:lang w:eastAsia="de-DE"/>
        </w:rPr>
      </w:pPr>
    </w:p>
    <w:p w:rsidRPr="008C3EA5" w:rsidR="00000D84" w:rsidP="243B47DA" w:rsidRDefault="008C3EA5" w14:paraId="78195123" w14:textId="7B975F0A">
      <w:pPr>
        <w:spacing w:before="100" w:beforeAutospacing="on" w:after="100" w:afterAutospacing="on" w:line="276" w:lineRule="auto"/>
        <w:jc w:val="both"/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</w:pPr>
      <w:r w:rsidR="008C3EA5">
        <w:rPr>
          <w:rFonts w:ascii="Arial" w:hAnsi="Arial" w:eastAsia="Times New Roman" w:cs="Arial"/>
          <w:b w:val="1"/>
          <w:bCs w:val="1"/>
          <w:kern w:val="0"/>
          <w:sz w:val="22"/>
          <w:szCs w:val="22"/>
          <w:lang w:eastAsia="de-DE"/>
          <w14:ligatures w14:val="none"/>
        </w:rPr>
        <w:t>Mertingen, 27. Februar 2025</w:t>
      </w:r>
      <w:r w:rsidRPr="243B47DA" w:rsidR="008C3EA5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>.</w:t>
      </w:r>
      <w:r w:rsidRPr="243B47DA" w:rsidR="00FF58E8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</w:t>
      </w:r>
      <w:r w:rsidRPr="243B47DA" w:rsidR="00345879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>„</w:t>
      </w:r>
      <w:r w:rsidRPr="243B47DA" w:rsidR="00B9008F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>Einsteigen, ankommen</w:t>
      </w:r>
      <w:r w:rsidRPr="243B47DA" w:rsidR="00FF58E8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und genießen</w:t>
      </w:r>
      <w:r w:rsidRPr="243B47DA" w:rsidR="00345879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– so leicht kann Camping sein“ – unter diesem Motto </w:t>
      </w:r>
      <w:r w:rsidRPr="243B47DA" w:rsidR="6090B516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kommt ein </w:t>
      </w:r>
      <w:r w:rsidRPr="243B47DA" w:rsidR="00CF3AA3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neue</w:t>
      </w:r>
      <w:r w:rsidRPr="243B47DA" w:rsidR="37C865FA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r</w:t>
      </w:r>
      <w:r w:rsidRPr="243B47DA" w:rsidR="00CF3AA3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leichte</w:t>
      </w:r>
      <w:r w:rsidRPr="243B47DA" w:rsidR="1C7DB2CB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r</w:t>
      </w:r>
      <w:r w:rsidRPr="243B47DA" w:rsidR="00CF3AA3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Wohnwagen unter der Marke NEXT </w:t>
      </w:r>
      <w:r w:rsidRPr="243B47DA" w:rsidR="001955F4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>auf den Markt</w:t>
      </w:r>
      <w:r w:rsidRPr="243B47DA" w:rsidR="00D31D49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: </w:t>
      </w:r>
      <w:r w:rsidRPr="243B47DA" w:rsidR="7DD30763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>D</w:t>
      </w:r>
      <w:r w:rsidRPr="243B47DA" w:rsidR="00D31D49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>e</w:t>
      </w:r>
      <w:r w:rsidRPr="243B47DA" w:rsidR="001B64DF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>r</w:t>
      </w:r>
      <w:r w:rsidRPr="243B47DA" w:rsidR="00D31D49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NEXT 380</w:t>
      </w:r>
      <w:r w:rsidRPr="243B47DA" w:rsidR="001955F4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wird</w:t>
      </w:r>
      <w:r w:rsidRPr="243B47DA" w:rsidR="001955F4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mit gerade einmal 1.000 kg </w:t>
      </w:r>
      <w:r w:rsidRPr="243B47DA" w:rsidR="00A8709D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>technisch zulässiger Gesamtmasse</w:t>
      </w:r>
      <w:r w:rsidRPr="243B47DA" w:rsidR="00F43461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ab dem </w:t>
      </w:r>
      <w:r w:rsidRPr="243B47DA" w:rsidR="00E903FE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>15</w:t>
      </w:r>
      <w:r w:rsidRPr="243B47DA" w:rsidR="00F43461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. März </w:t>
      </w:r>
      <w:r w:rsidRPr="243B47DA" w:rsidR="006F54D4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2025 die </w:t>
      </w:r>
      <w:r w:rsidRPr="243B47DA" w:rsidR="00E94A00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>Wohnwagen</w:t>
      </w:r>
      <w:r w:rsidRPr="243B47DA" w:rsidR="006F54D4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>-Welt erober</w:t>
      </w:r>
      <w:r w:rsidRPr="243B47DA" w:rsidR="00653D34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>n.</w:t>
      </w:r>
      <w:r w:rsidRPr="243B47DA" w:rsidR="009C0934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</w:t>
      </w:r>
      <w:r w:rsidRPr="243B47DA" w:rsidR="00280149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Er passt </w:t>
      </w:r>
      <w:r w:rsidRPr="243B47DA" w:rsidR="009D4DE4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perfekt zum Lebensgefühl der Next Generation von Campern, </w:t>
      </w:r>
      <w:r w:rsidRPr="243B47DA" w:rsidR="007A2E68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>für die er entwickelt wurde</w:t>
      </w:r>
      <w:r w:rsidRPr="243B47DA" w:rsidR="00000D84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: </w:t>
      </w:r>
      <w:r w:rsidRPr="243B47DA" w:rsidR="0040168C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geeignet für kleine oder E-Fahrzeuge, </w:t>
      </w:r>
      <w:r w:rsidRPr="243B47DA" w:rsidR="00CD43BF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>ohne Schnickschnack</w:t>
      </w:r>
      <w:r w:rsidRPr="243B47DA" w:rsidR="00000D84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>.</w:t>
      </w:r>
      <w:r w:rsidRPr="243B47DA" w:rsidR="006B36A8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„</w:t>
      </w:r>
      <w:r w:rsidRPr="243B47DA" w:rsidR="002314C1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>Der</w:t>
      </w:r>
      <w:r w:rsidRPr="243B47DA" w:rsidR="00270680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Urlaubergeneration von heute </w:t>
      </w:r>
      <w:r w:rsidRPr="243B47DA" w:rsidR="002314C1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>reicht e</w:t>
      </w:r>
      <w:r w:rsidRPr="243B47DA" w:rsidR="00DB3062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in Platz zum Schlafen, </w:t>
      </w:r>
      <w:r w:rsidRPr="243B47DA" w:rsidR="002314C1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>ein</w:t>
      </w:r>
      <w:r w:rsidRPr="243B47DA" w:rsidR="00DB3062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Herd</w:t>
      </w:r>
      <w:r w:rsidRPr="243B47DA" w:rsidR="00C87CEB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und ein Tisch</w:t>
      </w:r>
      <w:r w:rsidRPr="243B47DA" w:rsidR="00DB3062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für den Frühstückskaffee</w:t>
      </w:r>
      <w:r w:rsidRPr="243B47DA" w:rsidR="002314C1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, </w:t>
      </w:r>
      <w:r w:rsidRPr="243B47DA" w:rsidR="00151626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ein Waschbereich sowie </w:t>
      </w:r>
      <w:r w:rsidRPr="243B47DA" w:rsidR="00C87CEB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Platz für </w:t>
      </w:r>
      <w:r w:rsidRPr="243B47DA" w:rsidR="009D3995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>Gepäck und</w:t>
      </w:r>
      <w:r w:rsidRPr="243B47DA" w:rsidR="00C87CEB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Grill. Das alles bringt der neue NEXT mit, nicht mehr und nicht weniger</w:t>
      </w:r>
      <w:r w:rsidRPr="243B47DA" w:rsidR="00FF5369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, in hochwertiger Verarbeitung und </w:t>
      </w:r>
      <w:r w:rsidRPr="243B47DA" w:rsidR="00BD78CA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>bewährter Top</w:t>
      </w:r>
      <w:r w:rsidRPr="243B47DA" w:rsidR="00731022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>-Qualität“, sagt Thomas</w:t>
      </w:r>
      <w:r w:rsidRPr="243B47DA" w:rsidR="00BD78CA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Kamm, Leiter Marketing und Kommunikation von Fendt</w:t>
      </w:r>
      <w:r w:rsidRPr="243B47DA" w:rsidR="00731022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>-Caravan.</w:t>
      </w:r>
      <w:r w:rsidRPr="243B47DA" w:rsidR="00212A40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</w:t>
      </w:r>
      <w:r w:rsidRPr="243B47DA" w:rsidR="00C713CC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Das schlägt sich auch im Preis nieder: </w:t>
      </w:r>
      <w:r w:rsidRPr="243B47DA" w:rsidR="00151626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>N</w:t>
      </w:r>
      <w:r w:rsidRPr="243B47DA" w:rsidR="00C713CC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>ur</w:t>
      </w:r>
      <w:r w:rsidRPr="243B47DA" w:rsidR="00212A40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18.900 Euro</w:t>
      </w:r>
      <w:r w:rsidRPr="243B47DA" w:rsidR="00764F42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</w:t>
      </w:r>
      <w:r w:rsidRPr="243B47DA" w:rsidR="007302DD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(in Deutschland) </w:t>
      </w:r>
      <w:r w:rsidRPr="243B47DA" w:rsidR="00151626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>kostet der</w:t>
      </w:r>
      <w:r w:rsidRPr="243B47DA" w:rsidR="00584956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ideale</w:t>
      </w:r>
      <w:r w:rsidRPr="243B47DA" w:rsidR="00764F42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Reisebegleiter</w:t>
      </w:r>
      <w:r w:rsidRPr="243B47DA" w:rsidR="00B51E74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. Für </w:t>
      </w:r>
      <w:r w:rsidRPr="243B47DA" w:rsidR="00E37338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>individuelle</w:t>
      </w:r>
      <w:r w:rsidRPr="243B47DA" w:rsidR="0017676F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Wünsche wie Außenstauklappe, Fahrradträger oder zusätzliche Kissen gibt es </w:t>
      </w:r>
      <w:r w:rsidRPr="243B47DA" w:rsidR="00034B07">
        <w:rPr>
          <w:rFonts w:ascii="Arial" w:hAnsi="Arial" w:eastAsia="Times New Roman" w:cs="Arial"/>
          <w:i w:val="1"/>
          <w:iCs w:val="1"/>
          <w:color w:val="000000" w:themeColor="text1"/>
          <w:kern w:val="0"/>
          <w:sz w:val="22"/>
          <w:szCs w:val="22"/>
          <w:lang w:eastAsia="de-DE"/>
          <w14:ligatures w14:val="none"/>
        </w:rPr>
        <w:t>Sonderpakete</w:t>
      </w:r>
      <w:r w:rsidRPr="008C3EA5" w:rsidR="00034B07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. </w:t>
      </w:r>
    </w:p>
    <w:p w:rsidR="7E425045" w:rsidP="7E425045" w:rsidRDefault="7E425045" w14:paraId="0CDCE44D" w14:textId="5FB782DB">
      <w:pPr>
        <w:spacing w:beforeAutospacing="on" w:afterAutospacing="on" w:line="276" w:lineRule="auto"/>
        <w:jc w:val="both"/>
        <w:rPr>
          <w:rFonts w:ascii="Arial" w:hAnsi="Arial" w:eastAsia="Times New Roman" w:cs="Arial"/>
          <w:color w:val="000000" w:themeColor="text1" w:themeTint="FF" w:themeShade="FF"/>
          <w:sz w:val="22"/>
          <w:szCs w:val="22"/>
          <w:lang w:eastAsia="de-DE"/>
        </w:rPr>
      </w:pPr>
    </w:p>
    <w:p w:rsidRPr="008C3EA5" w:rsidR="001332C7" w:rsidP="243B47DA" w:rsidRDefault="00365C44" w14:paraId="12B29B6C" w14:textId="7F1EEC19">
      <w:pPr>
        <w:spacing w:before="100" w:beforeAutospacing="on" w:after="100" w:afterAutospacing="on" w:line="276" w:lineRule="auto"/>
        <w:jc w:val="both"/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</w:pPr>
      <w:r w:rsidRPr="008C3EA5" w:rsidR="00365C44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H</w:t>
      </w:r>
      <w:r w:rsidRPr="008C3EA5" w:rsidR="001332C7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erkömmliche Wohnwagen sind oft zu schwer für Elektrofahrzeuge und Kleinwagen. Mit diesem neuen, besonders leichten Modell gibt es jetzt eine Lösung, die sich an die veränderten Anforderungen der Mobilität anpasst</w:t>
      </w:r>
      <w:r w:rsidRPr="008C3EA5" w:rsidR="001B7E88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: </w:t>
      </w:r>
      <w:r w:rsidRPr="008C3EA5" w:rsidR="00B64AA7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der NEXT 380, erstes Modell der Marke NEXT</w:t>
      </w:r>
      <w:r w:rsidRPr="008C3EA5" w:rsidR="00D31D49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, speziell für die neue Camper-Generation entwickelt. </w:t>
      </w:r>
      <w:r w:rsidRPr="008C3EA5" w:rsidR="00AB2D6C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D</w:t>
      </w:r>
      <w:r w:rsidRPr="008C3EA5" w:rsidR="001332C7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er kompakte </w:t>
      </w:r>
      <w:r w:rsidRPr="008C3EA5" w:rsidR="00B6325B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und </w:t>
      </w:r>
      <w:r w:rsidRPr="008C3EA5" w:rsidR="00B64597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mit einer techn</w:t>
      </w:r>
      <w:r w:rsidRPr="008C3EA5" w:rsidR="005265AA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isch zulässigen</w:t>
      </w:r>
      <w:r w:rsidRPr="008C3EA5" w:rsidR="00B64597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Gesamtmasse von 1.000 </w:t>
      </w:r>
      <w:r w:rsidRPr="008C3EA5" w:rsidR="00B6325B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kg leichte </w:t>
      </w:r>
      <w:r w:rsidRPr="008C3EA5" w:rsidR="001332C7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Wohnwagen </w:t>
      </w:r>
      <w:r w:rsidRPr="008C3EA5" w:rsidR="00AB2D6C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lässt sich </w:t>
      </w:r>
      <w:r w:rsidRPr="008C3EA5" w:rsidR="00B601D8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auch von </w:t>
      </w:r>
      <w:r w:rsidRPr="008C3EA5" w:rsidR="007302DD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kleineren Zugfahrzeugen</w:t>
      </w:r>
      <w:r w:rsidRPr="008C3EA5" w:rsidR="00B601D8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und E-Fahrzeugen </w:t>
      </w:r>
      <w:r w:rsidRPr="008C3EA5" w:rsidR="001332C7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mühelos ziehen</w:t>
      </w:r>
      <w:r w:rsidRPr="008C3EA5" w:rsidR="00D603B6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und ist einfach in der Handhabung, ob auf dem Campingplatz, in der Stadt oder auf dem Firmengelände. </w:t>
      </w:r>
      <w:r w:rsidRPr="008C3EA5" w:rsidR="00BF4EDC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„</w:t>
      </w:r>
      <w:r w:rsidRPr="008C3EA5" w:rsidR="00BC2122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Der N</w:t>
      </w:r>
      <w:r w:rsidRPr="008C3EA5" w:rsidR="23C99E02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EXT </w:t>
      </w:r>
      <w:r w:rsidRPr="008C3EA5" w:rsidR="00BC2122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ist eine attraktive Option für alle, die nach innovativen </w:t>
      </w:r>
      <w:r w:rsidRPr="008C3EA5" w:rsidR="009933DA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Lösungen für modernes Reisen suche</w:t>
      </w:r>
      <w:r w:rsidRPr="008C3EA5" w:rsidR="00BF4EDC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n. Er bietet </w:t>
      </w:r>
      <w:r w:rsidRPr="008C3EA5" w:rsidR="001332C7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ausreichend Platz für zwei Personen oder eine kleine Familie und überzeugt mit einer durchdachten Raumaufteilung</w:t>
      </w:r>
      <w:r w:rsidRPr="008C3EA5" w:rsidR="00BF4EDC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“, bekräftigt Thomas Kamm. Dabei steht </w:t>
      </w:r>
      <w:r w:rsidRPr="008C3EA5" w:rsidR="001332C7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Funktionalität im Mittelpunkt: Der Wohnwagen konzentriert sich auf das Wesentliche, ohne auf Komfort </w:t>
      </w:r>
      <w:r w:rsidRPr="008C3EA5" w:rsidR="00BD78CA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in </w:t>
      </w:r>
      <w:r w:rsidRPr="008C3EA5" w:rsidR="00B86F35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Spitzenq</w:t>
      </w:r>
      <w:r w:rsidRPr="008C3EA5" w:rsidR="00630486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ualität </w:t>
      </w:r>
      <w:r w:rsidRPr="008C3EA5" w:rsidR="001332C7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zu verzichten. </w:t>
      </w:r>
    </w:p>
    <w:p w:rsidR="00143280" w:rsidP="7E425045" w:rsidRDefault="00143280" w14:paraId="69AB60A1" w14:textId="77777777" w14:noSpellErr="1">
      <w:pPr>
        <w:spacing w:before="100" w:beforeAutospacing="on" w:after="100" w:afterAutospacing="on" w:line="276" w:lineRule="auto"/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</w:pPr>
    </w:p>
    <w:p w:rsidR="7E425045" w:rsidP="7E425045" w:rsidRDefault="7E425045" w14:paraId="378DE44A" w14:textId="223905C8">
      <w:pPr>
        <w:spacing w:beforeAutospacing="on" w:afterAutospacing="on" w:line="276" w:lineRule="auto"/>
        <w:rPr>
          <w:rFonts w:ascii="Arial" w:hAnsi="Arial" w:eastAsia="Times New Roman" w:cs="Arial"/>
          <w:color w:val="000000" w:themeColor="text1" w:themeTint="FF" w:themeShade="FF"/>
          <w:sz w:val="22"/>
          <w:szCs w:val="22"/>
          <w:lang w:eastAsia="de-DE"/>
        </w:rPr>
      </w:pPr>
    </w:p>
    <w:p w:rsidR="7E425045" w:rsidP="7E425045" w:rsidRDefault="7E425045" w14:paraId="2B2B17B8" w14:textId="2D46E2FE">
      <w:pPr>
        <w:spacing w:beforeAutospacing="on" w:afterAutospacing="on" w:line="276" w:lineRule="auto"/>
        <w:rPr>
          <w:rFonts w:ascii="Arial" w:hAnsi="Arial" w:eastAsia="Times New Roman" w:cs="Arial"/>
          <w:color w:val="000000" w:themeColor="text1" w:themeTint="FF" w:themeShade="FF"/>
          <w:sz w:val="22"/>
          <w:szCs w:val="22"/>
          <w:lang w:eastAsia="de-DE"/>
        </w:rPr>
      </w:pPr>
    </w:p>
    <w:p w:rsidRPr="008C3EA5" w:rsidR="004E21CC" w:rsidP="00C118CA" w:rsidRDefault="001C056F" w14:paraId="2E409693" w14:textId="07D3F6B0">
      <w:pPr>
        <w:spacing w:before="100" w:beforeAutospacing="1" w:after="100" w:afterAutospacing="1" w:line="276" w:lineRule="auto"/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</w:pPr>
      <w:r w:rsidRPr="008C3EA5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Die Fakten in Kürze:</w:t>
      </w:r>
    </w:p>
    <w:p w:rsidRPr="008C3EA5" w:rsidR="00DA2CD2" w:rsidP="00553659" w:rsidRDefault="00DA2CD2" w14:paraId="383C1AC9" w14:textId="048AA499">
      <w:pPr>
        <w:pStyle w:val="Listenabsatz"/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</w:pPr>
      <w:r w:rsidRPr="008C3EA5">
        <w:rPr>
          <w:rFonts w:ascii="Arial" w:hAnsi="Arial" w:eastAsia="Times New Roman" w:cs="Arial"/>
          <w:b/>
          <w:bCs/>
          <w:color w:val="000000" w:themeColor="text1"/>
          <w:kern w:val="0"/>
          <w:sz w:val="22"/>
          <w:szCs w:val="22"/>
          <w:lang w:eastAsia="de-DE"/>
          <w14:ligatures w14:val="none"/>
        </w:rPr>
        <w:t>Wohnen mit Aussicht</w:t>
      </w:r>
      <w:r w:rsidRPr="008C3EA5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: </w:t>
      </w:r>
      <w:r w:rsidRPr="008C3EA5" w:rsidR="00A13591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Gemütliche Sitzgruppe mit </w:t>
      </w:r>
      <w:r w:rsidRPr="008C3EA5" w:rsidR="00B64597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großen </w:t>
      </w:r>
      <w:r w:rsidRPr="008C3EA5" w:rsidR="00BD78CA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Fenstern. Die Sitzgruppe</w:t>
      </w:r>
      <w:r w:rsidRPr="008C3EA5" w:rsidR="00A13591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wird blitzschnell zum dritten Bett.</w:t>
      </w:r>
      <w:r w:rsidRPr="008C3EA5" w:rsidR="009F5CE9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Rollos schützen, </w:t>
      </w:r>
      <w:r w:rsidRPr="008C3EA5" w:rsidR="002905A1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ein </w:t>
      </w:r>
      <w:r w:rsidRPr="008C3EA5" w:rsidR="009F5CE9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LED-Lichtkonzept schafft Atmosphäre</w:t>
      </w:r>
      <w:r w:rsidRPr="008C3EA5" w:rsidR="00E60585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.</w:t>
      </w:r>
    </w:p>
    <w:p w:rsidRPr="008C3EA5" w:rsidR="002A0C1C" w:rsidP="00553659" w:rsidRDefault="00FF58E8" w14:paraId="2822BC08" w14:textId="27EA25E7">
      <w:pPr>
        <w:pStyle w:val="Listenabsatz"/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</w:pPr>
      <w:r w:rsidRPr="008C3EA5">
        <w:rPr>
          <w:rFonts w:ascii="Arial" w:hAnsi="Arial" w:eastAsia="Times New Roman" w:cs="Arial"/>
          <w:b/>
          <w:bCs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Schlafen &amp; </w:t>
      </w:r>
      <w:r w:rsidRPr="008C3EA5" w:rsidR="00A13591">
        <w:rPr>
          <w:rFonts w:ascii="Arial" w:hAnsi="Arial" w:eastAsia="Times New Roman" w:cs="Arial"/>
          <w:b/>
          <w:bCs/>
          <w:color w:val="000000" w:themeColor="text1"/>
          <w:kern w:val="0"/>
          <w:sz w:val="22"/>
          <w:szCs w:val="22"/>
          <w:lang w:eastAsia="de-DE"/>
          <w14:ligatures w14:val="none"/>
        </w:rPr>
        <w:t>träumen</w:t>
      </w:r>
      <w:r w:rsidRPr="008C3EA5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:</w:t>
      </w:r>
      <w:r w:rsidRPr="008C3EA5" w:rsidR="00A13591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</w:t>
      </w:r>
      <w:r w:rsidRPr="008C3EA5" w:rsidR="002E0CB6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Hervorragendes Bett mit </w:t>
      </w:r>
      <w:r w:rsidRPr="008C3EA5" w:rsidR="00937617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Komfortschaummatratze</w:t>
      </w:r>
      <w:r w:rsidRPr="008C3EA5" w:rsidR="009F5CE9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und dimmbarer LED-Lesebeleuchtung mit USB-C-Anschluss</w:t>
      </w:r>
      <w:r w:rsidRPr="008C3EA5" w:rsidR="00E60585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, Stauraum unter dem Bett.</w:t>
      </w:r>
    </w:p>
    <w:p w:rsidRPr="008C3EA5" w:rsidR="002A0C1C" w:rsidP="00553659" w:rsidRDefault="00FF58E8" w14:paraId="5CE8D343" w14:textId="7913CBA7">
      <w:pPr>
        <w:pStyle w:val="Listenabsatz"/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</w:pPr>
      <w:r w:rsidRPr="008C3EA5">
        <w:rPr>
          <w:rFonts w:ascii="Arial" w:hAnsi="Arial" w:eastAsia="Times New Roman" w:cs="Arial"/>
          <w:b/>
          <w:bCs/>
          <w:color w:val="000000" w:themeColor="text1"/>
          <w:kern w:val="0"/>
          <w:sz w:val="22"/>
          <w:szCs w:val="22"/>
          <w:lang w:eastAsia="de-DE"/>
          <w14:ligatures w14:val="none"/>
        </w:rPr>
        <w:t>Kochen &amp; genießen</w:t>
      </w:r>
      <w:r w:rsidRPr="008C3EA5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: 2-Flammen-Gasherd, Kühlschrank mit </w:t>
      </w:r>
      <w:r w:rsidRPr="008C3EA5" w:rsidR="001C056F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doppelseitiger</w:t>
      </w:r>
      <w:r w:rsidRPr="008C3EA5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Türöffnung</w:t>
      </w:r>
      <w:r w:rsidRPr="008C3EA5" w:rsidR="001C056F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, </w:t>
      </w:r>
      <w:r w:rsidRPr="008C3EA5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clevere Stauraumlösungen.</w:t>
      </w:r>
    </w:p>
    <w:p w:rsidRPr="008C3EA5" w:rsidR="002A0C1C" w:rsidP="00553659" w:rsidRDefault="00FF58E8" w14:paraId="50EFE2E4" w14:textId="5CBCD559">
      <w:pPr>
        <w:pStyle w:val="Listenabsatz"/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</w:pPr>
      <w:r w:rsidRPr="008C3EA5">
        <w:rPr>
          <w:rFonts w:ascii="Arial" w:hAnsi="Arial" w:eastAsia="Times New Roman" w:cs="Arial"/>
          <w:b/>
          <w:bCs/>
          <w:color w:val="000000" w:themeColor="text1"/>
          <w:kern w:val="0"/>
          <w:sz w:val="22"/>
          <w:szCs w:val="22"/>
          <w:lang w:eastAsia="de-DE"/>
          <w14:ligatures w14:val="none"/>
        </w:rPr>
        <w:t>Frischmachen &amp; wohlfühlen</w:t>
      </w:r>
      <w:r w:rsidRPr="008C3EA5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: Integrierter Waschbereich mit WC für volle Unabhängigkeit.</w:t>
      </w:r>
      <w:r w:rsidRPr="008C3EA5" w:rsidR="00067332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Viel Platz für Bad- und Kosmetikartikel</w:t>
      </w:r>
      <w:r w:rsidRPr="008C3EA5" w:rsidR="00E60585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.</w:t>
      </w:r>
    </w:p>
    <w:p w:rsidRPr="008C3EA5" w:rsidR="00D46926" w:rsidP="00553659" w:rsidRDefault="000465FC" w14:paraId="39A81421" w14:textId="5D42DA26">
      <w:pPr>
        <w:pStyle w:val="Listenabsatz"/>
        <w:numPr>
          <w:ilvl w:val="0"/>
          <w:numId w:val="4"/>
        </w:numPr>
        <w:spacing w:before="100" w:beforeAutospacing="1" w:after="100" w:afterAutospacing="1" w:line="276" w:lineRule="auto"/>
        <w:jc w:val="both"/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</w:pPr>
      <w:r w:rsidRPr="008C3EA5">
        <w:rPr>
          <w:rFonts w:ascii="Arial" w:hAnsi="Arial" w:eastAsia="Times New Roman" w:cs="Arial"/>
          <w:b/>
          <w:bCs/>
          <w:color w:val="000000" w:themeColor="text1"/>
          <w:kern w:val="0"/>
          <w:sz w:val="22"/>
          <w:szCs w:val="22"/>
          <w:lang w:eastAsia="de-DE"/>
          <w14:ligatures w14:val="none"/>
        </w:rPr>
        <w:t>Preis</w:t>
      </w:r>
      <w:r w:rsidRPr="008C3EA5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: 18.900 Euro</w:t>
      </w:r>
      <w:r w:rsidRPr="008C3EA5" w:rsidR="007302DD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(in Deutschland)</w:t>
      </w:r>
    </w:p>
    <w:p w:rsidRPr="008C3EA5" w:rsidR="00104CF4" w:rsidP="00C118CA" w:rsidRDefault="00104CF4" w14:paraId="10299FFB" w14:textId="77777777">
      <w:pPr>
        <w:spacing w:before="100" w:beforeAutospacing="1" w:after="100" w:afterAutospacing="1" w:line="276" w:lineRule="auto"/>
        <w:outlineLvl w:val="2"/>
        <w:rPr>
          <w:rFonts w:ascii="Arial" w:hAnsi="Arial" w:eastAsia="Times New Roman" w:cs="Arial"/>
          <w:b/>
          <w:bCs/>
          <w:color w:val="000000" w:themeColor="text1"/>
          <w:kern w:val="0"/>
          <w:sz w:val="22"/>
          <w:szCs w:val="22"/>
          <w:lang w:eastAsia="de-DE"/>
          <w14:ligatures w14:val="none"/>
        </w:rPr>
      </w:pPr>
    </w:p>
    <w:p w:rsidRPr="008C3EA5" w:rsidR="00104CF4" w:rsidP="7E425045" w:rsidRDefault="00735F0E" w14:paraId="015B00B1" w14:textId="1E9BC717">
      <w:pPr>
        <w:spacing w:before="100" w:beforeAutospacing="on" w:after="100" w:afterAutospacing="on" w:line="276" w:lineRule="auto"/>
        <w:jc w:val="both"/>
        <w:outlineLvl w:val="2"/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</w:pPr>
      <w:r w:rsidRPr="008C3EA5" w:rsidR="00735F0E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Für hohe Stabilität bei dem leichtgewichtigen Wohnwagen sorgt </w:t>
      </w:r>
      <w:r w:rsidRPr="008C3EA5" w:rsidR="00286387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die </w:t>
      </w:r>
      <w:r w:rsidRPr="008C3EA5" w:rsidR="00104CF4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Sandwich-Bauweise mit Glattblech</w:t>
      </w:r>
      <w:r w:rsidRPr="008C3EA5" w:rsidR="00735F0E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. </w:t>
      </w:r>
      <w:r w:rsidRPr="008C3EA5" w:rsidR="00707847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Dank</w:t>
      </w:r>
      <w:r w:rsidRPr="008C3EA5" w:rsidR="00286387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i</w:t>
      </w:r>
      <w:r w:rsidRPr="008C3EA5" w:rsidR="00104CF4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ntelligente</w:t>
      </w:r>
      <w:r w:rsidRPr="008C3EA5" w:rsidR="00707847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r</w:t>
      </w:r>
      <w:r w:rsidRPr="008C3EA5" w:rsidR="00104CF4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Isolierung </w:t>
      </w:r>
      <w:r w:rsidRPr="008C3EA5" w:rsidR="00707847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können die Reisenden</w:t>
      </w:r>
      <w:r w:rsidRPr="008C3EA5" w:rsidR="00286387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ein Rundum-Wohlfühl-Klima</w:t>
      </w:r>
      <w:r w:rsidRPr="008C3EA5" w:rsidR="00707847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im Inneren genießen</w:t>
      </w:r>
      <w:r w:rsidRPr="008C3EA5" w:rsidR="00286387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. „</w:t>
      </w:r>
      <w:r w:rsidRPr="008C3EA5" w:rsidR="00392EAE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W</w:t>
      </w:r>
      <w:r w:rsidRPr="008C3EA5" w:rsidR="00032742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ährend der Caravan</w:t>
      </w:r>
      <w:r w:rsidRPr="008C3EA5" w:rsidR="78C63232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ing</w:t>
      </w:r>
      <w:r w:rsidRPr="008C3EA5" w:rsidR="00032742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-Tage von </w:t>
      </w:r>
      <w:r w:rsidRPr="008C3EA5" w:rsidR="00B64597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15</w:t>
      </w:r>
      <w:r w:rsidRPr="008C3EA5" w:rsidR="00275E95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.</w:t>
      </w:r>
      <w:r w:rsidRPr="008C3EA5" w:rsidR="00032742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bis </w:t>
      </w:r>
      <w:r w:rsidR="00143280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29</w:t>
      </w:r>
      <w:r w:rsidRPr="008C3EA5" w:rsidR="00275E95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.</w:t>
      </w:r>
      <w:r w:rsidRPr="008C3EA5" w:rsidR="00032742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März</w:t>
      </w:r>
      <w:r w:rsidRPr="008C3EA5" w:rsidR="00BD78CA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2025</w:t>
      </w:r>
      <w:r w:rsidRPr="008C3EA5" w:rsidR="00032742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</w:t>
      </w:r>
      <w:r w:rsidRPr="008C3EA5" w:rsidR="00392EAE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kann der NEXT </w:t>
      </w:r>
      <w:r w:rsidRPr="008C3EA5" w:rsidR="00BB7059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380 </w:t>
      </w:r>
      <w:r w:rsidRPr="008C3EA5" w:rsidR="007302DD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bei den teilnehmenden </w:t>
      </w:r>
      <w:r w:rsidRPr="008C3EA5" w:rsidR="00392EAE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Händlern besichtigt und </w:t>
      </w:r>
      <w:r w:rsidRPr="008C3EA5" w:rsidR="007302DD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in Augenschein genommen </w:t>
      </w:r>
      <w:r w:rsidRPr="008C3EA5" w:rsidR="00392EAE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werden. Wir </w:t>
      </w:r>
      <w:r w:rsidRPr="008C3EA5" w:rsidR="003E5193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freuen uns schon sehr darauf, unsere neueste Entwicklung endlich präsentieren zu können, und </w:t>
      </w:r>
      <w:r w:rsidRPr="008C3EA5" w:rsidR="00392EAE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sind schon sehr gespannt auf die Resonanz</w:t>
      </w:r>
      <w:r w:rsidRPr="008C3EA5" w:rsidR="003E5193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“, sagt Thomas Kamm.</w:t>
      </w:r>
    </w:p>
    <w:p w:rsidR="7E425045" w:rsidP="7E425045" w:rsidRDefault="7E425045" w14:paraId="5E667E79" w14:textId="7DF7775A">
      <w:pPr>
        <w:spacing w:beforeAutospacing="on" w:afterAutospacing="on" w:line="276" w:lineRule="auto"/>
        <w:jc w:val="both"/>
        <w:outlineLvl w:val="2"/>
        <w:rPr>
          <w:rFonts w:ascii="Arial" w:hAnsi="Arial" w:eastAsia="Times New Roman" w:cs="Arial"/>
          <w:color w:val="000000" w:themeColor="text1" w:themeTint="FF" w:themeShade="FF"/>
          <w:sz w:val="22"/>
          <w:szCs w:val="22"/>
          <w:lang w:eastAsia="de-DE"/>
        </w:rPr>
      </w:pPr>
    </w:p>
    <w:p w:rsidRPr="008C3EA5" w:rsidR="00FF58E8" w:rsidP="00C118CA" w:rsidRDefault="006750C0" w14:paraId="2745F6AE" w14:textId="27EB1A41">
      <w:pPr>
        <w:spacing w:before="100" w:beforeAutospacing="1" w:after="100" w:afterAutospacing="1" w:line="276" w:lineRule="auto"/>
        <w:outlineLvl w:val="2"/>
        <w:rPr>
          <w:rFonts w:ascii="Arial" w:hAnsi="Arial" w:eastAsia="Times New Roman" w:cs="Arial"/>
          <w:b/>
          <w:bCs/>
          <w:color w:val="000000" w:themeColor="text1"/>
          <w:kern w:val="0"/>
          <w:sz w:val="22"/>
          <w:szCs w:val="22"/>
          <w:lang w:eastAsia="de-DE"/>
          <w14:ligatures w14:val="none"/>
        </w:rPr>
      </w:pPr>
      <w:r w:rsidRPr="008C3EA5">
        <w:rPr>
          <w:rFonts w:ascii="Arial" w:hAnsi="Arial" w:eastAsia="Times New Roman" w:cs="Arial"/>
          <w:b/>
          <w:bCs/>
          <w:color w:val="000000" w:themeColor="text1"/>
          <w:kern w:val="0"/>
          <w:sz w:val="22"/>
          <w:szCs w:val="22"/>
          <w:lang w:eastAsia="de-DE"/>
          <w14:ligatures w14:val="none"/>
        </w:rPr>
        <w:t>Clevere Extras</w:t>
      </w:r>
    </w:p>
    <w:p w:rsidRPr="008C3EA5" w:rsidR="00575BF7" w:rsidP="00A95EB0" w:rsidRDefault="003E5193" w14:paraId="7F060D4A" w14:textId="7813B522">
      <w:pPr>
        <w:spacing w:after="0" w:line="276" w:lineRule="auto"/>
        <w:jc w:val="both"/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</w:pPr>
      <w:r w:rsidRPr="008C3EA5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So individuell wie die Reisenden sind auch die Anforderungen an den idealen Campingurlaub. </w:t>
      </w:r>
      <w:r w:rsidRPr="008C3EA5" w:rsidR="00575BF7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Deshalb punktet der NEXT </w:t>
      </w:r>
      <w:r w:rsidRPr="008C3EA5" w:rsidR="00BB7059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380 </w:t>
      </w:r>
      <w:r w:rsidRPr="008C3EA5" w:rsidR="00575BF7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mit praktischen Sonderausstattungspaketen:</w:t>
      </w:r>
    </w:p>
    <w:p w:rsidRPr="008C3EA5" w:rsidR="00313E26" w:rsidP="00313E26" w:rsidRDefault="00313E26" w14:paraId="72513218" w14:textId="77777777">
      <w:pPr>
        <w:spacing w:after="0" w:line="276" w:lineRule="auto"/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</w:pPr>
    </w:p>
    <w:p w:rsidRPr="008C3EA5" w:rsidR="00313E26" w:rsidP="00313E26" w:rsidRDefault="00575BF7" w14:paraId="4F060C76" w14:textId="77777777">
      <w:pPr>
        <w:spacing w:after="0" w:line="276" w:lineRule="auto"/>
        <w:rPr>
          <w:rFonts w:ascii="Arial" w:hAnsi="Arial" w:eastAsia="Times New Roman" w:cs="Arial"/>
          <w:b/>
          <w:bCs/>
          <w:color w:val="000000" w:themeColor="text1"/>
          <w:kern w:val="0"/>
          <w:sz w:val="22"/>
          <w:szCs w:val="22"/>
          <w:lang w:eastAsia="de-DE"/>
          <w14:ligatures w14:val="none"/>
        </w:rPr>
      </w:pPr>
      <w:r w:rsidRPr="008C3EA5">
        <w:rPr>
          <w:rFonts w:ascii="Arial" w:hAnsi="Arial" w:eastAsia="Times New Roman" w:cs="Arial"/>
          <w:b/>
          <w:bCs/>
          <w:color w:val="000000" w:themeColor="text1"/>
          <w:kern w:val="0"/>
          <w:sz w:val="22"/>
          <w:szCs w:val="22"/>
          <w:lang w:eastAsia="de-DE"/>
          <w14:ligatures w14:val="none"/>
        </w:rPr>
        <w:t>Paket außen:</w:t>
      </w:r>
    </w:p>
    <w:p w:rsidRPr="008C3EA5" w:rsidR="00DC031B" w:rsidP="00313E26" w:rsidRDefault="005A4F4C" w14:paraId="12C6A68A" w14:textId="7F42B451">
      <w:pPr>
        <w:spacing w:after="0" w:line="276" w:lineRule="auto"/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</w:pPr>
      <w:r w:rsidRPr="008C3EA5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Außenstauklappe für </w:t>
      </w:r>
      <w:r w:rsidRPr="008C3EA5" w:rsidR="000F36E8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die komfortable Beladung von außen, ein Fahrradträger auf Deichsel sowie </w:t>
      </w:r>
      <w:r w:rsidRPr="008C3EA5" w:rsidR="00DC031B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die Option, das Gewicht auf 1.100 </w:t>
      </w:r>
      <w:r w:rsidRPr="008C3EA5" w:rsidR="0000643A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(Paket </w:t>
      </w:r>
      <w:proofErr w:type="spellStart"/>
      <w:r w:rsidRPr="008C3EA5" w:rsidR="0000643A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N</w:t>
      </w:r>
      <w:r w:rsidRPr="008C3EA5" w:rsidR="00655005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Xtec</w:t>
      </w:r>
      <w:proofErr w:type="spellEnd"/>
      <w:r w:rsidRPr="008C3EA5" w:rsidR="007302DD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</w:t>
      </w:r>
      <w:r w:rsidRPr="008C3EA5" w:rsidR="0000643A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1.1) </w:t>
      </w:r>
      <w:r w:rsidRPr="008C3EA5" w:rsidR="00DC031B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oder 1.300 kg </w:t>
      </w:r>
      <w:r w:rsidRPr="008C3EA5" w:rsidR="0000643A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(Paket </w:t>
      </w:r>
      <w:proofErr w:type="spellStart"/>
      <w:r w:rsidRPr="008C3EA5" w:rsidR="0000643A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N</w:t>
      </w:r>
      <w:r w:rsidRPr="008C3EA5" w:rsidR="007302DD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Xtec</w:t>
      </w:r>
      <w:proofErr w:type="spellEnd"/>
      <w:r w:rsidRPr="008C3EA5" w:rsidR="007302DD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</w:t>
      </w:r>
      <w:r w:rsidRPr="008C3EA5" w:rsidR="0000643A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1.3) </w:t>
      </w:r>
      <w:r w:rsidRPr="008C3EA5" w:rsidR="00DC031B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zu erhöhen</w:t>
      </w:r>
    </w:p>
    <w:p w:rsidRPr="008C3EA5" w:rsidR="00DC031B" w:rsidP="00313E26" w:rsidRDefault="00B64597" w14:paraId="5360B55E" w14:textId="72311BE5">
      <w:pPr>
        <w:spacing w:after="0" w:line="276" w:lineRule="auto"/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</w:pPr>
      <w:r w:rsidRPr="008C3EA5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Preis: 1.39</w:t>
      </w:r>
      <w:r w:rsidRPr="008C3EA5" w:rsidR="00DC031B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0 </w:t>
      </w:r>
      <w:r w:rsidRPr="008C3EA5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Euro</w:t>
      </w:r>
      <w:r w:rsidRPr="008C3EA5" w:rsidR="007302DD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(in Deutschland)</w:t>
      </w:r>
    </w:p>
    <w:p w:rsidRPr="008C3EA5" w:rsidR="00313E26" w:rsidP="00313E26" w:rsidRDefault="00313E26" w14:paraId="694EFF72" w14:textId="77777777">
      <w:pPr>
        <w:spacing w:after="0" w:line="276" w:lineRule="auto"/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</w:pPr>
    </w:p>
    <w:p w:rsidRPr="008C3EA5" w:rsidR="00313E26" w:rsidP="00313E26" w:rsidRDefault="00DC031B" w14:paraId="229E5108" w14:textId="2FFBC8B1">
      <w:pPr>
        <w:spacing w:after="0" w:line="276" w:lineRule="auto"/>
        <w:rPr>
          <w:rFonts w:ascii="Arial" w:hAnsi="Arial" w:eastAsia="Times New Roman" w:cs="Arial"/>
          <w:b/>
          <w:bCs/>
          <w:color w:val="000000" w:themeColor="text1"/>
          <w:kern w:val="0"/>
          <w:sz w:val="22"/>
          <w:szCs w:val="22"/>
          <w:lang w:eastAsia="de-DE"/>
          <w14:ligatures w14:val="none"/>
        </w:rPr>
      </w:pPr>
      <w:r w:rsidRPr="008C3EA5">
        <w:rPr>
          <w:rFonts w:ascii="Arial" w:hAnsi="Arial" w:eastAsia="Times New Roman" w:cs="Arial"/>
          <w:b/>
          <w:bCs/>
          <w:color w:val="000000" w:themeColor="text1"/>
          <w:kern w:val="0"/>
          <w:sz w:val="22"/>
          <w:szCs w:val="22"/>
          <w:lang w:eastAsia="de-DE"/>
          <w14:ligatures w14:val="none"/>
        </w:rPr>
        <w:t>Paket innen</w:t>
      </w:r>
      <w:r w:rsidRPr="008C3EA5" w:rsidR="005A4F4C">
        <w:rPr>
          <w:rFonts w:ascii="Arial" w:hAnsi="Arial" w:eastAsia="Times New Roman" w:cs="Arial"/>
          <w:b/>
          <w:bCs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</w:t>
      </w:r>
    </w:p>
    <w:p w:rsidRPr="008C3EA5" w:rsidR="008E6276" w:rsidP="00313E26" w:rsidRDefault="00313E26" w14:paraId="66AC57E0" w14:textId="3E091B0C">
      <w:pPr>
        <w:spacing w:after="0" w:line="276" w:lineRule="auto"/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</w:pPr>
      <w:r w:rsidRPr="008C3EA5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Fliegenschutz</w:t>
      </w:r>
      <w:r w:rsidRPr="008C3EA5" w:rsidR="00164500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gitter</w:t>
      </w:r>
      <w:r w:rsidRPr="008C3EA5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für die Eingangstür, Warmwasser-</w:t>
      </w:r>
      <w:r w:rsidRPr="008C3EA5" w:rsidR="00164500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T</w:t>
      </w:r>
      <w:r w:rsidRPr="008C3EA5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herme sowie Kuschelkissen und Filzkörbchen</w:t>
      </w:r>
    </w:p>
    <w:p w:rsidRPr="008C3EA5" w:rsidR="008E6276" w:rsidP="00313E26" w:rsidRDefault="008E6276" w14:paraId="77439306" w14:textId="6F7E172A">
      <w:pPr>
        <w:spacing w:after="0" w:line="276" w:lineRule="auto"/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</w:pPr>
      <w:r w:rsidRPr="008C3EA5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Preis: 990 Euro</w:t>
      </w:r>
      <w:r w:rsidRPr="008C3EA5" w:rsidR="007302DD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(in Deutschland)</w:t>
      </w:r>
    </w:p>
    <w:p w:rsidRPr="008C3EA5" w:rsidR="00B95B20" w:rsidP="00C118CA" w:rsidRDefault="008E6276" w14:paraId="7D16D083" w14:textId="2FDCD88E">
      <w:pPr>
        <w:spacing w:before="100" w:beforeAutospacing="1" w:after="100" w:afterAutospacing="1" w:line="276" w:lineRule="auto"/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</w:pPr>
      <w:r w:rsidRPr="008C3EA5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„</w:t>
      </w:r>
      <w:r w:rsidRPr="008C3EA5" w:rsidR="00FF58E8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D</w:t>
      </w:r>
      <w:r w:rsidRPr="008C3EA5" w:rsidR="000D31BA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ie Marke </w:t>
      </w:r>
      <w:r w:rsidRPr="008C3EA5" w:rsidR="00996644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NEXT</w:t>
      </w:r>
      <w:r w:rsidRPr="008C3EA5" w:rsidR="00FF58E8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ist nicht nur für Camper ein </w:t>
      </w:r>
      <w:proofErr w:type="spellStart"/>
      <w:r w:rsidRPr="008C3EA5" w:rsidR="00FF58E8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Gamechanger</w:t>
      </w:r>
      <w:proofErr w:type="spellEnd"/>
      <w:r w:rsidRPr="008C3EA5" w:rsidR="00164500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, </w:t>
      </w:r>
      <w:r w:rsidRPr="008C3EA5" w:rsidR="007302DD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sondern auch für die Handelspartner</w:t>
      </w:r>
      <w:r w:rsidRPr="008C3EA5" w:rsidR="00B95B20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. Er trifft genau den Nerv der neuen Campinggeneration, ist perfekt für Einsteiger und ideal für Minimalisten“, bringt es Thomas Kamm auf den Punkt.</w:t>
      </w:r>
    </w:p>
    <w:p w:rsidRPr="008C3EA5" w:rsidR="00B95B20" w:rsidP="7E425045" w:rsidRDefault="00B95B20" w14:paraId="6796091A" w14:textId="77777777" w14:noSpellErr="1">
      <w:pPr>
        <w:spacing w:before="100" w:beforeAutospacing="on" w:after="100" w:afterAutospacing="on" w:line="276" w:lineRule="auto"/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</w:pPr>
    </w:p>
    <w:p w:rsidR="7E425045" w:rsidP="7E425045" w:rsidRDefault="7E425045" w14:paraId="7499E881" w14:textId="6F70A6C2">
      <w:pPr>
        <w:spacing w:beforeAutospacing="on" w:afterAutospacing="on" w:line="276" w:lineRule="auto"/>
        <w:rPr>
          <w:rFonts w:ascii="Arial" w:hAnsi="Arial" w:eastAsia="Times New Roman" w:cs="Arial"/>
          <w:color w:val="000000" w:themeColor="text1" w:themeTint="FF" w:themeShade="FF"/>
          <w:sz w:val="22"/>
          <w:szCs w:val="22"/>
          <w:lang w:eastAsia="de-DE"/>
        </w:rPr>
      </w:pPr>
    </w:p>
    <w:p w:rsidRPr="008C3EA5" w:rsidR="00644EB6" w:rsidP="00C118CA" w:rsidRDefault="000D31BA" w14:paraId="71499156" w14:textId="645E3EDE">
      <w:pPr>
        <w:spacing w:line="276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C3EA5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Der </w:t>
      </w:r>
      <w:r w:rsidRPr="008C3EA5" w:rsidR="00A541F7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NEXT </w:t>
      </w:r>
      <w:r w:rsidRPr="008C3EA5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380 </w:t>
      </w:r>
      <w:r w:rsidRPr="008C3EA5" w:rsidR="00A541F7">
        <w:rPr>
          <w:rFonts w:ascii="Arial" w:hAnsi="Arial" w:cs="Arial"/>
          <w:b/>
          <w:bCs/>
          <w:color w:val="000000" w:themeColor="text1"/>
          <w:sz w:val="22"/>
          <w:szCs w:val="22"/>
        </w:rPr>
        <w:t>a</w:t>
      </w:r>
      <w:r w:rsidRPr="008C3EA5" w:rsidR="00C62257">
        <w:rPr>
          <w:rFonts w:ascii="Arial" w:hAnsi="Arial" w:cs="Arial"/>
          <w:b/>
          <w:bCs/>
          <w:color w:val="000000" w:themeColor="text1"/>
          <w:sz w:val="22"/>
          <w:szCs w:val="22"/>
        </w:rPr>
        <w:t>uf einen Blick:</w:t>
      </w:r>
    </w:p>
    <w:p w:rsidRPr="008C3EA5" w:rsidR="00C62257" w:rsidP="003F0574" w:rsidRDefault="00E903FE" w14:paraId="0347158A" w14:textId="74E9B9B1">
      <w:pPr>
        <w:spacing w:after="0" w:line="276" w:lineRule="auto"/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</w:pPr>
      <w:r w:rsidRPr="008C3EA5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Erstpräsentation während de</w:t>
      </w:r>
      <w:r w:rsidRPr="008C3EA5" w:rsidR="0002034E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r Caravaning-Tage von 15. bis </w:t>
      </w:r>
      <w:r w:rsidR="00143280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29</w:t>
      </w:r>
      <w:r w:rsidRPr="008C3EA5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. März</w:t>
      </w:r>
      <w:r w:rsidRPr="008C3EA5" w:rsidR="00BD78CA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2025</w:t>
      </w:r>
    </w:p>
    <w:p w:rsidRPr="008C3EA5" w:rsidR="00E903FE" w:rsidP="003F0574" w:rsidRDefault="00E903FE" w14:paraId="18F1D201" w14:textId="5E805DFD">
      <w:pPr>
        <w:spacing w:after="0" w:line="276" w:lineRule="auto"/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</w:pPr>
      <w:r w:rsidRPr="008C3EA5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Preis: 18.900 Euro</w:t>
      </w:r>
      <w:r w:rsidRPr="008C3EA5" w:rsidR="007302DD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(in Deutschland)</w:t>
      </w:r>
      <w:r w:rsidRPr="008C3EA5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, </w:t>
      </w:r>
      <w:r w:rsidRPr="008C3EA5" w:rsidR="00491586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ohne Zulassungskosten</w:t>
      </w:r>
    </w:p>
    <w:p w:rsidRPr="008C3EA5" w:rsidR="00491586" w:rsidP="003F0574" w:rsidRDefault="00491586" w14:paraId="4A56665F" w14:textId="7FCBB9FF">
      <w:pPr>
        <w:spacing w:after="0" w:line="276" w:lineRule="auto"/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</w:pPr>
      <w:r w:rsidRPr="008C3EA5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Gewicht: 1.000 kg</w:t>
      </w:r>
      <w:r w:rsidR="00143280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technisch zulässige Gesamtmasse</w:t>
      </w:r>
    </w:p>
    <w:p w:rsidRPr="008C3EA5" w:rsidR="00980539" w:rsidP="003F0574" w:rsidRDefault="00980539" w14:paraId="79BB5955" w14:textId="60C57E80">
      <w:pPr>
        <w:spacing w:after="0" w:line="276" w:lineRule="auto"/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</w:pPr>
      <w:r w:rsidRPr="008C3EA5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Schlafplätze: 3 </w:t>
      </w:r>
    </w:p>
    <w:p w:rsidRPr="008C3EA5" w:rsidR="00980539" w:rsidP="003F0574" w:rsidRDefault="00980539" w14:paraId="11AFDC85" w14:textId="21069F06">
      <w:pPr>
        <w:spacing w:after="0" w:line="276" w:lineRule="auto"/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</w:pPr>
      <w:r w:rsidRPr="008C3EA5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Gesamtlänge: 588 cm </w:t>
      </w:r>
    </w:p>
    <w:p w:rsidRPr="008C3EA5" w:rsidR="008267E3" w:rsidP="003F0574" w:rsidRDefault="00DF5D6C" w14:paraId="42CCCF23" w14:textId="670D7402">
      <w:pPr>
        <w:spacing w:after="0" w:line="276" w:lineRule="auto"/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</w:pPr>
      <w:r w:rsidRPr="008C3EA5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Gesamtbreite: 219 cm</w:t>
      </w:r>
    </w:p>
    <w:p w:rsidRPr="008C3EA5" w:rsidR="00980539" w:rsidP="003F0574" w:rsidRDefault="00980539" w14:paraId="2A7F9584" w14:textId="001DF909">
      <w:pPr>
        <w:spacing w:after="0" w:line="276" w:lineRule="auto"/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</w:pPr>
      <w:r w:rsidRPr="008C3EA5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Stehhöhe: 198 cm </w:t>
      </w:r>
    </w:p>
    <w:p w:rsidRPr="008C3EA5" w:rsidR="00491586" w:rsidP="00C118CA" w:rsidRDefault="00BD79C1" w14:paraId="6192A3DC" w14:textId="2C4A9B7E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8C3EA5">
        <w:rPr>
          <w:rFonts w:ascii="Arial" w:hAnsi="Arial" w:cs="Arial"/>
          <w:color w:val="000000" w:themeColor="text1"/>
          <w:sz w:val="22"/>
          <w:szCs w:val="22"/>
        </w:rPr>
        <w:t>Optional: Zusatzausstattung für innen und außen</w:t>
      </w:r>
    </w:p>
    <w:p w:rsidRPr="008C3EA5" w:rsidR="007302DD" w:rsidP="00C118CA" w:rsidRDefault="007302DD" w14:paraId="64260392" w14:textId="77777777">
      <w:pPr>
        <w:spacing w:line="276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Pr="008C3EA5" w:rsidR="00A541F7" w:rsidP="00C118CA" w:rsidRDefault="00A541F7" w14:paraId="3D764BB2" w14:textId="5224BD80">
      <w:pPr>
        <w:spacing w:line="276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C3EA5">
        <w:rPr>
          <w:rFonts w:ascii="Arial" w:hAnsi="Arial" w:cs="Arial"/>
          <w:b/>
          <w:bCs/>
          <w:color w:val="000000" w:themeColor="text1"/>
          <w:sz w:val="22"/>
          <w:szCs w:val="22"/>
        </w:rPr>
        <w:t>Weitere Informationen</w:t>
      </w:r>
      <w:r w:rsidR="00143280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und Pressekontakt</w:t>
      </w:r>
      <w:r w:rsidRPr="008C3EA5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: </w:t>
      </w:r>
    </w:p>
    <w:p w:rsidRPr="008C3EA5" w:rsidR="00A95EB0" w:rsidP="00B678CA" w:rsidRDefault="00B678CA" w14:paraId="0CA60196" w14:textId="1CB1ACA5">
      <w:pPr>
        <w:spacing w:after="0" w:line="276" w:lineRule="auto"/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</w:pPr>
      <w:r w:rsidRPr="008C3EA5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Thomas Kamm, Leiter Marketing</w:t>
      </w:r>
      <w:r w:rsidRPr="008C3EA5" w:rsidR="00BD78CA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und Kommunikation</w:t>
      </w:r>
    </w:p>
    <w:p w:rsidRPr="008C3EA5" w:rsidR="007F23B7" w:rsidP="00B678CA" w:rsidRDefault="007F23B7" w14:paraId="4FB20878" w14:textId="49591136">
      <w:pPr>
        <w:spacing w:after="0" w:line="276" w:lineRule="auto"/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</w:pPr>
      <w:r w:rsidRPr="008C3EA5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Fendt-Caravan</w:t>
      </w:r>
      <w:r w:rsidRPr="008C3EA5" w:rsidR="00B678CA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 xml:space="preserve"> GmbH</w:t>
      </w:r>
    </w:p>
    <w:p w:rsidRPr="008C3EA5" w:rsidR="00B678CA" w:rsidP="00B678CA" w:rsidRDefault="00B678CA" w14:paraId="13CD6DC2" w14:textId="77777777">
      <w:pPr>
        <w:spacing w:after="0" w:line="276" w:lineRule="auto"/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</w:pPr>
      <w:r w:rsidRPr="008C3EA5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Gewerbepark Ost 26</w:t>
      </w:r>
      <w:r w:rsidRPr="008C3EA5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br/>
      </w:r>
      <w:r w:rsidRPr="008C3EA5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86690 Mertingen</w:t>
      </w:r>
    </w:p>
    <w:p w:rsidRPr="008C3EA5" w:rsidR="00A95EB0" w:rsidP="00B678CA" w:rsidRDefault="0002034E" w14:paraId="3CE0BD33" w14:textId="0549F4FD">
      <w:pPr>
        <w:spacing w:after="0" w:line="276" w:lineRule="auto"/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</w:pPr>
      <w:r w:rsidRPr="008C3EA5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E-Mail: marketing</w:t>
      </w:r>
      <w:r w:rsidRPr="008C3EA5" w:rsidR="00B678CA">
        <w:rPr>
          <w:rFonts w:ascii="Arial" w:hAnsi="Arial" w:eastAsia="Times New Roman" w:cs="Arial"/>
          <w:color w:val="000000" w:themeColor="text1"/>
          <w:kern w:val="0"/>
          <w:sz w:val="22"/>
          <w:szCs w:val="22"/>
          <w:lang w:eastAsia="de-DE"/>
          <w14:ligatures w14:val="none"/>
        </w:rPr>
        <w:t>@fendt-caravan.de</w:t>
      </w:r>
    </w:p>
    <w:p w:rsidRPr="008C3EA5" w:rsidR="000E641B" w:rsidP="00C118CA" w:rsidRDefault="000E641B" w14:paraId="1A49D85E" w14:textId="77777777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Pr="008C3EA5" w:rsidR="000E641B" w:rsidP="00C118CA" w:rsidRDefault="000E641B" w14:paraId="3FBDB690" w14:textId="77777777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Pr="008C3EA5" w:rsidR="00051455" w:rsidP="00051455" w:rsidRDefault="00051455" w14:paraId="714E8695" w14:textId="77777777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Pr="008C3EA5" w:rsidR="00051455" w:rsidP="00051455" w:rsidRDefault="00051455" w14:paraId="5FE457D8" w14:textId="77777777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Pr="008C3EA5" w:rsidR="00051455" w:rsidP="00051455" w:rsidRDefault="00051455" w14:paraId="787EADB0" w14:textId="77777777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="00143280" w:rsidRDefault="00143280" w14:paraId="5711F681" w14:textId="77777777">
      <w:pPr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br w:type="page"/>
      </w:r>
    </w:p>
    <w:p w:rsidRPr="008C3EA5" w:rsidR="00051455" w:rsidP="00051455" w:rsidRDefault="00051455" w14:paraId="027626C8" w14:textId="6686A918">
      <w:pPr>
        <w:spacing w:line="276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8C3EA5">
        <w:rPr>
          <w:rFonts w:ascii="Arial" w:hAnsi="Arial" w:cs="Arial"/>
          <w:b/>
          <w:bCs/>
          <w:color w:val="000000" w:themeColor="text1"/>
          <w:sz w:val="22"/>
          <w:szCs w:val="22"/>
        </w:rPr>
        <w:t>Bildmaterial</w:t>
      </w:r>
    </w:p>
    <w:p w:rsidRPr="008C3EA5" w:rsidR="00051455" w:rsidP="00051455" w:rsidRDefault="00143280" w14:paraId="07A99590" w14:textId="12A5B993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1E3EFEEB" w:rsidR="00143280">
        <w:rPr>
          <w:rFonts w:ascii="Arial" w:hAnsi="Arial" w:cs="Arial"/>
          <w:color w:val="000000" w:themeColor="text1" w:themeTint="FF" w:themeShade="FF"/>
          <w:sz w:val="22"/>
          <w:szCs w:val="22"/>
        </w:rPr>
        <w:t xml:space="preserve">Bilder: Fendt-Caravan GmbH, </w:t>
      </w:r>
      <w:r w:rsidRPr="1E3EFEEB" w:rsidR="00051455">
        <w:rPr>
          <w:rFonts w:ascii="Arial" w:hAnsi="Arial" w:cs="Arial"/>
          <w:color w:val="000000" w:themeColor="text1" w:themeTint="FF" w:themeShade="FF"/>
          <w:sz w:val="22"/>
          <w:szCs w:val="22"/>
        </w:rPr>
        <w:t xml:space="preserve">Fotograf: </w:t>
      </w:r>
      <w:r w:rsidRPr="1E3EFEEB" w:rsidR="009439BF">
        <w:rPr>
          <w:rFonts w:ascii="Arial" w:hAnsi="Arial" w:cs="Arial"/>
          <w:color w:val="000000" w:themeColor="text1" w:themeTint="FF" w:themeShade="FF"/>
          <w:sz w:val="22"/>
          <w:szCs w:val="22"/>
        </w:rPr>
        <w:t>Stefan Stelzer</w:t>
      </w:r>
    </w:p>
    <w:p w:rsidRPr="008C3EA5" w:rsidR="00E12B09" w:rsidP="1E3EFEEB" w:rsidRDefault="00E12B09" w14:paraId="59D5E494" w14:textId="3CF37004">
      <w:pPr>
        <w:pStyle w:val="Standard"/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="1920131F">
        <w:drawing>
          <wp:inline wp14:editId="743C082B" wp14:anchorId="28652E7E">
            <wp:extent cx="3894052" cy="2600325"/>
            <wp:effectExtent l="0" t="0" r="0" b="0"/>
            <wp:docPr id="165002038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08d3e3228f9840f7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4052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C3EA5" w:rsidR="00E12B09" w:rsidP="1E3EFEEB" w:rsidRDefault="0002034E" w14:paraId="250DDB82" w14:textId="59A95CC3">
      <w:pPr>
        <w:pStyle w:val="Standard"/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1E3EFEEB" w:rsidR="0002034E">
        <w:rPr>
          <w:rFonts w:ascii="Arial" w:hAnsi="Arial" w:cs="Arial"/>
          <w:color w:val="000000" w:themeColor="text1" w:themeTint="FF" w:themeShade="FF"/>
          <w:sz w:val="22"/>
          <w:szCs w:val="22"/>
        </w:rPr>
        <w:t>Die neue Marke „NEXT“:</w:t>
      </w:r>
      <w:r w:rsidRPr="1E3EFEEB" w:rsidR="00DF2AFC">
        <w:rPr>
          <w:rFonts w:ascii="Arial" w:hAnsi="Arial" w:cs="Arial"/>
          <w:color w:val="000000" w:themeColor="text1" w:themeTint="FF" w:themeShade="FF"/>
          <w:sz w:val="22"/>
          <w:szCs w:val="22"/>
        </w:rPr>
        <w:t xml:space="preserve"> Mit 1.000 kg</w:t>
      </w:r>
      <w:r w:rsidRPr="1E3EFEEB" w:rsidR="0002034E">
        <w:rPr>
          <w:rFonts w:ascii="Arial" w:hAnsi="Arial" w:cs="Arial"/>
          <w:color w:val="000000" w:themeColor="text1" w:themeTint="FF" w:themeShade="FF"/>
          <w:sz w:val="22"/>
          <w:szCs w:val="22"/>
        </w:rPr>
        <w:t xml:space="preserve"> techn</w:t>
      </w:r>
      <w:r w:rsidRPr="1E3EFEEB" w:rsidR="007302DD">
        <w:rPr>
          <w:rFonts w:ascii="Arial" w:hAnsi="Arial" w:cs="Arial"/>
          <w:color w:val="000000" w:themeColor="text1" w:themeTint="FF" w:themeShade="FF"/>
          <w:sz w:val="22"/>
          <w:szCs w:val="22"/>
        </w:rPr>
        <w:t>.</w:t>
      </w:r>
      <w:r w:rsidRPr="1E3EFEEB" w:rsidR="0002034E">
        <w:rPr>
          <w:rFonts w:ascii="Arial" w:hAnsi="Arial" w:cs="Arial"/>
          <w:color w:val="000000" w:themeColor="text1" w:themeTint="FF" w:themeShade="FF"/>
          <w:sz w:val="22"/>
          <w:szCs w:val="22"/>
        </w:rPr>
        <w:t xml:space="preserve"> zul. Gesamtmasse</w:t>
      </w:r>
      <w:r w:rsidRPr="1E3EFEEB" w:rsidR="00DF2AFC">
        <w:rPr>
          <w:rFonts w:ascii="Arial" w:hAnsi="Arial" w:cs="Arial"/>
          <w:color w:val="000000" w:themeColor="text1" w:themeTint="FF" w:themeShade="FF"/>
          <w:sz w:val="22"/>
          <w:szCs w:val="22"/>
        </w:rPr>
        <w:t xml:space="preserve"> kann der NEXT </w:t>
      </w:r>
      <w:r w:rsidRPr="1E3EFEEB" w:rsidR="000D31BA">
        <w:rPr>
          <w:rFonts w:ascii="Arial" w:hAnsi="Arial" w:cs="Arial"/>
          <w:color w:val="000000" w:themeColor="text1" w:themeTint="FF" w:themeShade="FF"/>
          <w:sz w:val="22"/>
          <w:szCs w:val="22"/>
        </w:rPr>
        <w:t xml:space="preserve">380 </w:t>
      </w:r>
      <w:r w:rsidRPr="1E3EFEEB" w:rsidR="00DF2AFC">
        <w:rPr>
          <w:rFonts w:ascii="Arial" w:hAnsi="Arial" w:cs="Arial"/>
          <w:color w:val="000000" w:themeColor="text1" w:themeTint="FF" w:themeShade="FF"/>
          <w:sz w:val="22"/>
          <w:szCs w:val="22"/>
        </w:rPr>
        <w:t>Caravan mit E-Auto oder Kleinwagen gezogen werden.</w:t>
      </w:r>
    </w:p>
    <w:p w:rsidRPr="008C3EA5" w:rsidR="00E12B09" w:rsidP="00051455" w:rsidRDefault="00E12B09" w14:paraId="6D1A1880" w14:textId="2AC46AC1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Pr="008C3EA5" w:rsidR="00051455" w:rsidP="00051455" w:rsidRDefault="00051455" w14:paraId="6C8DF990" w14:textId="77777777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8C3EA5">
        <w:rPr>
          <w:rFonts w:ascii="Arial" w:hAnsi="Arial" w:cs="Arial"/>
          <w:noProof/>
          <w:color w:val="000000" w:themeColor="text1"/>
          <w:sz w:val="22"/>
          <w:szCs w:val="22"/>
          <w:lang w:eastAsia="de-DE"/>
        </w:rPr>
        <w:drawing>
          <wp:inline distT="0" distB="0" distL="0" distR="0" wp14:anchorId="6949BD7A" wp14:editId="4CF6E768">
            <wp:extent cx="3508131" cy="2327153"/>
            <wp:effectExtent l="0" t="0" r="0" b="0"/>
            <wp:docPr id="1923266176" name="Grafik 5" descr="Ein Bild, das Im Haus, Mobiliar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266176" name="Grafik 5" descr="Ein Bild, das Im Haus, Mobiliar enthält.&#10;&#10;KI-generierte Inhalte können fehlerhaft sein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0267" cy="2355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C3EA5" w:rsidR="00051455" w:rsidP="00051455" w:rsidRDefault="00051455" w14:paraId="1DABF7AF" w14:textId="665E66AC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8C3EA5">
        <w:rPr>
          <w:rFonts w:ascii="Arial" w:hAnsi="Arial" w:cs="Arial"/>
          <w:color w:val="000000" w:themeColor="text1"/>
          <w:sz w:val="22"/>
          <w:szCs w:val="22"/>
        </w:rPr>
        <w:t xml:space="preserve">Gemütliche Sitzecke mit </w:t>
      </w:r>
      <w:r w:rsidRPr="008C3EA5" w:rsidR="0002034E">
        <w:rPr>
          <w:rFonts w:ascii="Arial" w:hAnsi="Arial" w:cs="Arial"/>
          <w:color w:val="000000" w:themeColor="text1"/>
          <w:sz w:val="22"/>
          <w:szCs w:val="22"/>
        </w:rPr>
        <w:t>großen Fenstern</w:t>
      </w:r>
    </w:p>
    <w:p w:rsidRPr="008C3EA5" w:rsidR="000E641B" w:rsidP="00C118CA" w:rsidRDefault="000E641B" w14:paraId="7751B050" w14:textId="77777777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Pr="008C3EA5" w:rsidR="002747F4" w:rsidP="002747F4" w:rsidRDefault="002747F4" w14:paraId="71B27C9F" w14:textId="77777777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8C3EA5">
        <w:rPr>
          <w:rFonts w:ascii="Arial" w:hAnsi="Arial" w:cs="Arial"/>
          <w:noProof/>
          <w:color w:val="000000" w:themeColor="text1"/>
          <w:sz w:val="22"/>
          <w:szCs w:val="22"/>
          <w:lang w:eastAsia="de-DE"/>
        </w:rPr>
        <w:drawing>
          <wp:inline distT="0" distB="0" distL="0" distR="0" wp14:anchorId="7AE4D74F" wp14:editId="3824E4F1">
            <wp:extent cx="3445581" cy="2233247"/>
            <wp:effectExtent l="0" t="0" r="0" b="2540"/>
            <wp:docPr id="605696051" name="Grafik 6" descr="Ein Bild, das Im Haus, Wand, Person, Computer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696051" name="Grafik 6" descr="Ein Bild, das Im Haus, Wand, Person, Computer enthält.&#10;&#10;KI-generierte Inhalte können fehlerhaft sein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7815" cy="2260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C3EA5" w:rsidR="002747F4" w:rsidP="002747F4" w:rsidRDefault="002747F4" w14:paraId="6763CE0E" w14:textId="77777777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8C3EA5">
        <w:rPr>
          <w:rFonts w:ascii="Arial" w:hAnsi="Arial" w:cs="Arial"/>
          <w:color w:val="000000" w:themeColor="text1"/>
          <w:sz w:val="22"/>
          <w:szCs w:val="22"/>
        </w:rPr>
        <w:t>Stauraum mit hochwertigen Scharnieren und Soft-Close-Klappe</w:t>
      </w:r>
    </w:p>
    <w:p w:rsidRPr="008C3EA5" w:rsidR="002747F4" w:rsidP="00C118CA" w:rsidRDefault="002747F4" w14:paraId="4C68F602" w14:textId="77777777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Pr="008C3EA5" w:rsidR="000E641B" w:rsidP="00C118CA" w:rsidRDefault="00754494" w14:paraId="7505EFE1" w14:textId="5A472D8D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8C3EA5">
        <w:rPr>
          <w:rFonts w:ascii="Arial" w:hAnsi="Arial" w:cs="Arial"/>
          <w:noProof/>
          <w:color w:val="000000" w:themeColor="text1"/>
          <w:sz w:val="22"/>
          <w:szCs w:val="22"/>
          <w:lang w:eastAsia="de-DE"/>
        </w:rPr>
        <w:drawing>
          <wp:inline distT="0" distB="0" distL="0" distR="0" wp14:anchorId="77AB6D3C" wp14:editId="5A858FBF">
            <wp:extent cx="3363595" cy="2195309"/>
            <wp:effectExtent l="0" t="0" r="1905" b="1905"/>
            <wp:docPr id="2049453424" name="Grafik 8" descr="Ein Bild, das Im Haus, Wand, Badezimmer, Hah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453424" name="Grafik 8" descr="Ein Bild, das Im Haus, Wand, Badezimmer, Hahn enthält.&#10;&#10;KI-generierte Inhalte können fehlerhaft sein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5167" cy="2215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C3EA5" w:rsidR="00754494" w:rsidP="00C118CA" w:rsidRDefault="00754494" w14:paraId="10EB1FED" w14:textId="2283BFCF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8C3EA5">
        <w:rPr>
          <w:rFonts w:ascii="Arial" w:hAnsi="Arial" w:cs="Arial"/>
          <w:color w:val="000000" w:themeColor="text1"/>
          <w:sz w:val="22"/>
          <w:szCs w:val="22"/>
        </w:rPr>
        <w:t xml:space="preserve">Waschbereich mit </w:t>
      </w:r>
      <w:r w:rsidRPr="008C3EA5" w:rsidR="00872312">
        <w:rPr>
          <w:rFonts w:ascii="Arial" w:hAnsi="Arial" w:cs="Arial"/>
          <w:color w:val="000000" w:themeColor="text1"/>
          <w:sz w:val="22"/>
          <w:szCs w:val="22"/>
        </w:rPr>
        <w:t>edlem</w:t>
      </w:r>
      <w:r w:rsidRPr="008C3EA5" w:rsidR="0002034E">
        <w:rPr>
          <w:rFonts w:ascii="Arial" w:hAnsi="Arial" w:cs="Arial"/>
          <w:color w:val="000000" w:themeColor="text1"/>
          <w:sz w:val="22"/>
          <w:szCs w:val="22"/>
        </w:rPr>
        <w:t xml:space="preserve"> Wasserh</w:t>
      </w:r>
      <w:r w:rsidRPr="008C3EA5">
        <w:rPr>
          <w:rFonts w:ascii="Arial" w:hAnsi="Arial" w:cs="Arial"/>
          <w:color w:val="000000" w:themeColor="text1"/>
          <w:sz w:val="22"/>
          <w:szCs w:val="22"/>
        </w:rPr>
        <w:t>ahn und viel Platz für Bad- und Kosmetikartikel</w:t>
      </w:r>
    </w:p>
    <w:p w:rsidRPr="008C3EA5" w:rsidR="000E641B" w:rsidP="00C118CA" w:rsidRDefault="000E641B" w14:paraId="7F40E7C7" w14:textId="77777777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Pr="008C3EA5" w:rsidR="000E641B" w:rsidP="000E641B" w:rsidRDefault="00A11B2E" w14:paraId="7752C8F5" w14:textId="22D0D255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hAnsi="Aptos" w:cs="Segoe UI" w:eastAsiaTheme="majorEastAsia"/>
          <w:color w:val="000000" w:themeColor="text1"/>
        </w:rPr>
      </w:pPr>
      <w:r w:rsidRPr="008C3EA5">
        <w:rPr>
          <w:rFonts w:ascii="Arial" w:hAnsi="Arial" w:cs="Arial"/>
          <w:noProof/>
          <w:color w:val="000000" w:themeColor="text1"/>
          <w:sz w:val="22"/>
          <w:szCs w:val="22"/>
        </w:rPr>
        <w:drawing>
          <wp:inline distT="0" distB="0" distL="0" distR="0" wp14:anchorId="4021CB5D" wp14:editId="25AF8B73">
            <wp:extent cx="3363595" cy="2195309"/>
            <wp:effectExtent l="0" t="0" r="1905" b="1905"/>
            <wp:docPr id="1548653728" name="Grafik 10" descr="Ein Bild, das Küchengerät, Im Haus, Haushaltsgerät, Gerä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653728" name="Grafik 10" descr="Ein Bild, das Küchengerät, Im Haus, Haushaltsgerät, Gerät enthält.&#10;&#10;KI-generierte Inhalte können fehlerhaft sein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3892" cy="2221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3EA5" w:rsidR="000E641B">
        <w:rPr>
          <w:rStyle w:val="eop"/>
          <w:rFonts w:ascii="Aptos" w:hAnsi="Aptos" w:cs="Segoe UI" w:eastAsiaTheme="majorEastAsia"/>
          <w:color w:val="000000" w:themeColor="text1"/>
        </w:rPr>
        <w:t> </w:t>
      </w:r>
    </w:p>
    <w:p w:rsidRPr="008C3EA5" w:rsidR="000E641B" w:rsidP="000E641B" w:rsidRDefault="000E641B" w14:paraId="358A7EB6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</w:p>
    <w:p w:rsidRPr="008C3EA5" w:rsidR="000E641B" w:rsidP="000E641B" w:rsidRDefault="000E641B" w14:paraId="3DF44EDF" w14:textId="43C52C8E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hAnsi="Aptos" w:cs="Segoe UI" w:eastAsiaTheme="majorEastAsia"/>
          <w:color w:val="000000" w:themeColor="text1"/>
        </w:rPr>
      </w:pPr>
      <w:r w:rsidRPr="008C3EA5">
        <w:rPr>
          <w:rStyle w:val="normaltextrun"/>
          <w:rFonts w:ascii="Aptos" w:hAnsi="Aptos" w:cs="Segoe UI" w:eastAsiaTheme="majorEastAsia"/>
          <w:color w:val="000000" w:themeColor="text1"/>
        </w:rPr>
        <w:t>Schick</w:t>
      </w:r>
      <w:r w:rsidRPr="008C3EA5" w:rsidR="00051455">
        <w:rPr>
          <w:rStyle w:val="normaltextrun"/>
          <w:rFonts w:ascii="Aptos" w:hAnsi="Aptos" w:cs="Segoe UI" w:eastAsiaTheme="majorEastAsia"/>
          <w:color w:val="000000" w:themeColor="text1"/>
        </w:rPr>
        <w:t xml:space="preserve"> und funktional</w:t>
      </w:r>
      <w:r w:rsidRPr="008C3EA5">
        <w:rPr>
          <w:rStyle w:val="normaltextrun"/>
          <w:rFonts w:ascii="Aptos" w:hAnsi="Aptos" w:cs="Segoe UI" w:eastAsiaTheme="majorEastAsia"/>
          <w:color w:val="000000" w:themeColor="text1"/>
        </w:rPr>
        <w:t>: Gasherd und Spüle mit Rauchglas-Deckel</w:t>
      </w:r>
    </w:p>
    <w:p w:rsidRPr="00143280" w:rsidR="00143280" w:rsidP="000E641B" w:rsidRDefault="00143280" w14:paraId="22100871" w14:textId="77777777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</w:p>
    <w:p w:rsidRPr="008C3EA5" w:rsidR="000E641B" w:rsidP="000E641B" w:rsidRDefault="007368B3" w14:paraId="0E952232" w14:textId="7ACCE8E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  <w:r w:rsidRPr="008C3EA5">
        <w:rPr>
          <w:rFonts w:ascii="Arial" w:hAnsi="Arial" w:cs="Arial"/>
          <w:noProof/>
          <w:color w:val="000000" w:themeColor="text1"/>
          <w:sz w:val="22"/>
          <w:szCs w:val="22"/>
        </w:rPr>
        <w:drawing>
          <wp:inline distT="0" distB="0" distL="0" distR="0" wp14:anchorId="0F1CFA65" wp14:editId="51BAE75D">
            <wp:extent cx="3323493" cy="2226652"/>
            <wp:effectExtent l="0" t="0" r="4445" b="0"/>
            <wp:docPr id="57811341" name="Grafik 7" descr="Ein Bild, das Im Haus, Küchengerät, Haushaltsgerät, Waschbec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11341" name="Grafik 7" descr="Ein Bild, das Im Haus, Küchengerät, Haushaltsgerät, Waschbecken enthält.&#10;&#10;KI-generierte Inhalte können fehlerhaft sein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8637" cy="2236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C3EA5" w:rsidR="000E641B">
        <w:rPr>
          <w:rStyle w:val="eop"/>
          <w:rFonts w:ascii="Aptos" w:hAnsi="Aptos" w:cs="Segoe UI" w:eastAsiaTheme="majorEastAsia"/>
          <w:color w:val="000000" w:themeColor="text1"/>
        </w:rPr>
        <w:t> </w:t>
      </w:r>
    </w:p>
    <w:p w:rsidRPr="008C3EA5" w:rsidR="000E641B" w:rsidP="000E641B" w:rsidRDefault="000E641B" w14:paraId="0A4D9D54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hAnsi="Aptos" w:cs="Segoe UI" w:eastAsiaTheme="majorEastAsia"/>
          <w:color w:val="000000" w:themeColor="text1"/>
        </w:rPr>
      </w:pPr>
      <w:r w:rsidRPr="008C3EA5">
        <w:rPr>
          <w:rStyle w:val="normaltextrun"/>
          <w:rFonts w:ascii="Aptos" w:hAnsi="Aptos" w:cs="Segoe UI" w:eastAsiaTheme="majorEastAsia"/>
          <w:color w:val="000000" w:themeColor="text1"/>
        </w:rPr>
        <w:t>Alles dabei: perfekt eingeteilter Stauraum für die Küche</w:t>
      </w:r>
      <w:r w:rsidRPr="008C3EA5">
        <w:rPr>
          <w:rStyle w:val="eop"/>
          <w:rFonts w:ascii="Aptos" w:hAnsi="Aptos" w:cs="Segoe UI" w:eastAsiaTheme="majorEastAsia"/>
          <w:color w:val="000000" w:themeColor="text1"/>
        </w:rPr>
        <w:t> </w:t>
      </w:r>
    </w:p>
    <w:p w:rsidRPr="008C3EA5" w:rsidR="00A5204E" w:rsidP="000E641B" w:rsidRDefault="00A5204E" w14:paraId="6544A7BE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Aptos" w:hAnsi="Aptos" w:cs="Segoe UI" w:eastAsiaTheme="majorEastAsia"/>
          <w:color w:val="000000" w:themeColor="text1"/>
        </w:rPr>
      </w:pPr>
    </w:p>
    <w:p w:rsidRPr="008C3EA5" w:rsidR="008E1392" w:rsidP="00C118CA" w:rsidRDefault="008E1392" w14:paraId="4FCB00C0" w14:textId="0F151CFB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Pr="008C3EA5" w:rsidR="00AF64D4" w:rsidP="00C118CA" w:rsidRDefault="00AF64D4" w14:paraId="75EB8BE2" w14:textId="77777777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Pr="008C3EA5" w:rsidR="00AF64D4" w:rsidP="00C118CA" w:rsidRDefault="0017410F" w14:paraId="20A24B16" w14:textId="475832C7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8C3EA5">
        <w:rPr>
          <w:rFonts w:ascii="Arial" w:hAnsi="Arial" w:cs="Arial"/>
          <w:noProof/>
          <w:color w:val="000000" w:themeColor="text1"/>
          <w:sz w:val="22"/>
          <w:szCs w:val="22"/>
          <w:lang w:eastAsia="de-DE"/>
        </w:rPr>
        <w:drawing>
          <wp:inline distT="0" distB="0" distL="0" distR="0" wp14:anchorId="1DA0E27F" wp14:editId="401DF2AF">
            <wp:extent cx="3472962" cy="2295018"/>
            <wp:effectExtent l="0" t="0" r="0" b="3810"/>
            <wp:docPr id="1158501165" name="Grafik 9" descr="Ein Bild, das Im Haus, Wand, Deck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501165" name="Grafik 9" descr="Ein Bild, das Im Haus, Wand, Decke enthält.&#10;&#10;KI-generierte Inhalte können fehlerhaft sein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9694" cy="2312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C3EA5" w:rsidR="00AF64D4" w:rsidP="00C118CA" w:rsidRDefault="002747F4" w14:paraId="368E6804" w14:textId="33C1E930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8C3EA5">
        <w:rPr>
          <w:rFonts w:ascii="Arial" w:hAnsi="Arial" w:cs="Arial"/>
          <w:color w:val="000000" w:themeColor="text1"/>
          <w:sz w:val="22"/>
          <w:szCs w:val="22"/>
        </w:rPr>
        <w:t>Top Qualität: Belüftung</w:t>
      </w:r>
      <w:r w:rsidRPr="008C3EA5" w:rsidR="00FE5263">
        <w:rPr>
          <w:rFonts w:ascii="Arial" w:hAnsi="Arial" w:cs="Arial"/>
          <w:color w:val="000000" w:themeColor="text1"/>
          <w:sz w:val="22"/>
          <w:szCs w:val="22"/>
        </w:rPr>
        <w:t xml:space="preserve"> in den Schränken und hochwertige Scharniere</w:t>
      </w:r>
    </w:p>
    <w:p w:rsidRPr="008C3EA5" w:rsidR="00A913C5" w:rsidP="00C118CA" w:rsidRDefault="00A913C5" w14:paraId="5F9992DE" w14:textId="77777777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Pr="008C3EA5" w:rsidR="00AF64D4" w:rsidP="00C118CA" w:rsidRDefault="00A913C5" w14:paraId="7C967595" w14:textId="3F9C4EA6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8C3EA5">
        <w:rPr>
          <w:rFonts w:ascii="Arial" w:hAnsi="Arial" w:cs="Arial"/>
          <w:noProof/>
          <w:color w:val="000000" w:themeColor="text1"/>
          <w:sz w:val="22"/>
          <w:szCs w:val="22"/>
          <w:lang w:eastAsia="de-DE"/>
        </w:rPr>
        <w:drawing>
          <wp:inline distT="0" distB="0" distL="0" distR="0" wp14:anchorId="6A820726" wp14:editId="173115EF">
            <wp:extent cx="3587262" cy="2369364"/>
            <wp:effectExtent l="0" t="0" r="0" b="5715"/>
            <wp:docPr id="1987766743" name="Grafik 12" descr="Ein Bild, das Im Haus, Wand, Bettdecke, Bettwäsche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766743" name="Grafik 12" descr="Ein Bild, das Im Haus, Wand, Bettdecke, Bettwäsche enthält.&#10;&#10;KI-generierte Inhalte können fehlerhaft sein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8534" cy="2396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C3EA5" w:rsidR="00A913C5" w:rsidP="00C118CA" w:rsidRDefault="00A913C5" w14:paraId="346F7587" w14:textId="717826A8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8C3EA5">
        <w:rPr>
          <w:rFonts w:ascii="Arial" w:hAnsi="Arial" w:cs="Arial"/>
          <w:color w:val="000000" w:themeColor="text1"/>
          <w:sz w:val="22"/>
          <w:szCs w:val="22"/>
        </w:rPr>
        <w:t xml:space="preserve">Schlafplatz </w:t>
      </w:r>
      <w:r w:rsidRPr="008C3EA5" w:rsidR="0002034E">
        <w:rPr>
          <w:rFonts w:ascii="Arial" w:hAnsi="Arial" w:cs="Arial"/>
          <w:color w:val="000000" w:themeColor="text1"/>
          <w:sz w:val="22"/>
          <w:szCs w:val="22"/>
        </w:rPr>
        <w:t>für zwei mit gemütlichen dimmbaren</w:t>
      </w:r>
      <w:r w:rsidRPr="008C3EA5" w:rsidR="00D05E27">
        <w:rPr>
          <w:rFonts w:ascii="Arial" w:hAnsi="Arial" w:cs="Arial"/>
          <w:color w:val="000000" w:themeColor="text1"/>
          <w:sz w:val="22"/>
          <w:szCs w:val="22"/>
        </w:rPr>
        <w:t xml:space="preserve"> LED-</w:t>
      </w:r>
      <w:r w:rsidRPr="008C3EA5" w:rsidR="0002034E">
        <w:rPr>
          <w:rFonts w:ascii="Arial" w:hAnsi="Arial" w:cs="Arial"/>
          <w:color w:val="000000" w:themeColor="text1"/>
          <w:sz w:val="22"/>
          <w:szCs w:val="22"/>
        </w:rPr>
        <w:t xml:space="preserve">Lesespots </w:t>
      </w:r>
      <w:r w:rsidRPr="008C3EA5" w:rsidR="00D05E27">
        <w:rPr>
          <w:rFonts w:ascii="Arial" w:hAnsi="Arial" w:cs="Arial"/>
          <w:color w:val="000000" w:themeColor="text1"/>
          <w:sz w:val="22"/>
          <w:szCs w:val="22"/>
        </w:rPr>
        <w:t>mit USB-Anschluss</w:t>
      </w:r>
    </w:p>
    <w:p w:rsidRPr="008C3EA5" w:rsidR="00D05E27" w:rsidP="00C118CA" w:rsidRDefault="00D05E27" w14:paraId="0E78AFEE" w14:textId="77777777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Pr="008C3EA5" w:rsidR="00D05E27" w:rsidP="00C118CA" w:rsidRDefault="00AA1FA7" w14:paraId="3267E322" w14:textId="1604DE1C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8C3EA5">
        <w:rPr>
          <w:rFonts w:ascii="Arial" w:hAnsi="Arial" w:cs="Arial"/>
          <w:noProof/>
          <w:color w:val="000000" w:themeColor="text1"/>
          <w:sz w:val="22"/>
          <w:szCs w:val="22"/>
          <w:lang w:eastAsia="de-DE"/>
        </w:rPr>
        <w:drawing>
          <wp:inline distT="0" distB="0" distL="0" distR="0" wp14:anchorId="53C99756" wp14:editId="6B0884DA">
            <wp:extent cx="3174023" cy="2080328"/>
            <wp:effectExtent l="0" t="0" r="1270" b="2540"/>
            <wp:docPr id="1294470365" name="Grafik 13" descr="Ein Bild, das Im Haus, Wand, Mobiliar, Inneneinrichtung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470365" name="Grafik 13" descr="Ein Bild, das Im Haus, Wand, Mobiliar, Inneneinrichtung enthält.&#10;&#10;KI-generierte Inhalte können fehlerhaft sein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2806" cy="2105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C3EA5" w:rsidR="00AA1FA7" w:rsidP="00C118CA" w:rsidRDefault="00AA1FA7" w14:paraId="22327926" w14:textId="6213EFE7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8C3EA5">
        <w:rPr>
          <w:rFonts w:ascii="Arial" w:hAnsi="Arial" w:cs="Arial"/>
          <w:color w:val="000000" w:themeColor="text1"/>
          <w:sz w:val="22"/>
          <w:szCs w:val="22"/>
        </w:rPr>
        <w:t>3. Schlafplatz: die umfunktionierte Sitzgruppe</w:t>
      </w:r>
    </w:p>
    <w:p w:rsidRPr="008C3EA5" w:rsidR="00AA1FA7" w:rsidP="00C118CA" w:rsidRDefault="00AA1FA7" w14:paraId="1647F286" w14:textId="77777777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Pr="008C3EA5" w:rsidR="00AA1FA7" w:rsidP="00AA1FA7" w:rsidRDefault="00AA1FA7" w14:paraId="0E68BC12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 w:themeColor="text1"/>
          <w:sz w:val="18"/>
          <w:szCs w:val="18"/>
        </w:rPr>
      </w:pPr>
    </w:p>
    <w:p w:rsidRPr="008C3EA5" w:rsidR="00AA1FA7" w:rsidP="00AA1FA7" w:rsidRDefault="00AA1FA7" w14:paraId="6303B0D0" w14:textId="77777777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8C3EA5">
        <w:rPr>
          <w:rFonts w:ascii="Arial" w:hAnsi="Arial" w:cs="Arial"/>
          <w:noProof/>
          <w:color w:val="000000" w:themeColor="text1"/>
          <w:sz w:val="22"/>
          <w:szCs w:val="22"/>
          <w:lang w:eastAsia="de-DE"/>
        </w:rPr>
        <w:drawing>
          <wp:inline distT="0" distB="0" distL="0" distR="0" wp14:anchorId="3AD68435" wp14:editId="164B8A62">
            <wp:extent cx="3284021" cy="2286000"/>
            <wp:effectExtent l="0" t="0" r="5715" b="0"/>
            <wp:docPr id="651576333" name="Grafik 3" descr="Ein Bild, das Rad, Reifen, Landfahrzeug, Fahrzeug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576333" name="Grafik 3" descr="Ein Bild, das Rad, Reifen, Landfahrzeug, Fahrzeug enthält.&#10;&#10;KI-generierte Inhalte können fehlerhaft sein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6548" cy="2315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C3EA5" w:rsidR="00AA1FA7" w:rsidP="00AA1FA7" w:rsidRDefault="00AA1FA7" w14:paraId="1FA31732" w14:textId="3966F214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8C3EA5">
        <w:rPr>
          <w:rFonts w:ascii="Arial" w:hAnsi="Arial" w:cs="Arial"/>
          <w:color w:val="000000" w:themeColor="text1"/>
          <w:sz w:val="22"/>
          <w:szCs w:val="22"/>
        </w:rPr>
        <w:t>Optional: Fahrradträger auf Deichsel</w:t>
      </w:r>
      <w:r w:rsidRPr="008C3EA5" w:rsidR="0002034E">
        <w:rPr>
          <w:rFonts w:ascii="Arial" w:hAnsi="Arial" w:cs="Arial"/>
          <w:color w:val="000000" w:themeColor="text1"/>
          <w:sz w:val="22"/>
          <w:szCs w:val="22"/>
        </w:rPr>
        <w:t xml:space="preserve"> (Bestandteil </w:t>
      </w:r>
      <w:proofErr w:type="spellStart"/>
      <w:r w:rsidRPr="008C3EA5" w:rsidR="0002034E">
        <w:rPr>
          <w:rFonts w:ascii="Arial" w:hAnsi="Arial" w:cs="Arial"/>
          <w:color w:val="000000" w:themeColor="text1"/>
          <w:sz w:val="22"/>
          <w:szCs w:val="22"/>
        </w:rPr>
        <w:t>NXtec</w:t>
      </w:r>
      <w:proofErr w:type="spellEnd"/>
      <w:r w:rsidRPr="008C3EA5" w:rsidR="0002034E">
        <w:rPr>
          <w:rFonts w:ascii="Arial" w:hAnsi="Arial" w:cs="Arial"/>
          <w:color w:val="000000" w:themeColor="text1"/>
          <w:sz w:val="22"/>
          <w:szCs w:val="22"/>
        </w:rPr>
        <w:t xml:space="preserve"> 1.1 oder </w:t>
      </w:r>
      <w:proofErr w:type="spellStart"/>
      <w:r w:rsidRPr="008C3EA5" w:rsidR="0002034E">
        <w:rPr>
          <w:rFonts w:ascii="Arial" w:hAnsi="Arial" w:cs="Arial"/>
          <w:color w:val="000000" w:themeColor="text1"/>
          <w:sz w:val="22"/>
          <w:szCs w:val="22"/>
        </w:rPr>
        <w:t>NXtec</w:t>
      </w:r>
      <w:proofErr w:type="spellEnd"/>
      <w:r w:rsidRPr="008C3EA5" w:rsidR="0002034E">
        <w:rPr>
          <w:rFonts w:ascii="Arial" w:hAnsi="Arial" w:cs="Arial"/>
          <w:color w:val="000000" w:themeColor="text1"/>
          <w:sz w:val="22"/>
          <w:szCs w:val="22"/>
        </w:rPr>
        <w:t xml:space="preserve"> 1.3)</w:t>
      </w:r>
    </w:p>
    <w:p w:rsidRPr="008C3EA5" w:rsidR="00AA1FA7" w:rsidP="00AA1FA7" w:rsidRDefault="00AA1FA7" w14:paraId="4EBDA7C3" w14:textId="77777777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</w:p>
    <w:p w:rsidRPr="008C3EA5" w:rsidR="00AA1FA7" w:rsidP="00AA1FA7" w:rsidRDefault="00AA1FA7" w14:paraId="5CD9D26F" w14:textId="77777777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008C3EA5">
        <w:rPr>
          <w:rFonts w:ascii="Arial" w:hAnsi="Arial" w:cs="Arial"/>
          <w:noProof/>
          <w:color w:val="000000" w:themeColor="text1"/>
          <w:sz w:val="22"/>
          <w:szCs w:val="22"/>
          <w:lang w:eastAsia="de-DE"/>
        </w:rPr>
        <w:drawing>
          <wp:inline distT="0" distB="0" distL="0" distR="0" wp14:anchorId="123234F8" wp14:editId="2B26BC2D">
            <wp:extent cx="3420208" cy="1951388"/>
            <wp:effectExtent l="0" t="0" r="0" b="4445"/>
            <wp:docPr id="137377725" name="Grafik 4" descr="Ein Bild, das Fahrzeug, Wohnmobil, Wohnwagen, Verkehrsmittel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77725" name="Grafik 4" descr="Ein Bild, das Fahrzeug, Wohnmobil, Wohnwagen, Verkehrsmittel enthält.&#10;&#10;KI-generierte Inhalte können fehlerhaft sein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4996" cy="19712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C3EA5" w:rsidR="00AA1FA7" w:rsidP="00AA1FA7" w:rsidRDefault="00AA1FA7" w14:paraId="2B6ACA10" w14:textId="052505F5">
      <w:pPr>
        <w:spacing w:line="276" w:lineRule="auto"/>
        <w:rPr>
          <w:rFonts w:ascii="Arial" w:hAnsi="Arial" w:cs="Arial"/>
          <w:color w:val="000000" w:themeColor="text1"/>
          <w:sz w:val="22"/>
          <w:szCs w:val="22"/>
        </w:rPr>
      </w:pPr>
      <w:r w:rsidRPr="243B47DA" w:rsidR="00AA1FA7">
        <w:rPr>
          <w:rFonts w:ascii="Arial" w:hAnsi="Arial" w:cs="Arial"/>
          <w:color w:val="000000" w:themeColor="text1" w:themeTint="FF" w:themeShade="FF"/>
          <w:sz w:val="22"/>
          <w:szCs w:val="22"/>
        </w:rPr>
        <w:t>Optional: Fliegenschutzgitter für die Eingangstür</w:t>
      </w:r>
      <w:r w:rsidRPr="243B47DA" w:rsidR="0002034E">
        <w:rPr>
          <w:rFonts w:ascii="Arial" w:hAnsi="Arial" w:cs="Arial"/>
          <w:color w:val="000000" w:themeColor="text1" w:themeTint="FF" w:themeShade="FF"/>
          <w:sz w:val="22"/>
          <w:szCs w:val="22"/>
        </w:rPr>
        <w:t xml:space="preserve"> (Bestandteil </w:t>
      </w:r>
      <w:r w:rsidRPr="243B47DA" w:rsidR="0002034E">
        <w:rPr>
          <w:rFonts w:ascii="Arial" w:hAnsi="Arial" w:cs="Arial"/>
          <w:color w:val="000000" w:themeColor="text1" w:themeTint="FF" w:themeShade="FF"/>
          <w:sz w:val="22"/>
          <w:szCs w:val="22"/>
        </w:rPr>
        <w:t>N</w:t>
      </w:r>
      <w:r w:rsidRPr="243B47DA" w:rsidR="2BFC4464">
        <w:rPr>
          <w:rFonts w:ascii="Arial" w:hAnsi="Arial" w:cs="Arial"/>
          <w:color w:val="000000" w:themeColor="text1" w:themeTint="FF" w:themeShade="FF"/>
          <w:sz w:val="22"/>
          <w:szCs w:val="22"/>
        </w:rPr>
        <w:t>Xcom)</w:t>
      </w:r>
    </w:p>
    <w:p w:rsidRPr="00C118CA" w:rsidR="00AA1FA7" w:rsidP="00C118CA" w:rsidRDefault="00AA1FA7" w14:paraId="7F482963" w14:textId="77777777">
      <w:pPr>
        <w:spacing w:line="276" w:lineRule="auto"/>
        <w:rPr>
          <w:rFonts w:ascii="Arial" w:hAnsi="Arial" w:cs="Arial"/>
          <w:sz w:val="22"/>
          <w:szCs w:val="22"/>
        </w:rPr>
      </w:pPr>
    </w:p>
    <w:sectPr w:rsidRPr="00C118CA" w:rsidR="00AA1FA7" w:rsidSect="00143280">
      <w:headerReference w:type="default" r:id="rId18"/>
      <w:footerReference w:type="even" r:id="rId19"/>
      <w:footerReference w:type="default" r:id="rId20"/>
      <w:pgSz w:w="11906" w:h="16838" w:orient="portrait"/>
      <w:pgMar w:top="307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A3261" w:rsidP="008C3EA5" w:rsidRDefault="008A3261" w14:paraId="478F7FE0" w14:textId="77777777">
      <w:pPr>
        <w:spacing w:after="0" w:line="240" w:lineRule="auto"/>
      </w:pPr>
      <w:r>
        <w:separator/>
      </w:r>
    </w:p>
  </w:endnote>
  <w:endnote w:type="continuationSeparator" w:id="0">
    <w:p w:rsidR="008A3261" w:rsidP="008C3EA5" w:rsidRDefault="008A3261" w14:paraId="3FFCA8C2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277870349"/>
      <w:docPartObj>
        <w:docPartGallery w:val="Page Numbers (Bottom of Page)"/>
        <w:docPartUnique/>
      </w:docPartObj>
    </w:sdtPr>
    <w:sdtContent>
      <w:p w:rsidR="00143280" w:rsidP="00D570FC" w:rsidRDefault="00143280" w14:paraId="7018D032" w14:textId="00F5C1C7">
        <w:pPr>
          <w:pStyle w:val="Fuzeile"/>
          <w:framePr w:wrap="none" w:hAnchor="margin" w:vAnchor="text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  <w:sdtEndPr>
      <w:rPr>
        <w:rStyle w:val="Seitenzahl"/>
      </w:rPr>
    </w:sdtEndPr>
  </w:sdt>
  <w:p w:rsidR="00143280" w:rsidRDefault="00143280" w14:paraId="6CED8BCB" w14:textId="7777777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1072464176"/>
      <w:docPartObj>
        <w:docPartGallery w:val="Page Numbers (Bottom of Page)"/>
        <w:docPartUnique/>
      </w:docPartObj>
    </w:sdtPr>
    <w:sdtContent>
      <w:p w:rsidR="00143280" w:rsidP="00D570FC" w:rsidRDefault="00143280" w14:paraId="3130D937" w14:textId="1475D75E">
        <w:pPr>
          <w:pStyle w:val="Fuzeile"/>
          <w:framePr w:wrap="none" w:hAnchor="margin" w:vAnchor="text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  <w:sdtEndPr>
      <w:rPr>
        <w:rStyle w:val="Seitenzahl"/>
      </w:rPr>
    </w:sdtEndPr>
  </w:sdt>
  <w:p w:rsidR="00143280" w:rsidRDefault="00143280" w14:paraId="3DF9BF68" w14:textId="7777777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A3261" w:rsidP="008C3EA5" w:rsidRDefault="008A3261" w14:paraId="78F6C386" w14:textId="77777777">
      <w:pPr>
        <w:spacing w:after="0" w:line="240" w:lineRule="auto"/>
      </w:pPr>
      <w:r>
        <w:separator/>
      </w:r>
    </w:p>
  </w:footnote>
  <w:footnote w:type="continuationSeparator" w:id="0">
    <w:p w:rsidR="008A3261" w:rsidP="008C3EA5" w:rsidRDefault="008A3261" w14:paraId="02EF99B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C3EA5" w:rsidP="001F529A" w:rsidRDefault="001F529A" w14:paraId="48FC8CED" w14:textId="1FEE7E56">
    <w:pPr>
      <w:pStyle w:val="Kopfzeile"/>
      <w:jc w:val="right"/>
    </w:pPr>
    <w:r>
      <w:rPr>
        <w:noProof/>
      </w:rPr>
      <w:drawing>
        <wp:inline distT="0" distB="0" distL="0" distR="0" wp14:anchorId="1B716410" wp14:editId="3A0AAC7C">
          <wp:extent cx="1952706" cy="1074074"/>
          <wp:effectExtent l="0" t="0" r="3175" b="5715"/>
          <wp:docPr id="255906058" name="Grafik 1" descr="Ein Bild, das Schrift, Text, Logo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5906058" name="Grafik 1" descr="Ein Bild, das Schrift, Text, Logo, Grafiken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3818" cy="11076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E6E1B"/>
    <w:multiLevelType w:val="multilevel"/>
    <w:tmpl w:val="9C56095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" w15:restartNumberingAfterBreak="0">
    <w:nsid w:val="04A609FA"/>
    <w:multiLevelType w:val="multilevel"/>
    <w:tmpl w:val="E632A6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2" w15:restartNumberingAfterBreak="0">
    <w:nsid w:val="04C111C6"/>
    <w:multiLevelType w:val="hybridMultilevel"/>
    <w:tmpl w:val="D7B4AD8E"/>
    <w:lvl w:ilvl="0" w:tplc="EBC0C25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EA328FC"/>
    <w:multiLevelType w:val="multilevel"/>
    <w:tmpl w:val="247850B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4" w15:restartNumberingAfterBreak="0">
    <w:nsid w:val="11B464B5"/>
    <w:multiLevelType w:val="multilevel"/>
    <w:tmpl w:val="7E2E4C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5" w15:restartNumberingAfterBreak="0">
    <w:nsid w:val="124769E9"/>
    <w:multiLevelType w:val="multilevel"/>
    <w:tmpl w:val="A022D86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6" w15:restartNumberingAfterBreak="0">
    <w:nsid w:val="18484542"/>
    <w:multiLevelType w:val="multilevel"/>
    <w:tmpl w:val="8402DC6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7" w15:restartNumberingAfterBreak="0">
    <w:nsid w:val="1E362484"/>
    <w:multiLevelType w:val="hybridMultilevel"/>
    <w:tmpl w:val="5F4A127A"/>
    <w:lvl w:ilvl="0" w:tplc="0407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1C94787"/>
    <w:multiLevelType w:val="multilevel"/>
    <w:tmpl w:val="B46C49D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9" w15:restartNumberingAfterBreak="0">
    <w:nsid w:val="2718758C"/>
    <w:multiLevelType w:val="multilevel"/>
    <w:tmpl w:val="7AC0A2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0" w15:restartNumberingAfterBreak="0">
    <w:nsid w:val="296138ED"/>
    <w:multiLevelType w:val="multilevel"/>
    <w:tmpl w:val="45982BF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1" w15:restartNumberingAfterBreak="0">
    <w:nsid w:val="2D6F332D"/>
    <w:multiLevelType w:val="multilevel"/>
    <w:tmpl w:val="E876AB2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2" w15:restartNumberingAfterBreak="0">
    <w:nsid w:val="44E712C0"/>
    <w:multiLevelType w:val="multilevel"/>
    <w:tmpl w:val="041CF8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3" w15:restartNumberingAfterBreak="0">
    <w:nsid w:val="51A32BCB"/>
    <w:multiLevelType w:val="multilevel"/>
    <w:tmpl w:val="9F8AF83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4" w15:restartNumberingAfterBreak="0">
    <w:nsid w:val="54E93185"/>
    <w:multiLevelType w:val="hybridMultilevel"/>
    <w:tmpl w:val="F7946E08"/>
    <w:lvl w:ilvl="0" w:tplc="EBC0C25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3BF6678"/>
    <w:multiLevelType w:val="multilevel"/>
    <w:tmpl w:val="CB2E2C8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6" w15:restartNumberingAfterBreak="0">
    <w:nsid w:val="6953689C"/>
    <w:multiLevelType w:val="multilevel"/>
    <w:tmpl w:val="EDEC07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7" w15:restartNumberingAfterBreak="0">
    <w:nsid w:val="74507EF8"/>
    <w:multiLevelType w:val="hybridMultilevel"/>
    <w:tmpl w:val="9B5A71CC"/>
    <w:lvl w:ilvl="0" w:tplc="0407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8" w15:restartNumberingAfterBreak="0">
    <w:nsid w:val="7A0C7E87"/>
    <w:multiLevelType w:val="multilevel"/>
    <w:tmpl w:val="86C82FE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num w:numId="1" w16cid:durableId="1759332041">
    <w:abstractNumId w:val="2"/>
  </w:num>
  <w:num w:numId="2" w16cid:durableId="2071227706">
    <w:abstractNumId w:val="14"/>
  </w:num>
  <w:num w:numId="3" w16cid:durableId="669530035">
    <w:abstractNumId w:val="7"/>
  </w:num>
  <w:num w:numId="4" w16cid:durableId="378015406">
    <w:abstractNumId w:val="17"/>
  </w:num>
  <w:num w:numId="5" w16cid:durableId="1226182545">
    <w:abstractNumId w:val="5"/>
  </w:num>
  <w:num w:numId="6" w16cid:durableId="323825270">
    <w:abstractNumId w:val="18"/>
  </w:num>
  <w:num w:numId="7" w16cid:durableId="266353661">
    <w:abstractNumId w:val="16"/>
  </w:num>
  <w:num w:numId="8" w16cid:durableId="758139299">
    <w:abstractNumId w:val="11"/>
  </w:num>
  <w:num w:numId="9" w16cid:durableId="666634026">
    <w:abstractNumId w:val="0"/>
  </w:num>
  <w:num w:numId="10" w16cid:durableId="194542007">
    <w:abstractNumId w:val="8"/>
  </w:num>
  <w:num w:numId="11" w16cid:durableId="1016734366">
    <w:abstractNumId w:val="3"/>
  </w:num>
  <w:num w:numId="12" w16cid:durableId="2040542692">
    <w:abstractNumId w:val="12"/>
  </w:num>
  <w:num w:numId="13" w16cid:durableId="1949925173">
    <w:abstractNumId w:val="10"/>
  </w:num>
  <w:num w:numId="14" w16cid:durableId="1808935368">
    <w:abstractNumId w:val="4"/>
  </w:num>
  <w:num w:numId="15" w16cid:durableId="242567918">
    <w:abstractNumId w:val="1"/>
  </w:num>
  <w:num w:numId="16" w16cid:durableId="1457288136">
    <w:abstractNumId w:val="6"/>
  </w:num>
  <w:num w:numId="17" w16cid:durableId="59450307">
    <w:abstractNumId w:val="15"/>
  </w:num>
  <w:num w:numId="18" w16cid:durableId="1729498265">
    <w:abstractNumId w:val="9"/>
  </w:num>
  <w:num w:numId="19" w16cid:durableId="831264325">
    <w:abstractNumId w:val="1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44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8E8"/>
    <w:rsid w:val="00000D84"/>
    <w:rsid w:val="0000643A"/>
    <w:rsid w:val="0002034E"/>
    <w:rsid w:val="000316DA"/>
    <w:rsid w:val="00032742"/>
    <w:rsid w:val="00034B07"/>
    <w:rsid w:val="000465FC"/>
    <w:rsid w:val="00051455"/>
    <w:rsid w:val="00055296"/>
    <w:rsid w:val="00067332"/>
    <w:rsid w:val="00073880"/>
    <w:rsid w:val="000A5CF9"/>
    <w:rsid w:val="000B555D"/>
    <w:rsid w:val="000C04DD"/>
    <w:rsid w:val="000D31BA"/>
    <w:rsid w:val="000E641B"/>
    <w:rsid w:val="000F36E8"/>
    <w:rsid w:val="00104CF4"/>
    <w:rsid w:val="001332C7"/>
    <w:rsid w:val="00143280"/>
    <w:rsid w:val="00147109"/>
    <w:rsid w:val="00151626"/>
    <w:rsid w:val="00164500"/>
    <w:rsid w:val="0017410F"/>
    <w:rsid w:val="0017676F"/>
    <w:rsid w:val="001955F4"/>
    <w:rsid w:val="001B64DF"/>
    <w:rsid w:val="001B7E88"/>
    <w:rsid w:val="001C056F"/>
    <w:rsid w:val="001F529A"/>
    <w:rsid w:val="00212A40"/>
    <w:rsid w:val="00226410"/>
    <w:rsid w:val="002314C1"/>
    <w:rsid w:val="002432B7"/>
    <w:rsid w:val="00270680"/>
    <w:rsid w:val="002747F4"/>
    <w:rsid w:val="0027509C"/>
    <w:rsid w:val="00275E95"/>
    <w:rsid w:val="00280149"/>
    <w:rsid w:val="00286387"/>
    <w:rsid w:val="002905A1"/>
    <w:rsid w:val="0029610D"/>
    <w:rsid w:val="002A0C1C"/>
    <w:rsid w:val="002A6596"/>
    <w:rsid w:val="002D67A8"/>
    <w:rsid w:val="002E0CB6"/>
    <w:rsid w:val="002F2455"/>
    <w:rsid w:val="003105C4"/>
    <w:rsid w:val="00313E26"/>
    <w:rsid w:val="00345879"/>
    <w:rsid w:val="00365C44"/>
    <w:rsid w:val="00392EAE"/>
    <w:rsid w:val="003A3A91"/>
    <w:rsid w:val="003C5CA1"/>
    <w:rsid w:val="003E5193"/>
    <w:rsid w:val="003F0574"/>
    <w:rsid w:val="0040168C"/>
    <w:rsid w:val="00491586"/>
    <w:rsid w:val="0049778A"/>
    <w:rsid w:val="004E21CC"/>
    <w:rsid w:val="004E4305"/>
    <w:rsid w:val="005265AA"/>
    <w:rsid w:val="00553047"/>
    <w:rsid w:val="00553659"/>
    <w:rsid w:val="00560E2E"/>
    <w:rsid w:val="0057093A"/>
    <w:rsid w:val="00575BF7"/>
    <w:rsid w:val="00583823"/>
    <w:rsid w:val="00584956"/>
    <w:rsid w:val="005A4F4C"/>
    <w:rsid w:val="005C423C"/>
    <w:rsid w:val="005F6977"/>
    <w:rsid w:val="00610C0F"/>
    <w:rsid w:val="0061592C"/>
    <w:rsid w:val="00630486"/>
    <w:rsid w:val="00644EB6"/>
    <w:rsid w:val="00653D34"/>
    <w:rsid w:val="00655005"/>
    <w:rsid w:val="006750C0"/>
    <w:rsid w:val="006B36A8"/>
    <w:rsid w:val="006F54D4"/>
    <w:rsid w:val="00707847"/>
    <w:rsid w:val="007246B2"/>
    <w:rsid w:val="007302DD"/>
    <w:rsid w:val="00731022"/>
    <w:rsid w:val="00735F0E"/>
    <w:rsid w:val="007368B3"/>
    <w:rsid w:val="00745D87"/>
    <w:rsid w:val="00754494"/>
    <w:rsid w:val="00764F42"/>
    <w:rsid w:val="00793C5C"/>
    <w:rsid w:val="007A2E68"/>
    <w:rsid w:val="007B19CF"/>
    <w:rsid w:val="007C54AF"/>
    <w:rsid w:val="007E5D4F"/>
    <w:rsid w:val="007F23B7"/>
    <w:rsid w:val="008170A4"/>
    <w:rsid w:val="008267E3"/>
    <w:rsid w:val="00832AE7"/>
    <w:rsid w:val="00872312"/>
    <w:rsid w:val="008A3261"/>
    <w:rsid w:val="008B31A6"/>
    <w:rsid w:val="008C3EA5"/>
    <w:rsid w:val="008E1392"/>
    <w:rsid w:val="008E6276"/>
    <w:rsid w:val="008F5C89"/>
    <w:rsid w:val="009030AE"/>
    <w:rsid w:val="00904EFB"/>
    <w:rsid w:val="00937617"/>
    <w:rsid w:val="009439BF"/>
    <w:rsid w:val="009641CB"/>
    <w:rsid w:val="00974991"/>
    <w:rsid w:val="00980539"/>
    <w:rsid w:val="009933DA"/>
    <w:rsid w:val="00996644"/>
    <w:rsid w:val="009C0934"/>
    <w:rsid w:val="009D3995"/>
    <w:rsid w:val="009D4DE4"/>
    <w:rsid w:val="009F5CE9"/>
    <w:rsid w:val="009F61E1"/>
    <w:rsid w:val="00A04D2F"/>
    <w:rsid w:val="00A11B2E"/>
    <w:rsid w:val="00A13591"/>
    <w:rsid w:val="00A244E9"/>
    <w:rsid w:val="00A35460"/>
    <w:rsid w:val="00A5204E"/>
    <w:rsid w:val="00A541F7"/>
    <w:rsid w:val="00A6707E"/>
    <w:rsid w:val="00A8709D"/>
    <w:rsid w:val="00A913C5"/>
    <w:rsid w:val="00A95EB0"/>
    <w:rsid w:val="00AA0311"/>
    <w:rsid w:val="00AA1FA7"/>
    <w:rsid w:val="00AB2D6C"/>
    <w:rsid w:val="00AC27F7"/>
    <w:rsid w:val="00AF64D4"/>
    <w:rsid w:val="00B24652"/>
    <w:rsid w:val="00B25F54"/>
    <w:rsid w:val="00B37C27"/>
    <w:rsid w:val="00B51E74"/>
    <w:rsid w:val="00B601D8"/>
    <w:rsid w:val="00B6325B"/>
    <w:rsid w:val="00B64597"/>
    <w:rsid w:val="00B64AA7"/>
    <w:rsid w:val="00B678CA"/>
    <w:rsid w:val="00B86F35"/>
    <w:rsid w:val="00B9008F"/>
    <w:rsid w:val="00B95B20"/>
    <w:rsid w:val="00BA7A9F"/>
    <w:rsid w:val="00BB7059"/>
    <w:rsid w:val="00BC2122"/>
    <w:rsid w:val="00BC364D"/>
    <w:rsid w:val="00BD76F4"/>
    <w:rsid w:val="00BD78CA"/>
    <w:rsid w:val="00BD79C1"/>
    <w:rsid w:val="00BE29D6"/>
    <w:rsid w:val="00BF4EDC"/>
    <w:rsid w:val="00C118CA"/>
    <w:rsid w:val="00C21109"/>
    <w:rsid w:val="00C413C8"/>
    <w:rsid w:val="00C62257"/>
    <w:rsid w:val="00C713CC"/>
    <w:rsid w:val="00C86395"/>
    <w:rsid w:val="00C87CEB"/>
    <w:rsid w:val="00CD43BF"/>
    <w:rsid w:val="00CF0859"/>
    <w:rsid w:val="00CF17CD"/>
    <w:rsid w:val="00CF3AA3"/>
    <w:rsid w:val="00D05E27"/>
    <w:rsid w:val="00D24F13"/>
    <w:rsid w:val="00D27013"/>
    <w:rsid w:val="00D31D49"/>
    <w:rsid w:val="00D42CBF"/>
    <w:rsid w:val="00D454C2"/>
    <w:rsid w:val="00D46926"/>
    <w:rsid w:val="00D51E8E"/>
    <w:rsid w:val="00D603B6"/>
    <w:rsid w:val="00D712F8"/>
    <w:rsid w:val="00D9320F"/>
    <w:rsid w:val="00D9387F"/>
    <w:rsid w:val="00DA2CD2"/>
    <w:rsid w:val="00DB3062"/>
    <w:rsid w:val="00DB7F37"/>
    <w:rsid w:val="00DC031B"/>
    <w:rsid w:val="00DE4B56"/>
    <w:rsid w:val="00DF2AFC"/>
    <w:rsid w:val="00DF5D6C"/>
    <w:rsid w:val="00E12B09"/>
    <w:rsid w:val="00E37338"/>
    <w:rsid w:val="00E42247"/>
    <w:rsid w:val="00E60585"/>
    <w:rsid w:val="00E67A93"/>
    <w:rsid w:val="00E903FE"/>
    <w:rsid w:val="00E94A00"/>
    <w:rsid w:val="00EB7E73"/>
    <w:rsid w:val="00EC6466"/>
    <w:rsid w:val="00ED33B9"/>
    <w:rsid w:val="00F17D30"/>
    <w:rsid w:val="00F355B8"/>
    <w:rsid w:val="00F43461"/>
    <w:rsid w:val="00F772C6"/>
    <w:rsid w:val="00FC2D07"/>
    <w:rsid w:val="00FE5263"/>
    <w:rsid w:val="00FF5369"/>
    <w:rsid w:val="00FF58E8"/>
    <w:rsid w:val="00FF74E2"/>
    <w:rsid w:val="1026187C"/>
    <w:rsid w:val="1920131F"/>
    <w:rsid w:val="19493CF5"/>
    <w:rsid w:val="1C7DB2CB"/>
    <w:rsid w:val="1E3EFEEB"/>
    <w:rsid w:val="23C99E02"/>
    <w:rsid w:val="243B47DA"/>
    <w:rsid w:val="2BFC4464"/>
    <w:rsid w:val="2EAB1FC1"/>
    <w:rsid w:val="37C865FA"/>
    <w:rsid w:val="3DF48D5C"/>
    <w:rsid w:val="46FE9215"/>
    <w:rsid w:val="5B34E7C6"/>
    <w:rsid w:val="6090B516"/>
    <w:rsid w:val="78C63232"/>
    <w:rsid w:val="7DD30763"/>
    <w:rsid w:val="7E42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18643"/>
  <w15:chartTrackingRefBased/>
  <w15:docId w15:val="{CFAC02D5-C29D-D54D-A4EA-E9CFA938399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FF58E8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FF58E8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F58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F58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F58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F58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F58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F58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F58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Absatz-Standardschriftart" w:default="1">
    <w:name w:val="Default Paragraph Font"/>
    <w:uiPriority w:val="1"/>
    <w:semiHidden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character" w:styleId="berschrift1Zchn" w:customStyle="1">
    <w:name w:val="Überschrift 1 Zchn"/>
    <w:basedOn w:val="Absatz-Standardschriftart"/>
    <w:link w:val="berschrift1"/>
    <w:uiPriority w:val="9"/>
    <w:rsid w:val="00FF58E8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berschrift2Zchn" w:customStyle="1">
    <w:name w:val="Überschrift 2 Zchn"/>
    <w:basedOn w:val="Absatz-Standardschriftart"/>
    <w:link w:val="berschrift2"/>
    <w:uiPriority w:val="9"/>
    <w:semiHidden/>
    <w:rsid w:val="00FF58E8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berschrift3Zchn" w:customStyle="1">
    <w:name w:val="Überschrift 3 Zchn"/>
    <w:basedOn w:val="Absatz-Standardschriftart"/>
    <w:link w:val="berschrift3"/>
    <w:uiPriority w:val="9"/>
    <w:rsid w:val="00FF58E8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berschrift4Zchn" w:customStyle="1">
    <w:name w:val="Überschrift 4 Zchn"/>
    <w:basedOn w:val="Absatz-Standardschriftart"/>
    <w:link w:val="berschrift4"/>
    <w:uiPriority w:val="9"/>
    <w:semiHidden/>
    <w:rsid w:val="00FF58E8"/>
    <w:rPr>
      <w:rFonts w:eastAsiaTheme="majorEastAsia" w:cstheme="majorBidi"/>
      <w:i/>
      <w:iCs/>
      <w:color w:val="0F4761" w:themeColor="accent1" w:themeShade="BF"/>
    </w:rPr>
  </w:style>
  <w:style w:type="character" w:styleId="berschrift5Zchn" w:customStyle="1">
    <w:name w:val="Überschrift 5 Zchn"/>
    <w:basedOn w:val="Absatz-Standardschriftart"/>
    <w:link w:val="berschrift5"/>
    <w:uiPriority w:val="9"/>
    <w:semiHidden/>
    <w:rsid w:val="00FF58E8"/>
    <w:rPr>
      <w:rFonts w:eastAsiaTheme="majorEastAsia" w:cstheme="majorBidi"/>
      <w:color w:val="0F4761" w:themeColor="accent1" w:themeShade="BF"/>
    </w:rPr>
  </w:style>
  <w:style w:type="character" w:styleId="berschrift6Zchn" w:customStyle="1">
    <w:name w:val="Überschrift 6 Zchn"/>
    <w:basedOn w:val="Absatz-Standardschriftart"/>
    <w:link w:val="berschrift6"/>
    <w:uiPriority w:val="9"/>
    <w:semiHidden/>
    <w:rsid w:val="00FF58E8"/>
    <w:rPr>
      <w:rFonts w:eastAsiaTheme="majorEastAsia" w:cstheme="majorBidi"/>
      <w:i/>
      <w:iCs/>
      <w:color w:val="595959" w:themeColor="text1" w:themeTint="A6"/>
    </w:rPr>
  </w:style>
  <w:style w:type="character" w:styleId="berschrift7Zchn" w:customStyle="1">
    <w:name w:val="Überschrift 7 Zchn"/>
    <w:basedOn w:val="Absatz-Standardschriftart"/>
    <w:link w:val="berschrift7"/>
    <w:uiPriority w:val="9"/>
    <w:semiHidden/>
    <w:rsid w:val="00FF58E8"/>
    <w:rPr>
      <w:rFonts w:eastAsiaTheme="majorEastAsia" w:cstheme="majorBidi"/>
      <w:color w:val="595959" w:themeColor="text1" w:themeTint="A6"/>
    </w:rPr>
  </w:style>
  <w:style w:type="character" w:styleId="berschrift8Zchn" w:customStyle="1">
    <w:name w:val="Überschrift 8 Zchn"/>
    <w:basedOn w:val="Absatz-Standardschriftart"/>
    <w:link w:val="berschrift8"/>
    <w:uiPriority w:val="9"/>
    <w:semiHidden/>
    <w:rsid w:val="00FF58E8"/>
    <w:rPr>
      <w:rFonts w:eastAsiaTheme="majorEastAsia" w:cstheme="majorBidi"/>
      <w:i/>
      <w:iCs/>
      <w:color w:val="272727" w:themeColor="text1" w:themeTint="D8"/>
    </w:rPr>
  </w:style>
  <w:style w:type="character" w:styleId="berschrift9Zchn" w:customStyle="1">
    <w:name w:val="Überschrift 9 Zchn"/>
    <w:basedOn w:val="Absatz-Standardschriftart"/>
    <w:link w:val="berschrift9"/>
    <w:uiPriority w:val="9"/>
    <w:semiHidden/>
    <w:rsid w:val="00FF58E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F58E8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Zchn" w:customStyle="1">
    <w:name w:val="Titel Zchn"/>
    <w:basedOn w:val="Absatz-Standardschriftart"/>
    <w:link w:val="Titel"/>
    <w:uiPriority w:val="10"/>
    <w:rsid w:val="00FF58E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F58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UntertitelZchn" w:customStyle="1">
    <w:name w:val="Untertitel Zchn"/>
    <w:basedOn w:val="Absatz-Standardschriftart"/>
    <w:link w:val="Untertitel"/>
    <w:uiPriority w:val="11"/>
    <w:rsid w:val="00FF58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F58E8"/>
    <w:pPr>
      <w:spacing w:before="160"/>
      <w:jc w:val="center"/>
    </w:pPr>
    <w:rPr>
      <w:i/>
      <w:iCs/>
      <w:color w:val="404040" w:themeColor="text1" w:themeTint="BF"/>
    </w:rPr>
  </w:style>
  <w:style w:type="character" w:styleId="ZitatZchn" w:customStyle="1">
    <w:name w:val="Zitat Zchn"/>
    <w:basedOn w:val="Absatz-Standardschriftart"/>
    <w:link w:val="Zitat"/>
    <w:uiPriority w:val="29"/>
    <w:rsid w:val="00FF58E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F58E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F58E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F58E8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ivesZitatZchn" w:customStyle="1">
    <w:name w:val="Intensives Zitat Zchn"/>
    <w:basedOn w:val="Absatz-Standardschriftart"/>
    <w:link w:val="IntensivesZitat"/>
    <w:uiPriority w:val="30"/>
    <w:rsid w:val="00FF58E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F58E8"/>
    <w:rPr>
      <w:b/>
      <w:bCs/>
      <w:smallCaps/>
      <w:color w:val="0F4761" w:themeColor="accent1" w:themeShade="BF"/>
      <w:spacing w:val="5"/>
    </w:rPr>
  </w:style>
  <w:style w:type="character" w:styleId="Fett">
    <w:name w:val="Strong"/>
    <w:basedOn w:val="Absatz-Standardschriftart"/>
    <w:uiPriority w:val="22"/>
    <w:qFormat/>
    <w:rsid w:val="00FF58E8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FF58E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de-DE"/>
      <w14:ligatures w14:val="none"/>
    </w:rPr>
  </w:style>
  <w:style w:type="paragraph" w:styleId="paragraph" w:customStyle="1">
    <w:name w:val="paragraph"/>
    <w:basedOn w:val="Standard"/>
    <w:rsid w:val="00644EB6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lang w:eastAsia="de-DE"/>
      <w14:ligatures w14:val="none"/>
    </w:rPr>
  </w:style>
  <w:style w:type="character" w:styleId="normaltextrun" w:customStyle="1">
    <w:name w:val="normaltextrun"/>
    <w:basedOn w:val="Absatz-Standardschriftart"/>
    <w:rsid w:val="00644EB6"/>
  </w:style>
  <w:style w:type="character" w:styleId="eop" w:customStyle="1">
    <w:name w:val="eop"/>
    <w:basedOn w:val="Absatz-Standardschriftart"/>
    <w:rsid w:val="00644EB6"/>
  </w:style>
  <w:style w:type="character" w:styleId="wacimagecontainer" w:customStyle="1">
    <w:name w:val="wacimagecontainer"/>
    <w:basedOn w:val="Absatz-Standardschriftart"/>
    <w:rsid w:val="000E641B"/>
  </w:style>
  <w:style w:type="paragraph" w:styleId="Kopfzeile">
    <w:name w:val="header"/>
    <w:basedOn w:val="Standard"/>
    <w:link w:val="KopfzeileZchn"/>
    <w:uiPriority w:val="99"/>
    <w:unhideWhenUsed/>
    <w:rsid w:val="008C3EA5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1">
    <w:name w:val="Kopfzeile Zchn"/>
    <w:basedOn w:val="Absatz-Standardschriftart"/>
    <w:link w:val="Kopfzeile"/>
    <w:uiPriority w:val="99"/>
    <w:rsid w:val="008C3EA5"/>
  </w:style>
  <w:style w:type="paragraph" w:styleId="Fuzeile">
    <w:name w:val="footer"/>
    <w:basedOn w:val="Standard"/>
    <w:link w:val="FuzeileZchn"/>
    <w:uiPriority w:val="99"/>
    <w:unhideWhenUsed/>
    <w:rsid w:val="008C3EA5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1">
    <w:name w:val="Fußzeile Zchn"/>
    <w:basedOn w:val="Absatz-Standardschriftart"/>
    <w:link w:val="Fuzeile"/>
    <w:uiPriority w:val="99"/>
    <w:rsid w:val="008C3EA5"/>
  </w:style>
  <w:style w:type="character" w:styleId="Seitenzahl">
    <w:name w:val="page number"/>
    <w:basedOn w:val="Absatz-Standardschriftart"/>
    <w:uiPriority w:val="99"/>
    <w:semiHidden/>
    <w:unhideWhenUsed/>
    <w:rsid w:val="00143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4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32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2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6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9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3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5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9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43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4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74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7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3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2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9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image" Target="media/image7.png" Id="rId13" /><Relationship Type="http://schemas.openxmlformats.org/officeDocument/2006/relationships/header" Target="header1.xml" Id="rId18" /><Relationship Type="http://schemas.openxmlformats.org/officeDocument/2006/relationships/settings" Target="settings.xml" Id="rId3" /><Relationship Type="http://schemas.openxmlformats.org/officeDocument/2006/relationships/fontTable" Target="fontTable.xml" Id="rId21" /><Relationship Type="http://schemas.openxmlformats.org/officeDocument/2006/relationships/image" Target="media/image6.png" Id="rId12" /><Relationship Type="http://schemas.openxmlformats.org/officeDocument/2006/relationships/image" Target="media/image11.png" Id="rId17" /><Relationship Type="http://schemas.openxmlformats.org/officeDocument/2006/relationships/customXml" Target="../customXml/item3.xml" Id="rId25" /><Relationship Type="http://schemas.openxmlformats.org/officeDocument/2006/relationships/styles" Target="styles.xml" Id="rId2" /><Relationship Type="http://schemas.openxmlformats.org/officeDocument/2006/relationships/image" Target="media/image10.png" Id="rId16" /><Relationship Type="http://schemas.openxmlformats.org/officeDocument/2006/relationships/footer" Target="footer2.xml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image" Target="media/image5.png" Id="rId11" /><Relationship Type="http://schemas.openxmlformats.org/officeDocument/2006/relationships/customXml" Target="../customXml/item2.xml" Id="rId24" /><Relationship Type="http://schemas.openxmlformats.org/officeDocument/2006/relationships/footnotes" Target="footnotes.xml" Id="rId5" /><Relationship Type="http://schemas.openxmlformats.org/officeDocument/2006/relationships/image" Target="media/image9.png" Id="rId15" /><Relationship Type="http://schemas.openxmlformats.org/officeDocument/2006/relationships/customXml" Target="../customXml/item1.xml" Id="rId23" /><Relationship Type="http://schemas.openxmlformats.org/officeDocument/2006/relationships/image" Target="media/image4.png" Id="rId10" /><Relationship Type="http://schemas.openxmlformats.org/officeDocument/2006/relationships/footer" Target="footer1.xml" Id="rId19" /><Relationship Type="http://schemas.openxmlformats.org/officeDocument/2006/relationships/webSettings" Target="webSettings.xml" Id="rId4" /><Relationship Type="http://schemas.openxmlformats.org/officeDocument/2006/relationships/image" Target="media/image3.png" Id="rId9" /><Relationship Type="http://schemas.openxmlformats.org/officeDocument/2006/relationships/image" Target="media/image8.png" Id="rId14" /><Relationship Type="http://schemas.openxmlformats.org/officeDocument/2006/relationships/theme" Target="theme/theme1.xml" Id="rId22" /><Relationship Type="http://schemas.openxmlformats.org/officeDocument/2006/relationships/image" Target="/media/image2.jpg" Id="R08d3e3228f9840f7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A8A5731EF9C44DAA6CAA9CDB1CFB71" ma:contentTypeVersion="11" ma:contentTypeDescription="Ein neues Dokument erstellen." ma:contentTypeScope="" ma:versionID="f1ef051b4ed12f8caa1d2145a616962f">
  <xsd:schema xmlns:xsd="http://www.w3.org/2001/XMLSchema" xmlns:xs="http://www.w3.org/2001/XMLSchema" xmlns:p="http://schemas.microsoft.com/office/2006/metadata/properties" xmlns:ns2="8b9eadc4-36d0-4399-9284-03e47032c9b8" xmlns:ns3="ea7dd134-01f0-4b7d-9ed0-a692b6b44752" targetNamespace="http://schemas.microsoft.com/office/2006/metadata/properties" ma:root="true" ma:fieldsID="c227ceb1767558905b449fc8610c83fa" ns2:_="" ns3:_="">
    <xsd:import namespace="8b9eadc4-36d0-4399-9284-03e47032c9b8"/>
    <xsd:import namespace="ea7dd134-01f0-4b7d-9ed0-a692b6b447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9eadc4-36d0-4399-9284-03e47032c9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79e208a6-b81e-44d3-8b05-df6009ca11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7dd134-01f0-4b7d-9ed0-a692b6b4475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f09494c-a8f1-43c1-aec7-e4812b0924dc}" ma:internalName="TaxCatchAll" ma:showField="CatchAllData" ma:web="ea7dd134-01f0-4b7d-9ed0-a692b6b447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9eadc4-36d0-4399-9284-03e47032c9b8">
      <Terms xmlns="http://schemas.microsoft.com/office/infopath/2007/PartnerControls"/>
    </lcf76f155ced4ddcb4097134ff3c332f>
    <TaxCatchAll xmlns="ea7dd134-01f0-4b7d-9ed0-a692b6b44752" xsi:nil="true"/>
  </documentManagement>
</p:properties>
</file>

<file path=customXml/itemProps1.xml><?xml version="1.0" encoding="utf-8"?>
<ds:datastoreItem xmlns:ds="http://schemas.openxmlformats.org/officeDocument/2006/customXml" ds:itemID="{C1F8A2F6-AFC1-4A6C-9CA8-51D5C237CEC4}"/>
</file>

<file path=customXml/itemProps2.xml><?xml version="1.0" encoding="utf-8"?>
<ds:datastoreItem xmlns:ds="http://schemas.openxmlformats.org/officeDocument/2006/customXml" ds:itemID="{FCB594EB-CB2C-4E9C-84A6-03118A6A2114}"/>
</file>

<file path=customXml/itemProps3.xml><?xml version="1.0" encoding="utf-8"?>
<ds:datastoreItem xmlns:ds="http://schemas.openxmlformats.org/officeDocument/2006/customXml" ds:itemID="{2267E6A5-919D-4AC2-BDF4-C8124EB38E6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Manuela Nikui</dc:creator>
  <keywords/>
  <dc:description/>
  <lastModifiedBy>Manuela Nikui</lastModifiedBy>
  <revision>5</revision>
  <dcterms:created xsi:type="dcterms:W3CDTF">2025-02-21T10:04:00.0000000Z</dcterms:created>
  <dcterms:modified xsi:type="dcterms:W3CDTF">2025-02-24T11:46:16.2559859Z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0x01010028A8A5731EF9C44DAA6CAA9CDB1CFB71</vt:lpwstr>
  </property>
  <property fmtid="{D5CDD505-2E9C-101B-9397-08002B2CF9AE}" pid="3" name="MediaServiceImageTags">
    <vt:lpwstr/>
  </property>
</Properties>
</file>