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2CD0C" w14:textId="5BF3466D" w:rsidR="00A77A90" w:rsidRPr="00A77A90" w:rsidRDefault="00A77A90">
      <w:pPr>
        <w:rPr>
          <w:rFonts w:ascii="Helvetica" w:hAnsi="Helvetica"/>
        </w:rPr>
      </w:pPr>
      <w:r w:rsidRPr="00E31698">
        <w:rPr>
          <w:rFonts w:ascii="Helvetica" w:hAnsi="Helvetica"/>
          <w:noProof/>
          <w:sz w:val="18"/>
          <w:szCs w:val="18"/>
          <w:lang w:val="de-DE" w:eastAsia="de-DE"/>
        </w:rPr>
        <w:drawing>
          <wp:anchor distT="0" distB="0" distL="114300" distR="114300" simplePos="0" relativeHeight="251659264" behindDoc="0" locked="0" layoutInCell="1" allowOverlap="1" wp14:anchorId="211F2EAA" wp14:editId="486D8AEC">
            <wp:simplePos x="0" y="0"/>
            <wp:positionH relativeFrom="column">
              <wp:posOffset>4000500</wp:posOffset>
            </wp:positionH>
            <wp:positionV relativeFrom="paragraph">
              <wp:posOffset>-228600</wp:posOffset>
            </wp:positionV>
            <wp:extent cx="1376045" cy="319405"/>
            <wp:effectExtent l="0" t="0" r="0" b="10795"/>
            <wp:wrapTight wrapText="bothSides">
              <wp:wrapPolygon edited="0">
                <wp:start x="5582" y="0"/>
                <wp:lineTo x="0" y="0"/>
                <wp:lineTo x="0" y="20612"/>
                <wp:lineTo x="21132" y="20612"/>
                <wp:lineTo x="21132" y="0"/>
                <wp:lineTo x="8373" y="0"/>
                <wp:lineTo x="5582" y="0"/>
              </wp:wrapPolygon>
            </wp:wrapTight>
            <wp:docPr id="4" name="Bildobjekt 1" descr="Macintosh HD:Users:Emma:Box Sync:Company Shared Folder:Kunder:Klingel:Pressmaterial:bilder:KLiNGE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Box Sync:Company Shared Folder:Kunder:Klingel:Pressmaterial:bilder:KLiNGEL.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6045" cy="319405"/>
                    </a:xfrm>
                    <a:prstGeom prst="rect">
                      <a:avLst/>
                    </a:prstGeom>
                    <a:noFill/>
                    <a:ln>
                      <a:noFill/>
                    </a:ln>
                  </pic:spPr>
                </pic:pic>
              </a:graphicData>
            </a:graphic>
          </wp:anchor>
        </w:drawing>
      </w:r>
      <w:r>
        <w:rPr>
          <w:rFonts w:ascii="Helvetica" w:hAnsi="Helvetica"/>
          <w:sz w:val="18"/>
          <w:szCs w:val="18"/>
        </w:rPr>
        <w:t>Pressmeddelande från Klingel 2016-09-27</w:t>
      </w:r>
      <w:r w:rsidRPr="00A77A90">
        <w:rPr>
          <w:rFonts w:ascii="Helvetica" w:hAnsi="Helvetica"/>
          <w:sz w:val="44"/>
          <w:szCs w:val="44"/>
        </w:rPr>
        <w:tab/>
      </w:r>
      <w:r w:rsidRPr="00A77A90">
        <w:rPr>
          <w:rFonts w:ascii="Helvetica" w:hAnsi="Helvetica"/>
          <w:sz w:val="44"/>
          <w:szCs w:val="44"/>
        </w:rPr>
        <w:tab/>
      </w:r>
      <w:r w:rsidRPr="00A77A90">
        <w:rPr>
          <w:rFonts w:ascii="Helvetica" w:hAnsi="Helvetica"/>
          <w:sz w:val="44"/>
          <w:szCs w:val="44"/>
        </w:rPr>
        <w:tab/>
      </w:r>
      <w:r w:rsidRPr="00A77A90">
        <w:rPr>
          <w:rFonts w:ascii="Helvetica" w:hAnsi="Helvetica"/>
          <w:sz w:val="44"/>
          <w:szCs w:val="44"/>
        </w:rPr>
        <w:tab/>
      </w:r>
      <w:r w:rsidRPr="00A77A90">
        <w:rPr>
          <w:rFonts w:ascii="Helvetica" w:hAnsi="Helvetica"/>
          <w:sz w:val="44"/>
          <w:szCs w:val="44"/>
        </w:rPr>
        <w:tab/>
      </w:r>
      <w:r w:rsidRPr="00A77A90">
        <w:rPr>
          <w:rFonts w:ascii="Helvetica" w:hAnsi="Helvetica"/>
          <w:sz w:val="44"/>
          <w:szCs w:val="44"/>
        </w:rPr>
        <w:tab/>
      </w:r>
      <w:r w:rsidRPr="00A77A90">
        <w:rPr>
          <w:rFonts w:ascii="Helvetica" w:hAnsi="Helvetica"/>
          <w:sz w:val="44"/>
          <w:szCs w:val="44"/>
        </w:rPr>
        <w:tab/>
      </w:r>
      <w:r w:rsidRPr="00A77A90">
        <w:rPr>
          <w:rFonts w:ascii="Helvetica" w:hAnsi="Helvetica"/>
          <w:sz w:val="44"/>
          <w:szCs w:val="44"/>
        </w:rPr>
        <w:tab/>
      </w:r>
      <w:r w:rsidRPr="00A77A90">
        <w:rPr>
          <w:rFonts w:ascii="Helvetica" w:hAnsi="Helvetica"/>
          <w:sz w:val="44"/>
          <w:szCs w:val="44"/>
        </w:rPr>
        <w:tab/>
      </w:r>
    </w:p>
    <w:p w14:paraId="00811BE8" w14:textId="77777777" w:rsidR="00A77A90" w:rsidRPr="00A77A90" w:rsidRDefault="00A77A90">
      <w:pPr>
        <w:rPr>
          <w:rFonts w:ascii="Helvetica" w:hAnsi="Helvetica"/>
          <w:sz w:val="44"/>
          <w:szCs w:val="44"/>
        </w:rPr>
      </w:pPr>
    </w:p>
    <w:p w14:paraId="0C071E2F" w14:textId="08D10AD1" w:rsidR="00E255BC" w:rsidRPr="00A77A90" w:rsidRDefault="005C5133">
      <w:pPr>
        <w:rPr>
          <w:rFonts w:ascii="Helvetica" w:hAnsi="Helvetica"/>
          <w:b/>
          <w:sz w:val="40"/>
          <w:szCs w:val="40"/>
        </w:rPr>
      </w:pPr>
      <w:r>
        <w:rPr>
          <w:rFonts w:ascii="Helvetica" w:hAnsi="Helvetica"/>
          <w:b/>
          <w:sz w:val="40"/>
          <w:szCs w:val="40"/>
        </w:rPr>
        <w:t>Paljettprydda plagg skapar fest</w:t>
      </w:r>
      <w:r w:rsidR="00E255BC" w:rsidRPr="00A77A90">
        <w:rPr>
          <w:rFonts w:ascii="Helvetica" w:hAnsi="Helvetica"/>
          <w:b/>
          <w:sz w:val="40"/>
          <w:szCs w:val="40"/>
        </w:rPr>
        <w:t>stämning</w:t>
      </w:r>
    </w:p>
    <w:p w14:paraId="38DFDEF3" w14:textId="0A184F29" w:rsidR="00410A3A" w:rsidRPr="00A77A90" w:rsidRDefault="00410A3A">
      <w:pPr>
        <w:rPr>
          <w:rFonts w:ascii="Helvetica" w:hAnsi="Helvetica"/>
          <w:b/>
        </w:rPr>
      </w:pPr>
    </w:p>
    <w:p w14:paraId="0A48EDC2" w14:textId="2C9D8899" w:rsidR="00B21283" w:rsidRPr="00B21283" w:rsidRDefault="00B21283" w:rsidP="00B21283">
      <w:pPr>
        <w:pStyle w:val="StandardWeb"/>
        <w:rPr>
          <w:rFonts w:ascii="Helvetica" w:hAnsi="Helvetica"/>
        </w:rPr>
      </w:pPr>
      <w:r w:rsidRPr="00B21283">
        <w:rPr>
          <w:rStyle w:val="Fett"/>
          <w:rFonts w:ascii="Helvetica" w:hAnsi="Helvetica"/>
        </w:rPr>
        <w:t>Det ska gnistra, glittra och gärna vara lite spektakulärt. Säsongens festplagg från Klingel är strösslade med små, men effektfulla paljetter.</w:t>
      </w:r>
      <w:r w:rsidRPr="00B21283">
        <w:rPr>
          <w:rFonts w:ascii="Helvetica" w:hAnsi="Helvetica"/>
        </w:rPr>
        <w:br/>
      </w:r>
      <w:r w:rsidRPr="00B21283">
        <w:rPr>
          <w:rStyle w:val="Fett"/>
          <w:rFonts w:ascii="Helvetica" w:hAnsi="Helvetica"/>
        </w:rPr>
        <w:t>– I vinter ska det synas att det är fest, säger Cornelia Broqvist, PR- och marknadschef på Klingel.</w:t>
      </w:r>
    </w:p>
    <w:p w14:paraId="2AD5DB35" w14:textId="77777777" w:rsidR="00B21283" w:rsidRPr="00B21283" w:rsidRDefault="00B21283" w:rsidP="00B21283">
      <w:pPr>
        <w:pStyle w:val="StandardWeb"/>
        <w:rPr>
          <w:rFonts w:ascii="Helvetica" w:hAnsi="Helvetica"/>
        </w:rPr>
      </w:pPr>
      <w:r w:rsidRPr="00B21283">
        <w:rPr>
          <w:rFonts w:ascii="Helvetica" w:hAnsi="Helvetica"/>
        </w:rPr>
        <w:t xml:space="preserve">En liten diskret detalj på egen hand – men i sällskap av hundratals andra skapar den skimrande paljetten en omedelbar känsla av fest. Se bara på den paljettbeströdda kavajen från Amy Vermont som är ett riktigt signaturplagg i vinter. </w:t>
      </w:r>
    </w:p>
    <w:p w14:paraId="69474EC7" w14:textId="77777777" w:rsidR="00B21283" w:rsidRPr="00B21283" w:rsidRDefault="00B21283" w:rsidP="00B21283">
      <w:pPr>
        <w:pStyle w:val="StandardWeb"/>
        <w:rPr>
          <w:rFonts w:ascii="Helvetica" w:hAnsi="Helvetica"/>
        </w:rPr>
      </w:pPr>
      <w:r w:rsidRPr="00B21283">
        <w:rPr>
          <w:rStyle w:val="Fett"/>
          <w:rFonts w:ascii="Helvetica" w:hAnsi="Helvetica"/>
        </w:rPr>
        <w:t>Festmode för kvinnan mitt i livet</w:t>
      </w:r>
    </w:p>
    <w:p w14:paraId="6FA60FEB" w14:textId="77777777" w:rsidR="00B21283" w:rsidRPr="00B21283" w:rsidRDefault="00B21283" w:rsidP="00B21283">
      <w:pPr>
        <w:pStyle w:val="StandardWeb"/>
        <w:rPr>
          <w:rFonts w:ascii="Helvetica" w:hAnsi="Helvetica"/>
        </w:rPr>
      </w:pPr>
      <w:r w:rsidRPr="00B21283">
        <w:rPr>
          <w:rFonts w:ascii="Helvetica" w:hAnsi="Helvetica"/>
        </w:rPr>
        <w:t>Säsongens kollektion från Klingel består av vackert festmode för kvinnan mitt i livet. Här finns plagg för alla stilar, smaker och storlekar – från storlek 34 och upp till 62. </w:t>
      </w:r>
    </w:p>
    <w:p w14:paraId="50BD8C3A" w14:textId="77777777" w:rsidR="00B21283" w:rsidRPr="00B21283" w:rsidRDefault="00B21283" w:rsidP="00B21283">
      <w:pPr>
        <w:pStyle w:val="StandardWeb"/>
        <w:rPr>
          <w:rFonts w:ascii="Helvetica" w:hAnsi="Helvetica"/>
        </w:rPr>
      </w:pPr>
      <w:r w:rsidRPr="00B21283">
        <w:rPr>
          <w:rFonts w:ascii="Helvetica" w:hAnsi="Helvetica"/>
        </w:rPr>
        <w:t>I kollektionen syns alltifrån plagg med enstaka paljetter till de som är helt översållade av dem. Den som verkligen vill stråla ikapp med fyrverkerierna på nyårsafton väljer en paljettoutfit med både linne och kjol i ett spännande kamouflageinspirerat mönster!  Och paljetter är en tacksam festtrend, enligt Cornelia Broqvist.</w:t>
      </w:r>
    </w:p>
    <w:p w14:paraId="12B96F9B" w14:textId="77777777" w:rsidR="00B21283" w:rsidRPr="00B21283" w:rsidRDefault="00B21283" w:rsidP="00B21283">
      <w:pPr>
        <w:pStyle w:val="StandardWeb"/>
        <w:rPr>
          <w:rFonts w:ascii="Helvetica" w:hAnsi="Helvetica"/>
        </w:rPr>
      </w:pPr>
      <w:r w:rsidRPr="00B21283">
        <w:rPr>
          <w:rFonts w:ascii="Helvetica" w:hAnsi="Helvetica"/>
        </w:rPr>
        <w:t>– Det är perfekt för den som vill få ut maximal festeffekt utan att behöva köpa en helt ny outfit. Ett enda paljettplagg räcker och kan enkelt kombineras med vardagsplaggen som man redan har i garderoben, säger hon.</w:t>
      </w:r>
    </w:p>
    <w:p w14:paraId="6EFB3B50" w14:textId="77777777" w:rsidR="00B21283" w:rsidRPr="00B21283" w:rsidRDefault="00B21283" w:rsidP="00B21283">
      <w:pPr>
        <w:pStyle w:val="StandardWeb"/>
        <w:rPr>
          <w:rFonts w:ascii="Helvetica" w:hAnsi="Helvetica"/>
        </w:rPr>
      </w:pPr>
      <w:r w:rsidRPr="00B21283">
        <w:rPr>
          <w:rStyle w:val="Fett"/>
          <w:rFonts w:ascii="Helvetica" w:hAnsi="Helvetica"/>
        </w:rPr>
        <w:t>Kontrastera med mockaimitation</w:t>
      </w:r>
    </w:p>
    <w:p w14:paraId="371F5A22" w14:textId="77777777" w:rsidR="00B21283" w:rsidRPr="00B21283" w:rsidRDefault="00B21283" w:rsidP="00B21283">
      <w:pPr>
        <w:pStyle w:val="StandardWeb"/>
        <w:rPr>
          <w:rFonts w:ascii="Helvetica" w:hAnsi="Helvetica"/>
        </w:rPr>
      </w:pPr>
      <w:r w:rsidRPr="00B21283">
        <w:rPr>
          <w:rFonts w:ascii="Helvetica" w:hAnsi="Helvetica"/>
        </w:rPr>
        <w:t>Till allt det skimrande och glittriga är det snyggt med skor i matt mockaimitation. I Klingels stora sortiment finns festskor i olika lästvidder. För den med breda fötter är kilklackskorna från LivaLoop i lästvidd H ett bra val. Den 4,5 centimeter höga kilklacken är stabil och bekväm. Blomapplikationen är pricken över i på en sko som det tåls att dansa i hela kvällen.</w:t>
      </w:r>
    </w:p>
    <w:p w14:paraId="6339A6AC" w14:textId="77777777" w:rsidR="001F7856" w:rsidRDefault="001F7856" w:rsidP="001F7856">
      <w:pPr>
        <w:widowControl w:val="0"/>
        <w:tabs>
          <w:tab w:val="left" w:leader="underscore" w:pos="9072"/>
        </w:tabs>
        <w:autoSpaceDE w:val="0"/>
        <w:autoSpaceDN w:val="0"/>
        <w:adjustRightInd w:val="0"/>
        <w:spacing w:line="276" w:lineRule="auto"/>
        <w:rPr>
          <w:rFonts w:ascii="Helvetica" w:hAnsi="Helvetica" w:cs="Helvetica"/>
          <w:sz w:val="20"/>
          <w:szCs w:val="20"/>
        </w:rPr>
      </w:pPr>
      <w:bookmarkStart w:id="0" w:name="_GoBack"/>
      <w:bookmarkEnd w:id="0"/>
      <w:r w:rsidRPr="009A02D6">
        <w:rPr>
          <w:rFonts w:ascii="Helvetica" w:hAnsi="Helvetica" w:cs="Helvetica"/>
          <w:sz w:val="20"/>
          <w:szCs w:val="20"/>
        </w:rPr>
        <w:tab/>
      </w:r>
    </w:p>
    <w:p w14:paraId="35BBEE2D" w14:textId="77777777" w:rsidR="001F7856" w:rsidRPr="009A02D6" w:rsidRDefault="001F7856" w:rsidP="001F7856">
      <w:pPr>
        <w:widowControl w:val="0"/>
        <w:tabs>
          <w:tab w:val="left" w:leader="underscore" w:pos="9072"/>
        </w:tabs>
        <w:autoSpaceDE w:val="0"/>
        <w:autoSpaceDN w:val="0"/>
        <w:adjustRightInd w:val="0"/>
        <w:spacing w:line="276" w:lineRule="auto"/>
        <w:rPr>
          <w:rFonts w:ascii="Helvetica" w:hAnsi="Helvetica" w:cs="Helvetica"/>
          <w:sz w:val="20"/>
          <w:szCs w:val="20"/>
        </w:rPr>
      </w:pPr>
    </w:p>
    <w:p w14:paraId="05ACF816" w14:textId="77777777" w:rsidR="001F7856" w:rsidRPr="009A02D6" w:rsidRDefault="001F7856" w:rsidP="001F7856">
      <w:pPr>
        <w:rPr>
          <w:rFonts w:ascii="Helvetica" w:hAnsi="Helvetica"/>
        </w:rPr>
      </w:pPr>
      <w:r w:rsidRPr="009A02D6">
        <w:rPr>
          <w:rFonts w:ascii="Helvetica" w:hAnsi="Helvetica" w:cs="Helvetica"/>
          <w:sz w:val="20"/>
          <w:szCs w:val="20"/>
        </w:rPr>
        <w:t> </w:t>
      </w:r>
    </w:p>
    <w:p w14:paraId="57B61F42" w14:textId="537DA3E7" w:rsidR="001F7856" w:rsidRPr="006D1A04" w:rsidRDefault="001F7856" w:rsidP="001F7856">
      <w:pPr>
        <w:tabs>
          <w:tab w:val="left" w:leader="underscore" w:pos="9072"/>
        </w:tabs>
        <w:rPr>
          <w:rFonts w:ascii="Helvetica" w:hAnsi="Helvetica"/>
        </w:rPr>
      </w:pPr>
      <w:r>
        <w:rPr>
          <w:rFonts w:ascii="Helvetica" w:hAnsi="Helvetica"/>
        </w:rPr>
        <w:t>Kollektionen</w:t>
      </w:r>
      <w:r w:rsidRPr="006D1A04">
        <w:rPr>
          <w:rFonts w:ascii="Helvetica" w:hAnsi="Helvetica"/>
        </w:rPr>
        <w:t xml:space="preserve"> finns till försäljning på </w:t>
      </w:r>
      <w:hyperlink r:id="rId6" w:history="1">
        <w:r w:rsidRPr="006D1A04">
          <w:rPr>
            <w:rFonts w:ascii="Helvetica" w:hAnsi="Helvetica"/>
          </w:rPr>
          <w:t>www.klingel.se</w:t>
        </w:r>
      </w:hyperlink>
      <w:r>
        <w:rPr>
          <w:rFonts w:ascii="Helvetica" w:hAnsi="Helvetica"/>
        </w:rPr>
        <w:t xml:space="preserve"> och i katalog.</w:t>
      </w:r>
    </w:p>
    <w:p w14:paraId="00DA1AD2" w14:textId="77777777" w:rsidR="001F7856" w:rsidRPr="006D1A04" w:rsidRDefault="001F7856" w:rsidP="001F78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rPr>
          <w:rFonts w:ascii="Helvetica" w:hAnsi="Helvetica" w:cs="Helvetica"/>
          <w:b/>
          <w:bCs/>
        </w:rPr>
      </w:pPr>
    </w:p>
    <w:p w14:paraId="4A4396B9" w14:textId="77777777" w:rsidR="001F7856" w:rsidRPr="006D1A04" w:rsidRDefault="001F7856" w:rsidP="001F7856">
      <w:pPr>
        <w:tabs>
          <w:tab w:val="left" w:leader="underscore" w:pos="9072"/>
        </w:tabs>
        <w:rPr>
          <w:rFonts w:ascii="Helvetica" w:hAnsi="Helvetica"/>
        </w:rPr>
      </w:pPr>
      <w:r w:rsidRPr="006D1A04">
        <w:rPr>
          <w:rFonts w:ascii="Helvetica" w:hAnsi="Helvetica"/>
        </w:rPr>
        <w:t xml:space="preserve">Ladda ner högupplösta bilder: </w:t>
      </w:r>
      <w:hyperlink r:id="rId7" w:history="1">
        <w:r w:rsidRPr="006D1A04">
          <w:rPr>
            <w:rFonts w:ascii="Helvetica" w:hAnsi="Helvetica"/>
          </w:rPr>
          <w:t>http://www.mynewsdesk.com/se/klingel/latest_media</w:t>
        </w:r>
      </w:hyperlink>
    </w:p>
    <w:p w14:paraId="1DFA0609" w14:textId="77777777" w:rsidR="001F7856" w:rsidRPr="006D1A04" w:rsidRDefault="001F7856" w:rsidP="001F78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spacing w:line="276" w:lineRule="auto"/>
        <w:rPr>
          <w:rFonts w:ascii="Helvetica" w:hAnsi="Helvetica" w:cs="Helvetica"/>
        </w:rPr>
      </w:pPr>
      <w:r w:rsidRPr="006D1A04">
        <w:rPr>
          <w:rFonts w:ascii="Helvetica" w:hAnsi="Helvetica" w:cs="Helvetica"/>
          <w:b/>
          <w:bCs/>
        </w:rPr>
        <w:br/>
        <w:t xml:space="preserve">För ytterligare information, bilder och </w:t>
      </w:r>
      <w:r w:rsidRPr="006D1A04">
        <w:rPr>
          <w:rFonts w:ascii="Helvetica" w:hAnsi="Helvetica" w:cs="Helvetica"/>
          <w:b/>
          <w:iCs/>
        </w:rPr>
        <w:t xml:space="preserve">beställning av provplagg: </w:t>
      </w:r>
      <w:r w:rsidRPr="006D1A04">
        <w:rPr>
          <w:rFonts w:ascii="Helvetica" w:hAnsi="Helvetica" w:cs="Helvetica"/>
          <w:b/>
        </w:rPr>
        <w:t> </w:t>
      </w:r>
      <w:r w:rsidRPr="006D1A04">
        <w:rPr>
          <w:rFonts w:ascii="Helvetica" w:hAnsi="Helvetica" w:cs="Helvetica"/>
          <w:b/>
        </w:rPr>
        <w:br/>
      </w:r>
      <w:r w:rsidRPr="006D1A04">
        <w:rPr>
          <w:rFonts w:ascii="Helvetica" w:hAnsi="Helvetica" w:cs="Helvetica"/>
        </w:rPr>
        <w:t xml:space="preserve">Cornelia Broqvist,  </w:t>
      </w:r>
      <w:r>
        <w:rPr>
          <w:rFonts w:ascii="Helvetica" w:hAnsi="Helvetica" w:cs="Helvetica"/>
        </w:rPr>
        <w:t>PR- och marknadschef</w:t>
      </w:r>
      <w:r w:rsidRPr="006D1A04">
        <w:rPr>
          <w:rFonts w:ascii="Helvetica" w:hAnsi="Helvetica" w:cs="Helvetica"/>
        </w:rPr>
        <w:t xml:space="preserve"> Klingel</w:t>
      </w:r>
    </w:p>
    <w:p w14:paraId="1BC64982" w14:textId="77777777" w:rsidR="001F7856" w:rsidRPr="006D1A04" w:rsidRDefault="001F7856" w:rsidP="001F78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rPr>
          <w:rFonts w:ascii="Helvetica" w:hAnsi="Helvetica" w:cs="Helvetica"/>
        </w:rPr>
      </w:pPr>
      <w:r w:rsidRPr="006D1A04">
        <w:rPr>
          <w:rFonts w:ascii="Helvetica" w:hAnsi="Helvetica" w:cs="Helvetica"/>
        </w:rPr>
        <w:t> Mobil: 0739-60 02 12</w:t>
      </w:r>
    </w:p>
    <w:p w14:paraId="20FEC995" w14:textId="77777777" w:rsidR="001F7856" w:rsidRPr="006D1A04" w:rsidRDefault="00A62D35" w:rsidP="001F78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rPr>
          <w:rFonts w:ascii="Helvetica" w:hAnsi="Helvetica" w:cs="Helvetica"/>
        </w:rPr>
      </w:pPr>
      <w:hyperlink r:id="rId8" w:history="1">
        <w:r w:rsidR="001F7856" w:rsidRPr="006D1A04">
          <w:rPr>
            <w:rFonts w:ascii="Helvetica" w:hAnsi="Helvetica" w:cs="Helvetica"/>
            <w:u w:val="single"/>
          </w:rPr>
          <w:t>cornelia.broqvist@klingel.se</w:t>
        </w:r>
      </w:hyperlink>
    </w:p>
    <w:p w14:paraId="69882C4C" w14:textId="77777777" w:rsidR="001F7856" w:rsidRPr="006D1A04" w:rsidRDefault="001F7856" w:rsidP="001F78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leader="underscore" w:pos="9072"/>
        </w:tabs>
        <w:autoSpaceDE w:val="0"/>
        <w:autoSpaceDN w:val="0"/>
        <w:adjustRightInd w:val="0"/>
        <w:rPr>
          <w:rFonts w:ascii="Helvetica" w:hAnsi="Helvetica" w:cs="Helvetica"/>
        </w:rPr>
      </w:pPr>
    </w:p>
    <w:p w14:paraId="28185147" w14:textId="77777777" w:rsidR="001F7856" w:rsidRPr="006D1A04" w:rsidRDefault="001F7856" w:rsidP="001F78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spacing w:line="276" w:lineRule="auto"/>
        <w:rPr>
          <w:rFonts w:ascii="Helvetica" w:hAnsi="Helvetica" w:cs="Helvetica"/>
        </w:rPr>
      </w:pPr>
      <w:r w:rsidRPr="006D1A04">
        <w:rPr>
          <w:rFonts w:ascii="Helvetica" w:hAnsi="Helvetica" w:cs="Helvetica"/>
          <w:b/>
          <w:iCs/>
        </w:rPr>
        <w:t xml:space="preserve">För information om Klingel: </w:t>
      </w:r>
      <w:r w:rsidRPr="006D1A04">
        <w:rPr>
          <w:rFonts w:ascii="Helvetica" w:hAnsi="Helvetica" w:cs="Helvetica"/>
          <w:iCs/>
        </w:rPr>
        <w:br/>
        <w:t> </w:t>
      </w:r>
      <w:r w:rsidRPr="006D1A04">
        <w:rPr>
          <w:rFonts w:ascii="Helvetica" w:hAnsi="Helvetica" w:cs="Helvetica"/>
        </w:rPr>
        <w:t>Carina Bergudden , Verksamhetsansvarig Klingel </w:t>
      </w:r>
    </w:p>
    <w:p w14:paraId="47F2D953" w14:textId="77777777" w:rsidR="001F7856" w:rsidRPr="006D1A04" w:rsidRDefault="001F7856" w:rsidP="001F78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rPr>
          <w:rFonts w:ascii="Helvetica" w:hAnsi="Helvetica" w:cs="Helvetica"/>
        </w:rPr>
      </w:pPr>
      <w:r w:rsidRPr="006D1A04">
        <w:rPr>
          <w:rFonts w:ascii="Helvetica" w:hAnsi="Helvetica" w:cs="Helvetica"/>
        </w:rPr>
        <w:t>Mobil: 0706-68 60 86</w:t>
      </w:r>
    </w:p>
    <w:p w14:paraId="4A881866" w14:textId="77777777" w:rsidR="001F7856" w:rsidRPr="006D1A04" w:rsidRDefault="001F7856" w:rsidP="001F78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rPr>
          <w:rFonts w:ascii="Helvetica" w:hAnsi="Helvetica" w:cs="Helvetica"/>
        </w:rPr>
      </w:pPr>
      <w:r w:rsidRPr="006D1A04">
        <w:rPr>
          <w:rFonts w:ascii="Helvetica" w:hAnsi="Helvetica" w:cs="Helvetica"/>
        </w:rPr>
        <w:t> </w:t>
      </w:r>
      <w:hyperlink r:id="rId9" w:history="1">
        <w:r w:rsidRPr="006D1A04">
          <w:rPr>
            <w:rFonts w:ascii="Helvetica" w:hAnsi="Helvetica" w:cs="Helvetica"/>
            <w:u w:val="single"/>
          </w:rPr>
          <w:t>carina.bergudden@klingel.se</w:t>
        </w:r>
      </w:hyperlink>
    </w:p>
    <w:p w14:paraId="621CD353" w14:textId="77777777" w:rsidR="001F7856" w:rsidRPr="006D1A04" w:rsidRDefault="001F7856" w:rsidP="001F7856">
      <w:pPr>
        <w:widowControl w:val="0"/>
        <w:tabs>
          <w:tab w:val="left" w:leader="underscore" w:pos="9072"/>
        </w:tabs>
        <w:autoSpaceDE w:val="0"/>
        <w:autoSpaceDN w:val="0"/>
        <w:adjustRightInd w:val="0"/>
        <w:spacing w:line="276" w:lineRule="auto"/>
        <w:rPr>
          <w:rFonts w:ascii="Helvetica" w:hAnsi="Helvetica" w:cs="Helvetica"/>
          <w:sz w:val="20"/>
          <w:szCs w:val="20"/>
        </w:rPr>
      </w:pPr>
      <w:r w:rsidRPr="006D1A04">
        <w:rPr>
          <w:rFonts w:ascii="Helvetica" w:hAnsi="Helvetica" w:cs="Helvetica"/>
          <w:sz w:val="20"/>
          <w:szCs w:val="20"/>
        </w:rPr>
        <w:t> </w:t>
      </w:r>
    </w:p>
    <w:p w14:paraId="06E401EE" w14:textId="77777777" w:rsidR="001F7856" w:rsidRPr="006D1A04" w:rsidRDefault="001F7856" w:rsidP="001F7856">
      <w:pPr>
        <w:widowControl w:val="0"/>
        <w:tabs>
          <w:tab w:val="left" w:leader="underscore" w:pos="9072"/>
        </w:tabs>
        <w:autoSpaceDE w:val="0"/>
        <w:autoSpaceDN w:val="0"/>
        <w:adjustRightInd w:val="0"/>
        <w:spacing w:line="276" w:lineRule="auto"/>
        <w:rPr>
          <w:rFonts w:ascii="Helvetica" w:hAnsi="Helvetica" w:cs="Helvetica"/>
          <w:sz w:val="20"/>
          <w:szCs w:val="20"/>
        </w:rPr>
      </w:pPr>
      <w:r w:rsidRPr="006D1A04">
        <w:rPr>
          <w:rFonts w:ascii="Helvetica" w:hAnsi="Helvetica" w:cs="Helvetica"/>
          <w:sz w:val="20"/>
          <w:szCs w:val="20"/>
        </w:rPr>
        <w:tab/>
      </w:r>
    </w:p>
    <w:p w14:paraId="742AB4B7" w14:textId="77777777" w:rsidR="001F7856" w:rsidRPr="006D1A04" w:rsidRDefault="001F7856" w:rsidP="001F7856">
      <w:pPr>
        <w:widowControl w:val="0"/>
        <w:tabs>
          <w:tab w:val="left" w:pos="1304"/>
          <w:tab w:val="left" w:pos="2608"/>
          <w:tab w:val="left" w:pos="3912"/>
          <w:tab w:val="left" w:pos="5216"/>
          <w:tab w:val="left" w:pos="6520"/>
          <w:tab w:val="left" w:pos="7824"/>
          <w:tab w:val="left" w:pos="8566"/>
          <w:tab w:val="left" w:leader="underscore" w:pos="9072"/>
        </w:tabs>
        <w:autoSpaceDE w:val="0"/>
        <w:autoSpaceDN w:val="0"/>
        <w:adjustRightInd w:val="0"/>
        <w:rPr>
          <w:rFonts w:ascii="Helvetica" w:hAnsi="Helvetica" w:cs="Helvetica"/>
          <w:sz w:val="20"/>
          <w:szCs w:val="20"/>
        </w:rPr>
      </w:pPr>
      <w:r w:rsidRPr="006D1A04">
        <w:rPr>
          <w:rFonts w:ascii="Helvetica" w:hAnsi="Helvetica" w:cs="Helvetica"/>
          <w:sz w:val="20"/>
          <w:szCs w:val="20"/>
        </w:rPr>
        <w:t> </w:t>
      </w:r>
    </w:p>
    <w:p w14:paraId="2563C598" w14:textId="77777777" w:rsidR="001F7856" w:rsidRPr="006D1A04" w:rsidRDefault="001F7856" w:rsidP="001F7856">
      <w:pPr>
        <w:widowControl w:val="0"/>
        <w:tabs>
          <w:tab w:val="left" w:pos="1304"/>
          <w:tab w:val="left" w:pos="2608"/>
          <w:tab w:val="left" w:pos="3912"/>
          <w:tab w:val="left" w:pos="5216"/>
          <w:tab w:val="left" w:pos="6520"/>
          <w:tab w:val="left" w:pos="7824"/>
          <w:tab w:val="left" w:pos="8566"/>
          <w:tab w:val="left" w:leader="underscore" w:pos="9072"/>
        </w:tabs>
        <w:autoSpaceDE w:val="0"/>
        <w:autoSpaceDN w:val="0"/>
        <w:adjustRightInd w:val="0"/>
        <w:rPr>
          <w:rFonts w:ascii="Helvetica" w:hAnsi="Helvetica" w:cs="Helvetica"/>
          <w:b/>
          <w:bCs/>
          <w:sz w:val="20"/>
          <w:szCs w:val="20"/>
        </w:rPr>
      </w:pPr>
      <w:r>
        <w:rPr>
          <w:rFonts w:ascii="Helvetica" w:hAnsi="Helvetica" w:cs="Helvetica"/>
          <w:b/>
          <w:bCs/>
          <w:sz w:val="20"/>
          <w:szCs w:val="20"/>
        </w:rPr>
        <w:t>Klingel –</w:t>
      </w:r>
      <w:r w:rsidRPr="006D1A04">
        <w:rPr>
          <w:rFonts w:ascii="Helvetica" w:hAnsi="Helvetica" w:cs="Helvetica"/>
          <w:b/>
          <w:bCs/>
          <w:sz w:val="20"/>
          <w:szCs w:val="20"/>
        </w:rPr>
        <w:t xml:space="preserve"> Europeiskt mode för vuxna</w:t>
      </w:r>
    </w:p>
    <w:p w14:paraId="7FA02E75" w14:textId="77777777" w:rsidR="001F7856" w:rsidRPr="006D1A04" w:rsidRDefault="001F7856" w:rsidP="001F78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leader="underscore" w:pos="9072"/>
        </w:tabs>
        <w:autoSpaceDE w:val="0"/>
        <w:autoSpaceDN w:val="0"/>
        <w:adjustRightInd w:val="0"/>
        <w:spacing w:after="180"/>
        <w:rPr>
          <w:rFonts w:ascii="Helvetica" w:hAnsi="Helvetica" w:cs="Helvetica"/>
          <w:i/>
          <w:iCs/>
          <w:sz w:val="20"/>
          <w:szCs w:val="20"/>
        </w:rPr>
      </w:pPr>
      <w:r w:rsidRPr="006D1A04">
        <w:rPr>
          <w:rFonts w:ascii="Helvetica" w:hAnsi="Helvetica" w:cs="Helvetica"/>
          <w:i/>
          <w:iCs/>
          <w:sz w:val="20"/>
          <w:szCs w:val="20"/>
        </w:rPr>
        <w:t xml:space="preserve">Vi på KLiNGEL vet att stil handlar mer om passform än figur. Därför har vi specialiserat oss på ett kontinentalt mode som framhäver varje kroppsforms unika skönhet utan att kompromissa med vare sig kvalitet, funktion eller design. Hos oss hittar du dam- och herrkläder, skor, accessoarer och smycken anpassade för dig som har fyllt 45. All försäljning sker på distans, via katalog eller nätbutiken </w:t>
      </w:r>
      <w:hyperlink r:id="rId10" w:history="1">
        <w:r w:rsidRPr="006D1A04">
          <w:rPr>
            <w:rFonts w:ascii="Helvetica" w:hAnsi="Helvetica" w:cs="Helvetica"/>
            <w:i/>
            <w:iCs/>
            <w:sz w:val="20"/>
            <w:szCs w:val="20"/>
          </w:rPr>
          <w:t>www.klingel.se</w:t>
        </w:r>
      </w:hyperlink>
      <w:r w:rsidRPr="006D1A04">
        <w:rPr>
          <w:rFonts w:ascii="Helvetica" w:hAnsi="Helvetica" w:cs="Helvetica"/>
          <w:i/>
          <w:iCs/>
          <w:sz w:val="20"/>
          <w:szCs w:val="20"/>
        </w:rPr>
        <w:t xml:space="preserve"> </w:t>
      </w:r>
    </w:p>
    <w:p w14:paraId="3F234154" w14:textId="77777777" w:rsidR="001F7856" w:rsidRPr="006D1A04" w:rsidRDefault="001F7856" w:rsidP="001F7856">
      <w:pPr>
        <w:tabs>
          <w:tab w:val="left" w:leader="underscore" w:pos="9072"/>
        </w:tabs>
        <w:rPr>
          <w:rFonts w:ascii="Helvetica" w:hAnsi="Helvetica"/>
        </w:rPr>
      </w:pPr>
      <w:r w:rsidRPr="009A02D6">
        <w:rPr>
          <w:rFonts w:ascii="Helvetica" w:hAnsi="Helvetica" w:cs="Helvetica"/>
          <w:i/>
          <w:iCs/>
          <w:sz w:val="20"/>
          <w:szCs w:val="20"/>
        </w:rPr>
        <w:t xml:space="preserve">KLiNGEL säljs och marknadsförs i Sverige av Mail </w:t>
      </w:r>
      <w:r w:rsidRPr="006D1A04">
        <w:rPr>
          <w:rFonts w:ascii="Helvetica" w:hAnsi="Helvetica" w:cs="Helvetica"/>
          <w:i/>
          <w:iCs/>
          <w:sz w:val="20"/>
          <w:szCs w:val="20"/>
        </w:rPr>
        <w:t xml:space="preserve">Order Finance GmbH. Moderbolaget grundades 1920 och är idag Tysklands näst största aktör inom branschen. KLiNGELs produkter säljs i 13 europeiska länder. Mer information om oss och vårt sortiment hittar du på </w:t>
      </w:r>
      <w:hyperlink r:id="rId11" w:history="1">
        <w:r w:rsidRPr="006D1A04">
          <w:rPr>
            <w:rFonts w:ascii="Helvetica" w:hAnsi="Helvetica" w:cs="Helvetica"/>
            <w:i/>
            <w:iCs/>
            <w:sz w:val="20"/>
            <w:szCs w:val="20"/>
          </w:rPr>
          <w:t>www.klingel.se</w:t>
        </w:r>
      </w:hyperlink>
      <w:r w:rsidRPr="006D1A04">
        <w:rPr>
          <w:rFonts w:ascii="Helvetica" w:hAnsi="Helvetica" w:cs="Helvetica"/>
          <w:i/>
          <w:iCs/>
          <w:sz w:val="20"/>
          <w:szCs w:val="20"/>
        </w:rPr>
        <w:t>. Följ oss gärna på Facebook!</w:t>
      </w:r>
    </w:p>
    <w:p w14:paraId="08709CBD" w14:textId="77777777" w:rsidR="001F7856" w:rsidRPr="00A77A90" w:rsidRDefault="001F7856">
      <w:pPr>
        <w:rPr>
          <w:rFonts w:ascii="Helvetica" w:hAnsi="Helvetica"/>
        </w:rPr>
      </w:pPr>
    </w:p>
    <w:sectPr w:rsidR="001F7856" w:rsidRPr="00A77A90" w:rsidSect="00223C5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080F"/>
    <w:multiLevelType w:val="hybridMultilevel"/>
    <w:tmpl w:val="04FA43F6"/>
    <w:lvl w:ilvl="0" w:tplc="058C132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82268B3"/>
    <w:multiLevelType w:val="hybridMultilevel"/>
    <w:tmpl w:val="BC84C95C"/>
    <w:lvl w:ilvl="0" w:tplc="05F27F94">
      <w:numFmt w:val="bullet"/>
      <w:lvlText w:val="–"/>
      <w:lvlJc w:val="left"/>
      <w:pPr>
        <w:ind w:left="720" w:hanging="360"/>
      </w:pPr>
      <w:rPr>
        <w:rFonts w:ascii="Helvetica" w:eastAsiaTheme="minorHAnsi" w:hAnsi="Helvetic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5FA688F"/>
    <w:multiLevelType w:val="hybridMultilevel"/>
    <w:tmpl w:val="611E3948"/>
    <w:lvl w:ilvl="0" w:tplc="8E782E10">
      <w:numFmt w:val="bullet"/>
      <w:lvlText w:val="–"/>
      <w:lvlJc w:val="left"/>
      <w:pPr>
        <w:ind w:left="720" w:hanging="360"/>
      </w:pPr>
      <w:rPr>
        <w:rFonts w:ascii="Helvetica" w:eastAsiaTheme="minorHAnsi" w:hAnsi="Helvetic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51"/>
    <w:rsid w:val="00016BD5"/>
    <w:rsid w:val="00033E31"/>
    <w:rsid w:val="00085857"/>
    <w:rsid w:val="000E4EDD"/>
    <w:rsid w:val="001316A0"/>
    <w:rsid w:val="001F7856"/>
    <w:rsid w:val="00223C58"/>
    <w:rsid w:val="002324D4"/>
    <w:rsid w:val="00240FDD"/>
    <w:rsid w:val="0024650A"/>
    <w:rsid w:val="00276C51"/>
    <w:rsid w:val="002B1591"/>
    <w:rsid w:val="003554E7"/>
    <w:rsid w:val="003C5F1C"/>
    <w:rsid w:val="004048AA"/>
    <w:rsid w:val="00410A3A"/>
    <w:rsid w:val="004C2DE2"/>
    <w:rsid w:val="004C4E07"/>
    <w:rsid w:val="004F1C6D"/>
    <w:rsid w:val="00525F74"/>
    <w:rsid w:val="00590848"/>
    <w:rsid w:val="005C5133"/>
    <w:rsid w:val="005F0823"/>
    <w:rsid w:val="0066161D"/>
    <w:rsid w:val="0069369B"/>
    <w:rsid w:val="006A2251"/>
    <w:rsid w:val="006B22D6"/>
    <w:rsid w:val="0071179F"/>
    <w:rsid w:val="00772026"/>
    <w:rsid w:val="007B547F"/>
    <w:rsid w:val="007C34BA"/>
    <w:rsid w:val="007D4F65"/>
    <w:rsid w:val="0085490E"/>
    <w:rsid w:val="00861555"/>
    <w:rsid w:val="008C55DC"/>
    <w:rsid w:val="008F2066"/>
    <w:rsid w:val="009207AB"/>
    <w:rsid w:val="009319CF"/>
    <w:rsid w:val="00937D6E"/>
    <w:rsid w:val="00961C15"/>
    <w:rsid w:val="009645D3"/>
    <w:rsid w:val="009C4D51"/>
    <w:rsid w:val="009C6958"/>
    <w:rsid w:val="009E465B"/>
    <w:rsid w:val="00A11E7A"/>
    <w:rsid w:val="00A33A8B"/>
    <w:rsid w:val="00A62D35"/>
    <w:rsid w:val="00A77A90"/>
    <w:rsid w:val="00AC1AA7"/>
    <w:rsid w:val="00B21283"/>
    <w:rsid w:val="00B3044D"/>
    <w:rsid w:val="00B56B31"/>
    <w:rsid w:val="00B575AF"/>
    <w:rsid w:val="00B84BE1"/>
    <w:rsid w:val="00B92EFB"/>
    <w:rsid w:val="00C34B55"/>
    <w:rsid w:val="00C45409"/>
    <w:rsid w:val="00CE761A"/>
    <w:rsid w:val="00D2081B"/>
    <w:rsid w:val="00D46F3F"/>
    <w:rsid w:val="00D611F4"/>
    <w:rsid w:val="00D768E2"/>
    <w:rsid w:val="00DE10DE"/>
    <w:rsid w:val="00E255BC"/>
    <w:rsid w:val="00EA76B1"/>
    <w:rsid w:val="00F168F6"/>
    <w:rsid w:val="00F752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3A68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5F1C"/>
    <w:pPr>
      <w:ind w:left="720"/>
      <w:contextualSpacing/>
    </w:pPr>
  </w:style>
  <w:style w:type="paragraph" w:styleId="StandardWeb">
    <w:name w:val="Normal (Web)"/>
    <w:basedOn w:val="Standard"/>
    <w:uiPriority w:val="99"/>
    <w:semiHidden/>
    <w:unhideWhenUsed/>
    <w:rsid w:val="00B21283"/>
    <w:pPr>
      <w:spacing w:before="100" w:beforeAutospacing="1" w:after="100" w:afterAutospacing="1"/>
    </w:pPr>
    <w:rPr>
      <w:rFonts w:ascii="Times New Roman" w:hAnsi="Times New Roman" w:cs="Times New Roman"/>
      <w:lang w:val="de-DE" w:eastAsia="de-DE"/>
    </w:rPr>
  </w:style>
  <w:style w:type="character" w:styleId="Fett">
    <w:name w:val="Strong"/>
    <w:basedOn w:val="Absatz-Standardschriftart"/>
    <w:uiPriority w:val="22"/>
    <w:qFormat/>
    <w:rsid w:val="00B21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4503">
      <w:bodyDiv w:val="1"/>
      <w:marLeft w:val="0"/>
      <w:marRight w:val="0"/>
      <w:marTop w:val="0"/>
      <w:marBottom w:val="0"/>
      <w:divBdr>
        <w:top w:val="none" w:sz="0" w:space="0" w:color="auto"/>
        <w:left w:val="none" w:sz="0" w:space="0" w:color="auto"/>
        <w:bottom w:val="none" w:sz="0" w:space="0" w:color="auto"/>
        <w:right w:val="none" w:sz="0" w:space="0" w:color="auto"/>
      </w:divBdr>
    </w:div>
    <w:div w:id="572199550">
      <w:bodyDiv w:val="1"/>
      <w:marLeft w:val="0"/>
      <w:marRight w:val="0"/>
      <w:marTop w:val="0"/>
      <w:marBottom w:val="0"/>
      <w:divBdr>
        <w:top w:val="none" w:sz="0" w:space="0" w:color="auto"/>
        <w:left w:val="none" w:sz="0" w:space="0" w:color="auto"/>
        <w:bottom w:val="none" w:sz="0" w:space="0" w:color="auto"/>
        <w:right w:val="none" w:sz="0" w:space="0" w:color="auto"/>
      </w:divBdr>
    </w:div>
    <w:div w:id="12511551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klingel.s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www.klingel.se" TargetMode="External"/><Relationship Id="rId7" Type="http://schemas.openxmlformats.org/officeDocument/2006/relationships/hyperlink" Target="http://www.mynewsdesk.com/se/klingel/latest_media" TargetMode="External"/><Relationship Id="rId8" Type="http://schemas.openxmlformats.org/officeDocument/2006/relationships/hyperlink" Target="mailto:cornelia.broqvist@klingel.se" TargetMode="External"/><Relationship Id="rId9" Type="http://schemas.openxmlformats.org/officeDocument/2006/relationships/hyperlink" Target="mailto:carina.bergudden@klingel.se" TargetMode="External"/><Relationship Id="rId10" Type="http://schemas.openxmlformats.org/officeDocument/2006/relationships/hyperlink" Target="http://www.klingel.s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2779</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Broqvist</dc:creator>
  <cp:keywords/>
  <dc:description/>
  <cp:lastModifiedBy>Cornelia Broqvist</cp:lastModifiedBy>
  <cp:revision>3</cp:revision>
  <dcterms:created xsi:type="dcterms:W3CDTF">2016-09-23T12:23:00Z</dcterms:created>
  <dcterms:modified xsi:type="dcterms:W3CDTF">2016-09-23T12:23:00Z</dcterms:modified>
</cp:coreProperties>
</file>