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F60245" w14:textId="77777777" w:rsidR="005F6598" w:rsidRDefault="001A1A21" w:rsidP="00945B13">
      <w:pPr>
        <w:pStyle w:val="berschrift1"/>
      </w:pPr>
      <w:r>
        <w:t>Town</w:t>
      </w:r>
      <w:r w:rsidR="00945B13">
        <w:t> </w:t>
      </w:r>
      <w:r>
        <w:t>&amp;</w:t>
      </w:r>
      <w:r w:rsidR="00945B13">
        <w:t> </w:t>
      </w:r>
      <w:r>
        <w:t>Country</w:t>
      </w:r>
      <w:r w:rsidR="00945B13">
        <w:t> </w:t>
      </w:r>
      <w:r>
        <w:t>Haus</w:t>
      </w:r>
      <w:r w:rsidR="00945B13">
        <w:t xml:space="preserve">: </w:t>
      </w:r>
      <w:r w:rsidR="00945B13">
        <w:br/>
        <w:t xml:space="preserve">Digitalisierung steigert </w:t>
      </w:r>
      <w:r>
        <w:t>Einkaufserlebnis</w:t>
      </w:r>
      <w:r w:rsidR="00945B13">
        <w:t xml:space="preserve"> beim Hauskauf</w:t>
      </w:r>
      <w:r>
        <w:t xml:space="preserve"> </w:t>
      </w:r>
    </w:p>
    <w:p w14:paraId="2EC1F060" w14:textId="0BEA3E8D" w:rsidR="00945B13" w:rsidRDefault="009B165F" w:rsidP="00CA3C35">
      <w:r>
        <w:rPr>
          <w:b/>
          <w:bCs/>
        </w:rPr>
        <w:t>Town</w:t>
      </w:r>
      <w:r w:rsidR="00CA3C35">
        <w:rPr>
          <w:b/>
          <w:bCs/>
        </w:rPr>
        <w:t> </w:t>
      </w:r>
      <w:r>
        <w:rPr>
          <w:b/>
          <w:bCs/>
        </w:rPr>
        <w:t>&amp;</w:t>
      </w:r>
      <w:r w:rsidR="00CA3C35">
        <w:rPr>
          <w:b/>
          <w:bCs/>
        </w:rPr>
        <w:t> </w:t>
      </w:r>
      <w:r>
        <w:rPr>
          <w:b/>
          <w:bCs/>
        </w:rPr>
        <w:t>Country</w:t>
      </w:r>
      <w:r w:rsidR="00CA3C35">
        <w:rPr>
          <w:b/>
          <w:bCs/>
        </w:rPr>
        <w:t> </w:t>
      </w:r>
      <w:r>
        <w:rPr>
          <w:b/>
          <w:bCs/>
        </w:rPr>
        <w:t xml:space="preserve">Haus </w:t>
      </w:r>
      <w:r w:rsidR="00945B13">
        <w:rPr>
          <w:b/>
          <w:bCs/>
        </w:rPr>
        <w:t xml:space="preserve">bietet </w:t>
      </w:r>
      <w:r>
        <w:rPr>
          <w:b/>
          <w:bCs/>
        </w:rPr>
        <w:t xml:space="preserve">die </w:t>
      </w:r>
      <w:r w:rsidR="00945B13">
        <w:rPr>
          <w:b/>
          <w:bCs/>
        </w:rPr>
        <w:t xml:space="preserve">Musterhausbesichtigung per „Virtual Reality“ an und investiert in Digitalisierung wichtiger Unternehmensprozesse. Den bundesweit rund 300 Franchise-Partnern von Town &amp; Country Haus verschafft das weitere Wettbewerbsvorteile am Markt. </w:t>
      </w:r>
    </w:p>
    <w:p w14:paraId="612F6E83" w14:textId="784DBE2B" w:rsidR="00A33205" w:rsidRDefault="00D14852" w:rsidP="00C2729F">
      <w:proofErr w:type="spellStart"/>
      <w:r>
        <w:t>Behringen</w:t>
      </w:r>
      <w:proofErr w:type="spellEnd"/>
      <w:r>
        <w:t xml:space="preserve">. </w:t>
      </w:r>
      <w:r w:rsidR="00A33205">
        <w:t xml:space="preserve">86 Prozent der Unternehmen sehen in der Digitalisierung eine Chance. Doch nur jedes vierte Unternehmen verfügt über eine Digitalstrategie, </w:t>
      </w:r>
      <w:r>
        <w:t xml:space="preserve">so </w:t>
      </w:r>
      <w:r w:rsidR="00A33205">
        <w:t xml:space="preserve">eine aktuelle Studie </w:t>
      </w:r>
      <w:r>
        <w:t>von</w:t>
      </w:r>
      <w:r w:rsidR="00A33205">
        <w:t xml:space="preserve"> </w:t>
      </w:r>
      <w:proofErr w:type="spellStart"/>
      <w:r w:rsidR="00A33205">
        <w:t>bitkom</w:t>
      </w:r>
      <w:proofErr w:type="spellEnd"/>
      <w:r w:rsidR="00A33205">
        <w:t xml:space="preserve">. </w:t>
      </w:r>
      <w:r>
        <w:t>Wie mittelständische Unternehmen den Trend zur Digitalisierung nutzen</w:t>
      </w:r>
      <w:r w:rsidR="00C2729F">
        <w:t xml:space="preserve"> und umsetzen</w:t>
      </w:r>
      <w:r>
        <w:t xml:space="preserve">, zeigt Deutschlands führende </w:t>
      </w:r>
      <w:r w:rsidR="00EC2BD2">
        <w:t xml:space="preserve">Massivhausmarke </w:t>
      </w:r>
      <w:r>
        <w:t>Town &amp; Country</w:t>
      </w:r>
      <w:r w:rsidR="00C2729F">
        <w:t xml:space="preserve"> Haus</w:t>
      </w:r>
      <w:r>
        <w:t xml:space="preserve">. Digitalisierung </w:t>
      </w:r>
      <w:r w:rsidR="00C2729F">
        <w:t xml:space="preserve">findet </w:t>
      </w:r>
      <w:r>
        <w:t>hier in sämtlichen Unternehmensbereichen statt:</w:t>
      </w:r>
      <w:r w:rsidR="0065598E">
        <w:t xml:space="preserve"> Neben </w:t>
      </w:r>
      <w:r w:rsidR="00C2729F">
        <w:t xml:space="preserve">der Automatisierung und Optimierung der </w:t>
      </w:r>
      <w:r w:rsidR="0065598E">
        <w:t>internen Prozesse</w:t>
      </w:r>
      <w:r>
        <w:t>n</w:t>
      </w:r>
      <w:r w:rsidR="00EC2BD2">
        <w:t>,</w:t>
      </w:r>
      <w:r w:rsidR="0065598E">
        <w:t xml:space="preserve"> liegt der Fokus </w:t>
      </w:r>
      <w:r w:rsidR="00C2729F">
        <w:t xml:space="preserve">dabei </w:t>
      </w:r>
      <w:r w:rsidR="0065598E">
        <w:t xml:space="preserve">auch </w:t>
      </w:r>
      <w:r w:rsidR="00C2729F">
        <w:t>auf dem Kundenerlebnis. Von der ersten Beratung und Planung bis zur Hauserstellung können diese digital die Entstehung ihres Traumhauses mitverfolgen</w:t>
      </w:r>
      <w:r w:rsidR="0065598E">
        <w:t xml:space="preserve">. </w:t>
      </w:r>
    </w:p>
    <w:p w14:paraId="73AF770C" w14:textId="5CD857C4" w:rsidR="001A1A21" w:rsidRPr="00CA3C35" w:rsidRDefault="005F57C7" w:rsidP="00CA3C35">
      <w:r w:rsidRPr="00CA3C35">
        <w:t>Die j</w:t>
      </w:r>
      <w:r w:rsidR="00F35560" w:rsidRPr="00CA3C35">
        <w:t xml:space="preserve">üngste </w:t>
      </w:r>
      <w:r w:rsidR="002471D4" w:rsidRPr="00CA3C35">
        <w:t>Innovation</w:t>
      </w:r>
      <w:r w:rsidR="00F35560" w:rsidRPr="00CA3C35">
        <w:t xml:space="preserve"> </w:t>
      </w:r>
      <w:r w:rsidRPr="00CA3C35">
        <w:t>von Town &amp; Country Haus ist eine virtuelle Musterhausbesichtigung</w:t>
      </w:r>
      <w:r w:rsidR="002471D4" w:rsidRPr="00CA3C35">
        <w:t xml:space="preserve">: Bauinteressenten können die </w:t>
      </w:r>
      <w:r w:rsidR="00EC2BD2" w:rsidRPr="00CA3C35">
        <w:t>Massivhaus</w:t>
      </w:r>
      <w:r w:rsidR="00CA3C35" w:rsidRPr="00CA3C35">
        <w:t>t</w:t>
      </w:r>
      <w:r w:rsidR="00EC2BD2" w:rsidRPr="00CA3C35">
        <w:t xml:space="preserve">ypen </w:t>
      </w:r>
      <w:r w:rsidRPr="00CA3C35">
        <w:t>mithilfe einer</w:t>
      </w:r>
      <w:r w:rsidR="002471D4" w:rsidRPr="00CA3C35">
        <w:t xml:space="preserve"> Virtual</w:t>
      </w:r>
      <w:r w:rsidRPr="00CA3C35">
        <w:t>-</w:t>
      </w:r>
      <w:r w:rsidR="002471D4" w:rsidRPr="00CA3C35">
        <w:t>Reality</w:t>
      </w:r>
      <w:r w:rsidRPr="00CA3C35">
        <w:t>-Datenbrille</w:t>
      </w:r>
      <w:r w:rsidR="002471D4" w:rsidRPr="00CA3C35">
        <w:t xml:space="preserve"> </w:t>
      </w:r>
      <w:r w:rsidRPr="00CA3C35">
        <w:t>begehen</w:t>
      </w:r>
      <w:r w:rsidR="002471D4" w:rsidRPr="00CA3C35">
        <w:t xml:space="preserve"> – in der Hausbaubranche </w:t>
      </w:r>
      <w:r w:rsidRPr="00CA3C35">
        <w:t xml:space="preserve">bis dato </w:t>
      </w:r>
      <w:r w:rsidR="00EC2BD2" w:rsidRPr="00CA3C35">
        <w:t>nicht alltäglich</w:t>
      </w:r>
      <w:r w:rsidR="002471D4" w:rsidRPr="00CA3C35">
        <w:t xml:space="preserve">. </w:t>
      </w:r>
      <w:r w:rsidRPr="00CA3C35">
        <w:t xml:space="preserve">Über einen Joystick können </w:t>
      </w:r>
      <w:r w:rsidR="002471D4" w:rsidRPr="00CA3C35">
        <w:t xml:space="preserve">die künftigen Eigenheimbesitzer Raum für Raum </w:t>
      </w:r>
      <w:r w:rsidRPr="00CA3C35">
        <w:t xml:space="preserve">besichtigen und so ein besseres </w:t>
      </w:r>
      <w:r w:rsidR="002471D4" w:rsidRPr="00CA3C35">
        <w:t xml:space="preserve">Gefühl über </w:t>
      </w:r>
      <w:r w:rsidRPr="00CA3C35">
        <w:t xml:space="preserve">Zuschnitt, Größe und Aufteilung bekommen. </w:t>
      </w:r>
      <w:r w:rsidR="002471D4" w:rsidRPr="00CA3C35">
        <w:t xml:space="preserve">2017 wurde die </w:t>
      </w:r>
      <w:r w:rsidRPr="00CA3C35">
        <w:t xml:space="preserve">Softwarelösung </w:t>
      </w:r>
      <w:r w:rsidR="002471D4" w:rsidRPr="00CA3C35">
        <w:t xml:space="preserve">entwickelt und jetzt </w:t>
      </w:r>
      <w:r w:rsidRPr="00CA3C35">
        <w:t>von</w:t>
      </w:r>
      <w:r w:rsidR="002471D4" w:rsidRPr="00CA3C35">
        <w:t xml:space="preserve"> den ersten Town &amp; Country-Partnern in der Praxis </w:t>
      </w:r>
      <w:r w:rsidR="00EC2BD2" w:rsidRPr="00CA3C35">
        <w:t>getestet</w:t>
      </w:r>
      <w:r w:rsidR="002471D4" w:rsidRPr="00CA3C35">
        <w:t xml:space="preserve">. </w:t>
      </w:r>
    </w:p>
    <w:p w14:paraId="2D76F0EF" w14:textId="77777777" w:rsidR="005F57C7" w:rsidRPr="005F57C7" w:rsidRDefault="005F57C7" w:rsidP="005F57C7">
      <w:pPr>
        <w:rPr>
          <w:b/>
          <w:bCs/>
        </w:rPr>
      </w:pPr>
      <w:r>
        <w:rPr>
          <w:b/>
          <w:bCs/>
        </w:rPr>
        <w:t>Hoher Nutzen für Town &amp; Country-Partner</w:t>
      </w:r>
    </w:p>
    <w:p w14:paraId="4705D81E" w14:textId="77777777" w:rsidR="002471D4" w:rsidRDefault="00517BAF" w:rsidP="00517BAF">
      <w:r>
        <w:t xml:space="preserve">Zu den ersten Nutzern gehört </w:t>
      </w:r>
      <w:r w:rsidR="002471D4">
        <w:t xml:space="preserve">Thomas </w:t>
      </w:r>
      <w:proofErr w:type="spellStart"/>
      <w:r w:rsidR="002471D4">
        <w:t>Brechel</w:t>
      </w:r>
      <w:proofErr w:type="spellEnd"/>
      <w:r>
        <w:t xml:space="preserve">. Der Town &amp; Country-Partner </w:t>
      </w:r>
      <w:r w:rsidR="005F57C7">
        <w:t xml:space="preserve">hat die </w:t>
      </w:r>
      <w:r w:rsidR="002471D4">
        <w:t>Virtual-Reality-</w:t>
      </w:r>
      <w:r w:rsidR="005F57C7">
        <w:t>Hausbesichtigung</w:t>
      </w:r>
      <w:r w:rsidR="002471D4">
        <w:t xml:space="preserve"> im Oktober </w:t>
      </w:r>
      <w:r w:rsidR="005F57C7">
        <w:t xml:space="preserve">erstmals auf einer </w:t>
      </w:r>
      <w:r w:rsidR="002471D4">
        <w:t xml:space="preserve">Verbrauchermesse </w:t>
      </w:r>
      <w:r w:rsidR="005F57C7">
        <w:t>in</w:t>
      </w:r>
      <w:r w:rsidR="002471D4">
        <w:t xml:space="preserve"> Cottbus </w:t>
      </w:r>
      <w:r w:rsidR="005F57C7">
        <w:t>eingesetzt</w:t>
      </w:r>
      <w:r w:rsidR="002471D4">
        <w:t>. „Unser Messestand war ein regelrechter Besuchermagnet</w:t>
      </w:r>
      <w:r w:rsidR="005F57C7">
        <w:t xml:space="preserve"> und unsere Hausverkäufer hatten alle Hände voll zu tun</w:t>
      </w:r>
      <w:r w:rsidR="002471D4">
        <w:t xml:space="preserve">“, </w:t>
      </w:r>
      <w:r w:rsidR="005F57C7">
        <w:t>freut sich der</w:t>
      </w:r>
      <w:r w:rsidR="002471D4">
        <w:t xml:space="preserve"> Unternehmer</w:t>
      </w:r>
      <w:r w:rsidR="005F57C7">
        <w:t xml:space="preserve"> über das große Interesse der Hausbauinteressenten</w:t>
      </w:r>
      <w:r w:rsidR="002471D4">
        <w:t xml:space="preserve">. </w:t>
      </w:r>
      <w:r w:rsidR="004E2CA5">
        <w:t xml:space="preserve">„Als </w:t>
      </w:r>
      <w:r w:rsidR="005F57C7">
        <w:t xml:space="preserve">regionales Unternehmen </w:t>
      </w:r>
      <w:r w:rsidR="004E2CA5">
        <w:t>profitieren wir maßgeblich von solchen Entwicklungen der Zentrale. In der Hausbaubranche, die aus vie</w:t>
      </w:r>
      <w:bookmarkStart w:id="0" w:name="_GoBack"/>
      <w:bookmarkEnd w:id="0"/>
      <w:r w:rsidR="004E2CA5">
        <w:t xml:space="preserve">len </w:t>
      </w:r>
      <w:r w:rsidR="005F57C7">
        <w:t>K</w:t>
      </w:r>
      <w:r w:rsidR="004E2CA5">
        <w:t xml:space="preserve">leinunternehmen besteht, </w:t>
      </w:r>
      <w:r w:rsidR="005F57C7">
        <w:t xml:space="preserve">werden sich die meisten Anbieter </w:t>
      </w:r>
      <w:r w:rsidR="005F57C7">
        <w:lastRenderedPageBreak/>
        <w:t xml:space="preserve">eine solche Entwicklung nicht leisten können. </w:t>
      </w:r>
      <w:r w:rsidR="004E2CA5">
        <w:t>Für uns zeigt sich hier einer der großen Vorteil</w:t>
      </w:r>
      <w:r w:rsidR="005F57C7">
        <w:t>e</w:t>
      </w:r>
      <w:r w:rsidR="004E2CA5">
        <w:t xml:space="preserve"> unserer Partnerschaft</w:t>
      </w:r>
      <w:r w:rsidR="005F57C7">
        <w:t xml:space="preserve"> mit einer starken Marke</w:t>
      </w:r>
      <w:r w:rsidR="004E2CA5">
        <w:t xml:space="preserve">.“ </w:t>
      </w:r>
    </w:p>
    <w:p w14:paraId="4640C1D4" w14:textId="77777777" w:rsidR="005F57C7" w:rsidRDefault="00945B13" w:rsidP="005F57C7">
      <w:pPr>
        <w:rPr>
          <w:b/>
          <w:bCs/>
        </w:rPr>
      </w:pPr>
      <w:r>
        <w:rPr>
          <w:b/>
          <w:bCs/>
        </w:rPr>
        <w:t>Digitale Begleitung rund um den Hausbau</w:t>
      </w:r>
    </w:p>
    <w:p w14:paraId="3D58AE11" w14:textId="77777777" w:rsidR="00517BAF" w:rsidRDefault="001A1A21" w:rsidP="00517BAF">
      <w:r>
        <w:t>Mit der Virtual-Reality-Hausbesichtigung hat Town</w:t>
      </w:r>
      <w:r w:rsidR="00B8378D">
        <w:t> </w:t>
      </w:r>
      <w:r>
        <w:t>&amp;</w:t>
      </w:r>
      <w:r w:rsidR="00B8378D">
        <w:t> </w:t>
      </w:r>
      <w:r>
        <w:t>Country</w:t>
      </w:r>
      <w:r w:rsidR="00B8378D">
        <w:t xml:space="preserve"> Haus</w:t>
      </w:r>
      <w:r>
        <w:t xml:space="preserve"> das Einkaufserlebnis für seine Kunden auf eine nächste Stufe gehoben.</w:t>
      </w:r>
      <w:r w:rsidR="00517BAF">
        <w:t xml:space="preserve"> Ergänzend hat das Unternehmen eine Smartphone-App entwickelt, mithilfe derer der favorisierte Haustyp</w:t>
      </w:r>
      <w:r>
        <w:t xml:space="preserve"> </w:t>
      </w:r>
      <w:r w:rsidR="00517BAF">
        <w:t xml:space="preserve">des Kunden virtuell auf dem Grundstück dargestellt werden kann. </w:t>
      </w:r>
    </w:p>
    <w:p w14:paraId="0E1AAA08" w14:textId="691DE5D1" w:rsidR="0065598E" w:rsidRDefault="00517BAF" w:rsidP="00517BAF">
      <w:r>
        <w:t xml:space="preserve">Die </w:t>
      </w:r>
      <w:r w:rsidR="001A1A21">
        <w:t>Tool</w:t>
      </w:r>
      <w:r>
        <w:t>s</w:t>
      </w:r>
      <w:r w:rsidR="001A1A21">
        <w:t xml:space="preserve"> ergänz</w:t>
      </w:r>
      <w:r>
        <w:t>en</w:t>
      </w:r>
      <w:r w:rsidR="001A1A21">
        <w:t xml:space="preserve"> dabei </w:t>
      </w:r>
      <w:r w:rsidR="00B8378D">
        <w:t xml:space="preserve">den </w:t>
      </w:r>
      <w:r w:rsidR="001A1A21">
        <w:t>bereits Anfang 2005 entwickelte</w:t>
      </w:r>
      <w:r w:rsidR="00B8378D">
        <w:t>n</w:t>
      </w:r>
      <w:r w:rsidR="001A1A21">
        <w:t xml:space="preserve"> </w:t>
      </w:r>
      <w:r w:rsidR="00AE068A">
        <w:t xml:space="preserve">und seitdem kontinuierlich optimierten </w:t>
      </w:r>
      <w:proofErr w:type="spellStart"/>
      <w:r w:rsidR="001A1A21">
        <w:t>Hauskonfigurator</w:t>
      </w:r>
      <w:proofErr w:type="spellEnd"/>
      <w:r>
        <w:t>, mit dem Town &amp; Country Haus einen ersten wichtigen Digitalisierungsschritt gegangen ist</w:t>
      </w:r>
      <w:r w:rsidR="001A1A21">
        <w:t xml:space="preserve">. Die Software erlaubt die anschauliche Planung der Häuser zusammen mit den Kunden. Mit wenigen Mausklicks gestaltet der Hausverkäufer </w:t>
      </w:r>
      <w:r w:rsidR="00B8378D">
        <w:t xml:space="preserve">hier nach dem Baukastenprinzip das </w:t>
      </w:r>
      <w:r w:rsidR="001A1A21">
        <w:t xml:space="preserve">Traumhaus auf Basis </w:t>
      </w:r>
      <w:r w:rsidR="00B8378D">
        <w:t>von</w:t>
      </w:r>
      <w:r w:rsidR="001A1A21">
        <w:t xml:space="preserve"> </w:t>
      </w:r>
      <w:r w:rsidR="00EC2BD2">
        <w:t xml:space="preserve">rund 40 </w:t>
      </w:r>
      <w:r w:rsidR="001A1A21">
        <w:t>Haustypen.</w:t>
      </w:r>
      <w:r w:rsidR="00652CFD">
        <w:t xml:space="preserve"> Mit der Virtual Reality</w:t>
      </w:r>
      <w:r w:rsidR="00476721">
        <w:t xml:space="preserve"> Hausbesichtigung entsteht ein realistischer Eindruck des Hauses bereits vor Baubeginn.</w:t>
      </w:r>
      <w:r w:rsidR="001A1A21">
        <w:t xml:space="preserve"> </w:t>
      </w:r>
      <w:r w:rsidR="00B8378D">
        <w:t xml:space="preserve">Und auch den sich anschließenden Bauprozess können die Bauherren am Bildschirm mitverfolgen. </w:t>
      </w:r>
      <w:r w:rsidR="0065598E">
        <w:t xml:space="preserve">Im </w:t>
      </w:r>
      <w:r w:rsidR="00945B13">
        <w:t>Kunden</w:t>
      </w:r>
      <w:r w:rsidR="0065598E">
        <w:t xml:space="preserve">portal </w:t>
      </w:r>
      <w:r w:rsidR="00945B13">
        <w:t xml:space="preserve">erhalten die </w:t>
      </w:r>
      <w:r w:rsidR="0065598E">
        <w:t xml:space="preserve">künftigen Eigenheimbesitzer </w:t>
      </w:r>
      <w:r w:rsidR="00945B13">
        <w:t xml:space="preserve">wichtige Informationen rund um ihren Hausbau. </w:t>
      </w:r>
      <w:r>
        <w:t>Außerdem</w:t>
      </w:r>
      <w:r w:rsidR="00945B13">
        <w:t xml:space="preserve"> können sie den Bauablauf online </w:t>
      </w:r>
      <w:r>
        <w:t>mit</w:t>
      </w:r>
      <w:r w:rsidR="00945B13">
        <w:t xml:space="preserve">verfolgen und haben die </w:t>
      </w:r>
      <w:r w:rsidR="0065598E">
        <w:t>Möglichkeit, ein Bautagebuch anzulegen</w:t>
      </w:r>
      <w:r w:rsidR="00945B13">
        <w:t xml:space="preserve">, um alle Phasen des Hausbaus festzuhalten. </w:t>
      </w:r>
      <w:r w:rsidR="0065598E">
        <w:t xml:space="preserve"> </w:t>
      </w:r>
    </w:p>
    <w:p w14:paraId="2FF99EF1" w14:textId="77777777" w:rsidR="00945B13" w:rsidRDefault="00945B13" w:rsidP="00945B13"/>
    <w:p w14:paraId="169FFD99" w14:textId="77777777" w:rsidR="00CE1865" w:rsidRDefault="00CE1865" w:rsidP="00CE1865"/>
    <w:p w14:paraId="12D09BF8" w14:textId="77777777" w:rsidR="00CE1865" w:rsidRPr="00CE1865" w:rsidRDefault="00CE1865" w:rsidP="00CE1865">
      <w:pPr>
        <w:rPr>
          <w:b/>
          <w:bCs/>
        </w:rPr>
      </w:pPr>
      <w:r w:rsidRPr="00CE1865">
        <w:rPr>
          <w:b/>
          <w:bCs/>
        </w:rPr>
        <w:t>Über Town &amp; Country</w:t>
      </w:r>
      <w:r>
        <w:rPr>
          <w:b/>
          <w:bCs/>
        </w:rPr>
        <w:t xml:space="preserve"> Haus</w:t>
      </w:r>
      <w:r w:rsidRPr="00CE1865">
        <w:rPr>
          <w:b/>
          <w:bCs/>
        </w:rPr>
        <w:t xml:space="preserve">: </w:t>
      </w:r>
    </w:p>
    <w:p w14:paraId="67FC3436" w14:textId="77777777" w:rsidR="00CE1865" w:rsidRDefault="00CE1865" w:rsidP="00CE1865">
      <w:r>
        <w:t xml:space="preserve">Das 1997 in </w:t>
      </w:r>
      <w:proofErr w:type="spellStart"/>
      <w:r>
        <w:t>Behringen</w:t>
      </w:r>
      <w:proofErr w:type="spellEnd"/>
      <w:r>
        <w:t xml:space="preserve"> (Thüringen) gegründete Unternehmen Town &amp; Country Haus ist die führende Massivhausmarke Deutschlands.</w:t>
      </w:r>
    </w:p>
    <w:p w14:paraId="516BE185" w14:textId="77777777" w:rsidR="00CE1865" w:rsidRDefault="00CE1865" w:rsidP="00CE1865">
      <w:r>
        <w:t>Im Jahr 2016 verkaufte Town &amp; Country Haus mit über 300 Franchise</w:t>
      </w:r>
      <w:r>
        <w:rPr>
          <w:rFonts w:ascii="Cambria Math" w:hAnsi="Cambria Math" w:cs="Cambria Math"/>
        </w:rPr>
        <w:t>‐</w:t>
      </w:r>
      <w:r>
        <w:t>Partnern 4.188 H</w:t>
      </w:r>
      <w:r>
        <w:rPr>
          <w:rFonts w:cs="Arial"/>
        </w:rPr>
        <w:t>ä</w:t>
      </w:r>
      <w:r>
        <w:t>user und erreichte einen Auftragseingang von 772,5 Millionen Euro. Town &amp; Country Haus ist Deutschlands meistgebautes Markenhaus.</w:t>
      </w:r>
    </w:p>
    <w:p w14:paraId="32B7865B" w14:textId="3B067006" w:rsidR="00CE1865" w:rsidRDefault="00EC2BD2" w:rsidP="00CE1865">
      <w:r>
        <w:t xml:space="preserve">Rund 40 </w:t>
      </w:r>
      <w:r w:rsidR="00CE1865">
        <w:t xml:space="preserve">Typenhäuser bilden die Grundlage des Geschäftskonzeptes, die durch ihre Systembauweise preisgünstiges Bauen bei gleichzeitig hoher Qualität ermöglichen. Für neue Standards in der Baubranche sorgte Town &amp; </w:t>
      </w:r>
      <w:r w:rsidR="00CE1865">
        <w:lastRenderedPageBreak/>
        <w:t>Country Haus bereits 2004 mit der Einführung des im Kaufpreis eines Hauses enthaltenen Hausbau</w:t>
      </w:r>
      <w:r w:rsidR="00CE1865">
        <w:rPr>
          <w:rFonts w:ascii="Cambria Math" w:hAnsi="Cambria Math" w:cs="Cambria Math"/>
        </w:rPr>
        <w:t>‐</w:t>
      </w:r>
      <w:r w:rsidR="00CE1865">
        <w:t>Schutzbriefes, der das Risiko des Bauherrn vor, w</w:t>
      </w:r>
      <w:r w:rsidR="00CE1865">
        <w:rPr>
          <w:rFonts w:cs="Arial"/>
        </w:rPr>
        <w:t>ä</w:t>
      </w:r>
      <w:r w:rsidR="00CE1865">
        <w:t>hrend und nach dem Hausbau reduziert.</w:t>
      </w:r>
    </w:p>
    <w:p w14:paraId="45AA1F22" w14:textId="77777777" w:rsidR="00CE1865" w:rsidRDefault="00CE1865" w:rsidP="00CE1865">
      <w:r>
        <w:t>Für seine Leistungen wurde Town &amp; Country Haus mehrfach ausgezeichnet: So erhielt das Unternehmen zuletzt 2013 den „Deutschen Franchise</w:t>
      </w:r>
      <w:r>
        <w:rPr>
          <w:rFonts w:ascii="Cambria Math" w:hAnsi="Cambria Math" w:cs="Cambria Math"/>
        </w:rPr>
        <w:t>‐</w:t>
      </w:r>
      <w:r>
        <w:t>Preis</w:t>
      </w:r>
      <w:r>
        <w:rPr>
          <w:rFonts w:cs="Arial"/>
        </w:rPr>
        <w:t>“</w:t>
      </w:r>
      <w:r>
        <w:t>. F</w:t>
      </w:r>
      <w:r>
        <w:rPr>
          <w:rFonts w:cs="Arial"/>
        </w:rPr>
        <w:t>ü</w:t>
      </w:r>
      <w:r>
        <w:t>r seine Nachhaltigkeitsbem</w:t>
      </w:r>
      <w:r>
        <w:rPr>
          <w:rFonts w:cs="Arial"/>
        </w:rPr>
        <w:t>ü</w:t>
      </w:r>
      <w:r>
        <w:t xml:space="preserve">hungen wurde Town &amp; Country Haus zudem mit dem </w:t>
      </w:r>
      <w:r>
        <w:rPr>
          <w:rFonts w:cs="Arial"/>
        </w:rPr>
        <w:t>„</w:t>
      </w:r>
      <w:r>
        <w:t>Green Franchise</w:t>
      </w:r>
      <w:r>
        <w:rPr>
          <w:rFonts w:ascii="Cambria Math" w:hAnsi="Cambria Math" w:cs="Cambria Math"/>
        </w:rPr>
        <w:t>‐</w:t>
      </w:r>
      <w:r>
        <w:t>Award</w:t>
      </w:r>
      <w:r>
        <w:rPr>
          <w:rFonts w:cs="Arial"/>
        </w:rPr>
        <w:t>“</w:t>
      </w:r>
      <w:r>
        <w:t xml:space="preserve"> ausgezeichnet. 2014 wurde Town &amp; Country Haus mit dem Preis </w:t>
      </w:r>
      <w:r>
        <w:rPr>
          <w:rFonts w:cs="Arial"/>
        </w:rPr>
        <w:t>„</w:t>
      </w:r>
      <w:r>
        <w:t>TOP 100</w:t>
      </w:r>
      <w:r>
        <w:rPr>
          <w:rFonts w:cs="Arial"/>
        </w:rPr>
        <w:t>“</w:t>
      </w:r>
      <w:r>
        <w:t xml:space="preserve"> der innovativsten Unternehmen im deutschen Mittelstand ausgezeichnet. Zudem wurde Town &amp; Country Haus bei zahlreichen Wettbewerben nominiert.  </w:t>
      </w:r>
    </w:p>
    <w:p w14:paraId="2A793F88" w14:textId="77777777" w:rsidR="00945B13" w:rsidRDefault="00945B13" w:rsidP="00CE1865">
      <w:r>
        <w:t>http://www.franchisepartnerschaft.de</w:t>
      </w:r>
    </w:p>
    <w:sectPr w:rsidR="00945B13" w:rsidSect="00F35560">
      <w:headerReference w:type="default" r:id="rId8"/>
      <w:footerReference w:type="default" r:id="rId9"/>
      <w:pgSz w:w="11906" w:h="16838"/>
      <w:pgMar w:top="2410" w:right="2835" w:bottom="2835" w:left="1418" w:header="709" w:footer="29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2DE4AC" w14:textId="77777777" w:rsidR="00426A77" w:rsidRDefault="00426A77" w:rsidP="00251648">
      <w:pPr>
        <w:spacing w:before="0" w:after="0" w:line="240" w:lineRule="auto"/>
      </w:pPr>
      <w:r>
        <w:separator/>
      </w:r>
    </w:p>
  </w:endnote>
  <w:endnote w:type="continuationSeparator" w:id="0">
    <w:p w14:paraId="71E4F7DF" w14:textId="77777777" w:rsidR="00426A77" w:rsidRDefault="00426A77" w:rsidP="002516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leftFromText="141" w:rightFromText="141" w:vertAnchor="text" w:tblpXSpec="center" w:tblpY="1"/>
      <w:tblOverlap w:val="never"/>
      <w:tblW w:w="493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85"/>
      <w:gridCol w:w="3885"/>
    </w:tblGrid>
    <w:tr w:rsidR="00251648" w:rsidRPr="00251648" w14:paraId="2D77C2A6" w14:textId="77777777" w:rsidTr="006656C1">
      <w:trPr>
        <w:jc w:val="center"/>
      </w:trPr>
      <w:tc>
        <w:tcPr>
          <w:tcW w:w="2500" w:type="pct"/>
        </w:tcPr>
        <w:p w14:paraId="212435DB" w14:textId="77777777" w:rsidR="00251648" w:rsidRPr="006656C1" w:rsidRDefault="00251648" w:rsidP="006656C1">
          <w:pPr>
            <w:pStyle w:val="Fuzeile"/>
            <w:shd w:val="clear" w:color="auto" w:fill="FF0000"/>
            <w:rPr>
              <w:b/>
              <w:bCs/>
              <w:color w:val="FFFFFF" w:themeColor="background1"/>
            </w:rPr>
          </w:pPr>
          <w:r w:rsidRPr="006656C1">
            <w:rPr>
              <w:b/>
              <w:bCs/>
              <w:color w:val="FFFFFF" w:themeColor="background1"/>
            </w:rPr>
            <w:t>Firmenkontakt</w:t>
          </w:r>
        </w:p>
        <w:p w14:paraId="0532E6A2" w14:textId="77777777" w:rsidR="006656C1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 xml:space="preserve">Ihr Ansprechpartner: </w:t>
          </w:r>
        </w:p>
        <w:p w14:paraId="0CC680B0" w14:textId="77777777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 xml:space="preserve">Sebastian Reif </w:t>
          </w:r>
        </w:p>
        <w:p w14:paraId="36439D61" w14:textId="77777777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Town &amp; Country Haus Lizenzgeber GmbH</w:t>
          </w:r>
        </w:p>
        <w:p w14:paraId="5AF969FA" w14:textId="77777777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 xml:space="preserve">Hauptstr. 90 E, 99820 </w:t>
          </w:r>
          <w:proofErr w:type="spellStart"/>
          <w:r w:rsidRPr="00251648">
            <w:rPr>
              <w:sz w:val="18"/>
              <w:szCs w:val="18"/>
            </w:rPr>
            <w:t>Behringen</w:t>
          </w:r>
          <w:proofErr w:type="spellEnd"/>
        </w:p>
        <w:p w14:paraId="2D63908F" w14:textId="77777777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036254-75.</w:t>
          </w:r>
          <w:r w:rsidR="006656C1">
            <w:rPr>
              <w:sz w:val="18"/>
              <w:szCs w:val="18"/>
            </w:rPr>
            <w:t xml:space="preserve">0 | </w:t>
          </w:r>
          <w:r w:rsidRPr="00251648">
            <w:rPr>
              <w:sz w:val="18"/>
              <w:szCs w:val="18"/>
            </w:rPr>
            <w:t>Fax: 036254-75.222</w:t>
          </w:r>
        </w:p>
        <w:p w14:paraId="5FAD97A3" w14:textId="6DE5AF4F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 xml:space="preserve">E-Mail: </w:t>
          </w:r>
          <w:r w:rsidR="007716CF">
            <w:rPr>
              <w:sz w:val="18"/>
              <w:szCs w:val="18"/>
              <w:lang w:val="it-IT"/>
            </w:rPr>
            <w:t>presse@tc.de</w:t>
          </w:r>
        </w:p>
        <w:p w14:paraId="219F3251" w14:textId="77777777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www.franchisepartnerschaft.de</w:t>
          </w:r>
        </w:p>
        <w:p w14:paraId="735A08B1" w14:textId="77777777" w:rsidR="00251648" w:rsidRPr="00251648" w:rsidRDefault="00251648" w:rsidP="006656C1">
          <w:pPr>
            <w:pStyle w:val="Fuzeile"/>
            <w:spacing w:before="0" w:line="280" w:lineRule="exact"/>
            <w:rPr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www.HausAusstellung.de</w:t>
          </w:r>
        </w:p>
      </w:tc>
      <w:tc>
        <w:tcPr>
          <w:tcW w:w="2500" w:type="pct"/>
        </w:tcPr>
        <w:p w14:paraId="600C6223" w14:textId="77777777" w:rsidR="00251648" w:rsidRPr="00251648" w:rsidRDefault="00251648" w:rsidP="006656C1">
          <w:pPr>
            <w:pStyle w:val="Fuzeile"/>
            <w:shd w:val="clear" w:color="auto" w:fill="FF0000"/>
            <w:jc w:val="right"/>
          </w:pPr>
          <w:r w:rsidRPr="006656C1">
            <w:rPr>
              <w:b/>
              <w:bCs/>
              <w:color w:val="FFFFFF" w:themeColor="background1"/>
            </w:rPr>
            <w:t>Pressekontakt</w:t>
          </w:r>
        </w:p>
        <w:p w14:paraId="561DD206" w14:textId="77777777" w:rsidR="006656C1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Ihre Ansprechpartnerin:</w:t>
          </w:r>
        </w:p>
        <w:p w14:paraId="510F0CF1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Christina Westerhorstmann</w:t>
          </w:r>
        </w:p>
        <w:p w14:paraId="49704E72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:</w:t>
          </w:r>
          <w:proofErr w:type="spellStart"/>
          <w:r w:rsidRPr="00251648">
            <w:rPr>
              <w:sz w:val="18"/>
              <w:szCs w:val="18"/>
            </w:rPr>
            <w:t>peckert</w:t>
          </w:r>
          <w:proofErr w:type="spellEnd"/>
          <w:r w:rsidRPr="00251648">
            <w:rPr>
              <w:sz w:val="18"/>
              <w:szCs w:val="18"/>
            </w:rPr>
            <w:t xml:space="preserve"> </w:t>
          </w:r>
          <w:proofErr w:type="spellStart"/>
          <w:r w:rsidRPr="00251648">
            <w:rPr>
              <w:sz w:val="18"/>
              <w:szCs w:val="18"/>
            </w:rPr>
            <w:t>public</w:t>
          </w:r>
          <w:proofErr w:type="spellEnd"/>
          <w:r w:rsidRPr="00251648">
            <w:rPr>
              <w:sz w:val="18"/>
              <w:szCs w:val="18"/>
            </w:rPr>
            <w:t xml:space="preserve"> </w:t>
          </w:r>
          <w:proofErr w:type="spellStart"/>
          <w:r w:rsidRPr="00251648">
            <w:rPr>
              <w:sz w:val="18"/>
              <w:szCs w:val="18"/>
            </w:rPr>
            <w:t>relations</w:t>
          </w:r>
          <w:proofErr w:type="spellEnd"/>
        </w:p>
        <w:p w14:paraId="747E3D88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Schumannstr. 2b, 53113 Bonn</w:t>
          </w:r>
        </w:p>
        <w:p w14:paraId="2A0B8D9B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0228-91158.</w:t>
          </w:r>
          <w:r w:rsidR="006656C1">
            <w:rPr>
              <w:sz w:val="18"/>
              <w:szCs w:val="18"/>
            </w:rPr>
            <w:t xml:space="preserve">22 | </w:t>
          </w:r>
          <w:r w:rsidRPr="00251648">
            <w:rPr>
              <w:sz w:val="18"/>
              <w:szCs w:val="18"/>
            </w:rPr>
            <w:t>Fax: 0228-91158.99</w:t>
          </w:r>
        </w:p>
        <w:p w14:paraId="18444F40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E-Mail: c.westerhorstmann@peckert.de</w:t>
          </w:r>
        </w:p>
        <w:p w14:paraId="0FA0F8DC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www.peckert.de</w:t>
          </w:r>
        </w:p>
      </w:tc>
    </w:tr>
  </w:tbl>
  <w:p w14:paraId="66733305" w14:textId="77777777" w:rsidR="00251648" w:rsidRPr="00251648" w:rsidRDefault="006656C1" w:rsidP="00251648">
    <w:pPr>
      <w:pStyle w:val="Fuzeile"/>
      <w:rPr>
        <w:lang w:val="it-IT"/>
      </w:rPr>
    </w:pPr>
    <w:r w:rsidRPr="006656C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062F50" wp14:editId="1951F7D7">
              <wp:simplePos x="0" y="0"/>
              <wp:positionH relativeFrom="column">
                <wp:posOffset>5606415</wp:posOffset>
              </wp:positionH>
              <wp:positionV relativeFrom="paragraph">
                <wp:posOffset>1358710</wp:posOffset>
              </wp:positionV>
              <wp:extent cx="415290" cy="443230"/>
              <wp:effectExtent l="0" t="0" r="0" b="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29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5A8AE6" w14:textId="77777777" w:rsidR="006656C1" w:rsidRDefault="006656C1" w:rsidP="006656C1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7716C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41.45pt;margin-top:107pt;width:32.7pt;height:34.9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" filled="f" stroked="f">
              <v:textbox style="mso-fit-shape-to-text:t">
                <w:txbxContent>
                  <w:p w14:paraId="565A8AE6" w14:textId="77777777" w:rsidR="006656C1" w:rsidRDefault="006656C1" w:rsidP="006656C1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CA3C35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B00DBF" w14:textId="77777777" w:rsidR="00426A77" w:rsidRDefault="00426A77" w:rsidP="00251648">
      <w:pPr>
        <w:spacing w:before="0" w:after="0" w:line="240" w:lineRule="auto"/>
      </w:pPr>
      <w:r>
        <w:separator/>
      </w:r>
    </w:p>
  </w:footnote>
  <w:footnote w:type="continuationSeparator" w:id="0">
    <w:p w14:paraId="73806B55" w14:textId="77777777" w:rsidR="00426A77" w:rsidRDefault="00426A77" w:rsidP="002516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415CA9" w14:textId="77777777" w:rsidR="00251648" w:rsidRDefault="00251648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30756E" wp14:editId="4A15E530">
              <wp:simplePos x="0" y="0"/>
              <wp:positionH relativeFrom="column">
                <wp:posOffset>4910455</wp:posOffset>
              </wp:positionH>
              <wp:positionV relativeFrom="paragraph">
                <wp:posOffset>-208611</wp:posOffset>
              </wp:positionV>
              <wp:extent cx="1542553" cy="1367624"/>
              <wp:effectExtent l="0" t="0" r="0" b="444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2553" cy="13676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9DBC88" w14:textId="77777777" w:rsidR="00251648" w:rsidRPr="00251648" w:rsidRDefault="00251648" w:rsidP="00251648">
                          <w:pPr>
                            <w:spacing w:after="0" w:line="240" w:lineRule="auto"/>
                            <w:rPr>
                              <w:rFonts w:asciiTheme="minorBidi" w:hAnsiTheme="minorBidi"/>
                              <w:b/>
                              <w:bCs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C417CBD" wp14:editId="375B216C">
                                <wp:extent cx="1260000" cy="969653"/>
                                <wp:effectExtent l="0" t="0" r="0" b="1905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c-logo-neu-cymk_klein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0000" cy="9696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51648">
                            <w:rPr>
                              <w:rFonts w:asciiTheme="minorBidi" w:hAnsiTheme="minorBidi"/>
                              <w:b/>
                              <w:bCs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86.65pt;margin-top:-16.45pt;width:121.45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" filled="f" stroked="f">
              <v:textbox>
                <w:txbxContent>
                  <w:p w:rsidR="00251648" w:rsidRPr="00251648" w:rsidRDefault="00251648" w:rsidP="00251648">
                    <w:pPr>
                      <w:spacing w:after="0" w:line="240" w:lineRule="auto"/>
                      <w:rPr>
                        <w:rFonts w:asciiTheme="minorBidi" w:hAnsiTheme="minorBidi"/>
                        <w:b/>
                        <w:bCs/>
                      </w:rPr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13A3D513" wp14:editId="0F31E391">
                          <wp:extent cx="1260000" cy="969653"/>
                          <wp:effectExtent l="0" t="0" r="0" b="1905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c-logo-neu-cymk_klein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0000" cy="9696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51648">
                      <w:rPr>
                        <w:rFonts w:asciiTheme="minorBidi" w:hAnsiTheme="minorBidi"/>
                        <w:b/>
                        <w:bCs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40B11"/>
    <w:multiLevelType w:val="hybridMultilevel"/>
    <w:tmpl w:val="F31E5C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DA761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07912"/>
    <w:multiLevelType w:val="hybridMultilevel"/>
    <w:tmpl w:val="EBB635E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48"/>
    <w:rsid w:val="0003185D"/>
    <w:rsid w:val="00060122"/>
    <w:rsid w:val="001420F5"/>
    <w:rsid w:val="00166EA1"/>
    <w:rsid w:val="001A1A21"/>
    <w:rsid w:val="001E7E2D"/>
    <w:rsid w:val="002471D4"/>
    <w:rsid w:val="00251648"/>
    <w:rsid w:val="00386FB7"/>
    <w:rsid w:val="0042628A"/>
    <w:rsid w:val="00426A77"/>
    <w:rsid w:val="00476721"/>
    <w:rsid w:val="004E2CA5"/>
    <w:rsid w:val="00517BAF"/>
    <w:rsid w:val="00547153"/>
    <w:rsid w:val="005F57C7"/>
    <w:rsid w:val="005F6598"/>
    <w:rsid w:val="0060391E"/>
    <w:rsid w:val="00643A7B"/>
    <w:rsid w:val="00652CFD"/>
    <w:rsid w:val="0065598E"/>
    <w:rsid w:val="006656C1"/>
    <w:rsid w:val="006C226E"/>
    <w:rsid w:val="007716CF"/>
    <w:rsid w:val="00775490"/>
    <w:rsid w:val="00805E83"/>
    <w:rsid w:val="008A201F"/>
    <w:rsid w:val="00945B13"/>
    <w:rsid w:val="009B165F"/>
    <w:rsid w:val="009C1A95"/>
    <w:rsid w:val="00A33205"/>
    <w:rsid w:val="00A76DEB"/>
    <w:rsid w:val="00A8665F"/>
    <w:rsid w:val="00AE068A"/>
    <w:rsid w:val="00B8378D"/>
    <w:rsid w:val="00C2729F"/>
    <w:rsid w:val="00CA3C35"/>
    <w:rsid w:val="00CB2198"/>
    <w:rsid w:val="00CE1865"/>
    <w:rsid w:val="00D14852"/>
    <w:rsid w:val="00D7698E"/>
    <w:rsid w:val="00E604DE"/>
    <w:rsid w:val="00EC2BD2"/>
    <w:rsid w:val="00F35560"/>
    <w:rsid w:val="00FE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3030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51648"/>
    <w:pPr>
      <w:spacing w:before="120" w:after="120" w:line="300" w:lineRule="exact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164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51648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1648"/>
  </w:style>
  <w:style w:type="paragraph" w:styleId="Fuzeile">
    <w:name w:val="footer"/>
    <w:basedOn w:val="Standard"/>
    <w:link w:val="Fu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16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164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5164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51648"/>
    <w:rPr>
      <w:rFonts w:ascii="Arial" w:eastAsiaTheme="majorEastAsia" w:hAnsi="Arial" w:cstheme="majorBidi"/>
      <w:b/>
      <w:bCs/>
      <w:sz w:val="24"/>
      <w:szCs w:val="26"/>
    </w:rPr>
  </w:style>
  <w:style w:type="table" w:styleId="Tabellenraster">
    <w:name w:val="Table Grid"/>
    <w:basedOn w:val="NormaleTabelle"/>
    <w:uiPriority w:val="59"/>
    <w:rsid w:val="00251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PM">
    <w:name w:val="Standard_PM"/>
    <w:basedOn w:val="Standard"/>
    <w:rsid w:val="00A8665F"/>
    <w:pPr>
      <w:spacing w:before="60" w:after="240" w:line="320" w:lineRule="atLeast"/>
    </w:pPr>
    <w:rPr>
      <w:rFonts w:eastAsia="Times New Roman" w:cs="Times New Roman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1E7E2D"/>
    <w:pPr>
      <w:spacing w:before="60" w:after="60" w:line="300" w:lineRule="atLeast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1E7E2D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1E7E2D"/>
    <w:rPr>
      <w:vertAlign w:val="superscript"/>
    </w:rPr>
  </w:style>
  <w:style w:type="paragraph" w:styleId="Listenabsatz">
    <w:name w:val="List Paragraph"/>
    <w:basedOn w:val="Standard"/>
    <w:uiPriority w:val="34"/>
    <w:qFormat/>
    <w:rsid w:val="0060391E"/>
    <w:pPr>
      <w:spacing w:before="0" w:after="200" w:line="276" w:lineRule="auto"/>
      <w:ind w:left="720"/>
      <w:contextualSpacing/>
      <w:jc w:val="left"/>
    </w:pPr>
    <w:rPr>
      <w:rFonts w:asciiTheme="minorHAnsi" w:hAnsiTheme="minorHAnsi"/>
    </w:rPr>
  </w:style>
  <w:style w:type="paragraph" w:customStyle="1" w:styleId="bodytext">
    <w:name w:val="bodytext"/>
    <w:basedOn w:val="Standard"/>
    <w:rsid w:val="00945B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17B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17B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17BAF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17B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17BAF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9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46C60-181F-5F40-BB4A-451FDCBA7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648</Words>
  <Characters>4083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Westerhorstmann</dc:creator>
  <cp:lastModifiedBy>Annika Levin</cp:lastModifiedBy>
  <cp:revision>3</cp:revision>
  <cp:lastPrinted>2017-12-05T07:39:00Z</cp:lastPrinted>
  <dcterms:created xsi:type="dcterms:W3CDTF">2017-12-05T07:39:00Z</dcterms:created>
  <dcterms:modified xsi:type="dcterms:W3CDTF">2017-12-05T07:41:00Z</dcterms:modified>
</cp:coreProperties>
</file>