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66FB3990" wp14:editId="4EDC3FA0">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rsidR="006122D2" w:rsidRDefault="006122D2" w:rsidP="00134E47">
      <w:pPr>
        <w:jc w:val="center"/>
        <w:rPr>
          <w:rFonts w:ascii="Calibri" w:hAnsi="Calibri" w:cs="Calibri"/>
          <w:sz w:val="28"/>
          <w:szCs w:val="28"/>
        </w:rPr>
      </w:pPr>
    </w:p>
    <w:p w:rsidR="00134E47" w:rsidRPr="00D35A93" w:rsidRDefault="00134E47" w:rsidP="00134E47">
      <w:pPr>
        <w:jc w:val="center"/>
        <w:rPr>
          <w:rFonts w:ascii="Calibri" w:hAnsi="Calibri" w:cs="Calibri"/>
          <w:sz w:val="28"/>
          <w:szCs w:val="28"/>
        </w:rPr>
      </w:pPr>
      <w:r w:rsidRPr="00D35A93">
        <w:rPr>
          <w:rFonts w:ascii="Calibri" w:hAnsi="Calibri" w:cs="Calibri"/>
          <w:sz w:val="28"/>
          <w:szCs w:val="28"/>
        </w:rPr>
        <w:t xml:space="preserve">Almi och </w:t>
      </w:r>
      <w:proofErr w:type="spellStart"/>
      <w:r w:rsidRPr="00D35A93">
        <w:rPr>
          <w:rFonts w:ascii="Calibri" w:hAnsi="Calibri" w:cs="Calibri"/>
          <w:sz w:val="28"/>
          <w:szCs w:val="28"/>
        </w:rPr>
        <w:t>NyföretagarCentrum</w:t>
      </w:r>
      <w:proofErr w:type="spellEnd"/>
      <w:r w:rsidRPr="00D35A93">
        <w:rPr>
          <w:rFonts w:ascii="Calibri" w:hAnsi="Calibri" w:cs="Calibri"/>
          <w:sz w:val="28"/>
          <w:szCs w:val="28"/>
        </w:rPr>
        <w:t xml:space="preserve"> utser Årets Mentorer:</w:t>
      </w:r>
    </w:p>
    <w:p w:rsidR="00134E47" w:rsidRPr="00D35A93" w:rsidRDefault="00134E47" w:rsidP="00134E47">
      <w:pPr>
        <w:autoSpaceDE w:val="0"/>
        <w:autoSpaceDN w:val="0"/>
        <w:adjustRightInd w:val="0"/>
        <w:spacing w:line="240" w:lineRule="auto"/>
        <w:jc w:val="center"/>
        <w:rPr>
          <w:rFonts w:ascii="Calibri" w:hAnsi="Calibri" w:cs="Calibri"/>
        </w:rPr>
      </w:pPr>
    </w:p>
    <w:p w:rsidR="00134E47" w:rsidRPr="00D35A93" w:rsidRDefault="00134E47" w:rsidP="00134E47">
      <w:pPr>
        <w:autoSpaceDE w:val="0"/>
        <w:autoSpaceDN w:val="0"/>
        <w:adjustRightInd w:val="0"/>
        <w:spacing w:line="240" w:lineRule="auto"/>
        <w:jc w:val="center"/>
        <w:rPr>
          <w:rFonts w:ascii="Calibri" w:hAnsi="Calibri" w:cs="Calibri"/>
          <w:sz w:val="40"/>
          <w:szCs w:val="40"/>
        </w:rPr>
      </w:pPr>
      <w:r w:rsidRPr="00D35A93">
        <w:rPr>
          <w:rFonts w:ascii="Calibri" w:hAnsi="Calibri" w:cs="Calibri"/>
          <w:sz w:val="40"/>
          <w:szCs w:val="40"/>
        </w:rPr>
        <w:t xml:space="preserve">Årets Mentorer i </w:t>
      </w:r>
      <w:r w:rsidR="009C0159" w:rsidRPr="00D35A93">
        <w:rPr>
          <w:rFonts w:ascii="Calibri" w:hAnsi="Calibri" w:cs="Calibri"/>
          <w:sz w:val="40"/>
          <w:szCs w:val="40"/>
        </w:rPr>
        <w:t>Västmanland</w:t>
      </w:r>
      <w:r w:rsidRPr="00D35A93">
        <w:rPr>
          <w:rFonts w:ascii="Calibri" w:hAnsi="Calibri" w:cs="Calibri"/>
          <w:sz w:val="40"/>
          <w:szCs w:val="40"/>
        </w:rPr>
        <w:t xml:space="preserve"> utsedda</w:t>
      </w:r>
    </w:p>
    <w:p w:rsidR="001108B2" w:rsidRPr="00D35A93" w:rsidRDefault="001108B2" w:rsidP="001108B2">
      <w:pPr>
        <w:autoSpaceDE w:val="0"/>
        <w:autoSpaceDN w:val="0"/>
        <w:adjustRightInd w:val="0"/>
        <w:spacing w:line="240" w:lineRule="auto"/>
        <w:jc w:val="center"/>
        <w:rPr>
          <w:rFonts w:ascii="Calibri" w:hAnsi="Calibri" w:cs="Calibri"/>
          <w:sz w:val="40"/>
          <w:szCs w:val="40"/>
        </w:rPr>
      </w:pPr>
      <w:r w:rsidRPr="00D35A93">
        <w:rPr>
          <w:sz w:val="40"/>
          <w:szCs w:val="40"/>
        </w:rPr>
        <w:t xml:space="preserve">En mentor kan </w:t>
      </w:r>
      <w:r w:rsidR="007341DB" w:rsidRPr="00D35A93">
        <w:rPr>
          <w:sz w:val="40"/>
          <w:szCs w:val="40"/>
        </w:rPr>
        <w:t xml:space="preserve">bli </w:t>
      </w:r>
      <w:r w:rsidRPr="00D35A93">
        <w:rPr>
          <w:sz w:val="40"/>
          <w:szCs w:val="40"/>
        </w:rPr>
        <w:t>avgöra</w:t>
      </w:r>
      <w:r w:rsidR="007341DB" w:rsidRPr="00D35A93">
        <w:rPr>
          <w:sz w:val="40"/>
          <w:szCs w:val="40"/>
        </w:rPr>
        <w:t>nde</w:t>
      </w:r>
      <w:r w:rsidRPr="00D35A93">
        <w:rPr>
          <w:sz w:val="40"/>
          <w:szCs w:val="40"/>
        </w:rPr>
        <w:t xml:space="preserve"> om en företagare lyckas</w:t>
      </w:r>
    </w:p>
    <w:p w:rsidR="00134E47" w:rsidRPr="00D35A93" w:rsidRDefault="00134E47" w:rsidP="00134E47">
      <w:pPr>
        <w:autoSpaceDE w:val="0"/>
        <w:autoSpaceDN w:val="0"/>
        <w:adjustRightInd w:val="0"/>
        <w:spacing w:line="240" w:lineRule="auto"/>
        <w:rPr>
          <w:rFonts w:ascii="Calibri" w:hAnsi="Calibri" w:cs="Calibri"/>
        </w:rPr>
      </w:pPr>
    </w:p>
    <w:p w:rsidR="001108B2" w:rsidRPr="005D1204" w:rsidRDefault="00371523" w:rsidP="005D1204">
      <w:pPr>
        <w:pStyle w:val="Ingetavstnd"/>
      </w:pPr>
      <w:r w:rsidRPr="005D1204">
        <w:t xml:space="preserve">Peter </w:t>
      </w:r>
      <w:proofErr w:type="spellStart"/>
      <w:r w:rsidRPr="005D1204">
        <w:t>Hatz</w:t>
      </w:r>
      <w:proofErr w:type="spellEnd"/>
      <w:r w:rsidR="00251076" w:rsidRPr="005D1204">
        <w:t xml:space="preserve"> </w:t>
      </w:r>
      <w:r w:rsidR="001108B2" w:rsidRPr="005D1204">
        <w:t xml:space="preserve">har utsetts till Årets Mentor i </w:t>
      </w:r>
      <w:r w:rsidR="008354FA">
        <w:t>Västman</w:t>
      </w:r>
      <w:r w:rsidR="00251076" w:rsidRPr="005D1204">
        <w:t>land</w:t>
      </w:r>
      <w:r w:rsidR="001108B2" w:rsidRPr="005D1204">
        <w:t xml:space="preserve"> i kategorin befintliga företag. Till Årets Mentor i </w:t>
      </w:r>
      <w:r w:rsidR="008354FA">
        <w:t>Västman</w:t>
      </w:r>
      <w:r w:rsidR="00251076" w:rsidRPr="005D1204">
        <w:t>land</w:t>
      </w:r>
      <w:r w:rsidR="001108B2" w:rsidRPr="005D1204">
        <w:t xml:space="preserve"> i kategorin blivande företagare har utsetts</w:t>
      </w:r>
      <w:r w:rsidR="00C06921" w:rsidRPr="005D1204">
        <w:t xml:space="preserve"> </w:t>
      </w:r>
      <w:r w:rsidR="002F6222" w:rsidRPr="005D1204">
        <w:rPr>
          <w:bCs/>
        </w:rPr>
        <w:t xml:space="preserve">Hans-Åke </w:t>
      </w:r>
      <w:proofErr w:type="spellStart"/>
      <w:r w:rsidR="002F6222" w:rsidRPr="005D1204">
        <w:rPr>
          <w:bCs/>
        </w:rPr>
        <w:t>Emfevid</w:t>
      </w:r>
      <w:proofErr w:type="spellEnd"/>
      <w:r w:rsidR="000521CA" w:rsidRPr="005D1204">
        <w:rPr>
          <w:rFonts w:cs="Palatino"/>
          <w:bCs/>
        </w:rPr>
        <w:t>.</w:t>
      </w:r>
      <w:r w:rsidR="000521CA" w:rsidRPr="005D1204">
        <w:t xml:space="preserve"> </w:t>
      </w:r>
      <w:proofErr w:type="gramStart"/>
      <w:r w:rsidR="00C06921" w:rsidRPr="005D1204">
        <w:t>-</w:t>
      </w:r>
      <w:proofErr w:type="gramEnd"/>
      <w:r w:rsidR="00C06921" w:rsidRPr="005D1204">
        <w:t xml:space="preserve"> </w:t>
      </w:r>
      <w:r w:rsidR="00251076" w:rsidRPr="005D1204">
        <w:t>Han</w:t>
      </w:r>
      <w:r w:rsidR="002F6222" w:rsidRPr="005D1204">
        <w:t xml:space="preserve"> ger bra feedback både positiv</w:t>
      </w:r>
      <w:r w:rsidR="008354FA">
        <w:t>t</w:t>
      </w:r>
      <w:r w:rsidR="002F6222" w:rsidRPr="005D1204">
        <w:t xml:space="preserve"> och negativ</w:t>
      </w:r>
      <w:r w:rsidR="008354FA">
        <w:t>t</w:t>
      </w:r>
      <w:r w:rsidR="00C06921" w:rsidRPr="005D1204">
        <w:rPr>
          <w:rFonts w:cs="Tahoma"/>
        </w:rPr>
        <w:t xml:space="preserve">, säger </w:t>
      </w:r>
      <w:r w:rsidR="002F6222" w:rsidRPr="005D1204">
        <w:rPr>
          <w:rFonts w:cs="Tahoma"/>
        </w:rPr>
        <w:t xml:space="preserve">Peter </w:t>
      </w:r>
      <w:proofErr w:type="spellStart"/>
      <w:r w:rsidR="002F6222" w:rsidRPr="005D1204">
        <w:rPr>
          <w:rFonts w:cs="Tahoma"/>
        </w:rPr>
        <w:t>Hatz</w:t>
      </w:r>
      <w:proofErr w:type="spellEnd"/>
      <w:r w:rsidR="008354FA">
        <w:rPr>
          <w:rFonts w:cs="Tahoma"/>
        </w:rPr>
        <w:t>’</w:t>
      </w:r>
      <w:r w:rsidR="002F6222" w:rsidRPr="005D1204">
        <w:rPr>
          <w:rFonts w:cs="Tahoma"/>
        </w:rPr>
        <w:t xml:space="preserve"> adept Ann Segerström</w:t>
      </w:r>
      <w:r w:rsidR="00C06921" w:rsidRPr="005D1204">
        <w:rPr>
          <w:rFonts w:cs="Tahoma"/>
        </w:rPr>
        <w:t xml:space="preserve">. </w:t>
      </w:r>
      <w:r w:rsidR="000521CA" w:rsidRPr="005D1204">
        <w:rPr>
          <w:rFonts w:cs="Tahoma"/>
        </w:rPr>
        <w:t>–</w:t>
      </w:r>
      <w:r w:rsidR="00732615" w:rsidRPr="005D1204">
        <w:rPr>
          <w:rFonts w:cs="Tahoma"/>
        </w:rPr>
        <w:t xml:space="preserve"> </w:t>
      </w:r>
      <w:r w:rsidR="005D1204" w:rsidRPr="005D1204">
        <w:t>Jag är idag mer trygg i de beslut jag tar och i mitt företagande</w:t>
      </w:r>
      <w:r w:rsidR="00472FF8" w:rsidRPr="005D1204">
        <w:t xml:space="preserve">, säger </w:t>
      </w:r>
      <w:r w:rsidR="002F6222" w:rsidRPr="005D1204">
        <w:rPr>
          <w:bCs/>
        </w:rPr>
        <w:t xml:space="preserve">Hans-Åke </w:t>
      </w:r>
      <w:proofErr w:type="spellStart"/>
      <w:r w:rsidR="002F6222" w:rsidRPr="005D1204">
        <w:rPr>
          <w:bCs/>
        </w:rPr>
        <w:t>Emfevid</w:t>
      </w:r>
      <w:r w:rsidR="002F6222" w:rsidRPr="005D1204">
        <w:rPr>
          <w:rFonts w:cs="Palatino"/>
          <w:bCs/>
        </w:rPr>
        <w:t>s</w:t>
      </w:r>
      <w:proofErr w:type="spellEnd"/>
      <w:r w:rsidR="002F6222" w:rsidRPr="005D1204">
        <w:rPr>
          <w:rFonts w:cs="Palatino"/>
          <w:bCs/>
        </w:rPr>
        <w:t xml:space="preserve"> </w:t>
      </w:r>
      <w:r w:rsidR="00472FF8" w:rsidRPr="005D1204">
        <w:t xml:space="preserve">adept </w:t>
      </w:r>
      <w:r w:rsidR="00AE79BC" w:rsidRPr="005D1204">
        <w:rPr>
          <w:rFonts w:cs="Palatino"/>
          <w:bCs/>
        </w:rPr>
        <w:t>Jenny Holgersson</w:t>
      </w:r>
      <w:r w:rsidR="00472FF8" w:rsidRPr="005D1204">
        <w:t xml:space="preserve">. </w:t>
      </w:r>
      <w:r w:rsidR="00AE79BC" w:rsidRPr="005D1204">
        <w:t xml:space="preserve"> </w:t>
      </w:r>
      <w:r w:rsidR="001108B2" w:rsidRPr="005D1204">
        <w:t xml:space="preserve">– </w:t>
      </w:r>
      <w:r w:rsidR="007341DB" w:rsidRPr="005D1204">
        <w:t>En mentor kan bli avgörande om en företagare lyckas och kan få sitt företag att växa</w:t>
      </w:r>
      <w:r w:rsidR="00DA68FC" w:rsidRPr="005D1204">
        <w:t xml:space="preserve"> och överleva,</w:t>
      </w:r>
      <w:r w:rsidR="007341DB" w:rsidRPr="005D1204">
        <w:t xml:space="preserve"> </w:t>
      </w:r>
      <w:r w:rsidR="001108B2" w:rsidRPr="005D1204">
        <w:t xml:space="preserve">säger </w:t>
      </w:r>
      <w:r w:rsidR="009C0159" w:rsidRPr="005D1204">
        <w:t>Agneta Persson</w:t>
      </w:r>
      <w:r w:rsidR="000521CA" w:rsidRPr="005D1204">
        <w:t xml:space="preserve">, mentoransvarig hos Almi </w:t>
      </w:r>
      <w:r w:rsidR="009C0159" w:rsidRPr="005D1204">
        <w:t>Mälardalen</w:t>
      </w:r>
      <w:r w:rsidR="000521CA" w:rsidRPr="005D1204">
        <w:t xml:space="preserve"> </w:t>
      </w:r>
      <w:r w:rsidR="007341DB" w:rsidRPr="005D1204">
        <w:t>och</w:t>
      </w:r>
      <w:r w:rsidR="007341DB" w:rsidRPr="005D1204">
        <w:rPr>
          <w:rStyle w:val="apple-style-span"/>
          <w:rFonts w:ascii="Calibri" w:hAnsi="Calibri" w:cs="Arial"/>
        </w:rPr>
        <w:t xml:space="preserve"> </w:t>
      </w:r>
      <w:r w:rsidR="005D1204">
        <w:rPr>
          <w:rStyle w:val="apple-style-span"/>
          <w:rFonts w:ascii="Calibri" w:hAnsi="Calibri" w:cs="Arial"/>
        </w:rPr>
        <w:t xml:space="preserve">Simona </w:t>
      </w:r>
      <w:proofErr w:type="spellStart"/>
      <w:r w:rsidR="005D1204">
        <w:rPr>
          <w:rStyle w:val="apple-style-span"/>
          <w:rFonts w:ascii="Calibri" w:hAnsi="Calibri" w:cs="Arial"/>
        </w:rPr>
        <w:t>Hef</w:t>
      </w:r>
      <w:proofErr w:type="spellEnd"/>
      <w:r w:rsidR="007341DB" w:rsidRPr="005D1204">
        <w:rPr>
          <w:rStyle w:val="apple-style-span"/>
          <w:rFonts w:ascii="Calibri" w:hAnsi="Calibri" w:cs="Arial"/>
        </w:rPr>
        <w:t xml:space="preserve">, </w:t>
      </w:r>
      <w:proofErr w:type="spellStart"/>
      <w:r w:rsidR="007341DB" w:rsidRPr="005D1204">
        <w:rPr>
          <w:rStyle w:val="apple-style-span"/>
          <w:rFonts w:ascii="Calibri" w:hAnsi="Calibri" w:cs="Arial"/>
        </w:rPr>
        <w:t>NyföretagarCentrum</w:t>
      </w:r>
      <w:proofErr w:type="spellEnd"/>
      <w:r w:rsidR="007341DB" w:rsidRPr="005D1204">
        <w:rPr>
          <w:rStyle w:val="apple-style-span"/>
          <w:rFonts w:ascii="Calibri" w:hAnsi="Calibri" w:cs="Arial"/>
        </w:rPr>
        <w:t xml:space="preserve"> </w:t>
      </w:r>
      <w:r w:rsidR="00AE79BC" w:rsidRPr="005D1204">
        <w:rPr>
          <w:rStyle w:val="apple-style-span"/>
          <w:rFonts w:ascii="Calibri" w:hAnsi="Calibri" w:cs="Arial"/>
        </w:rPr>
        <w:t>Väst</w:t>
      </w:r>
      <w:r w:rsidR="005D1204">
        <w:rPr>
          <w:rStyle w:val="apple-style-span"/>
          <w:rFonts w:ascii="Calibri" w:hAnsi="Calibri" w:cs="Arial"/>
        </w:rPr>
        <w:t>erås</w:t>
      </w:r>
      <w:r w:rsidR="007341DB" w:rsidRPr="005D1204">
        <w:t xml:space="preserve">, som representerar de </w:t>
      </w:r>
      <w:r w:rsidR="00DA68FC" w:rsidRPr="005D1204">
        <w:t xml:space="preserve">två </w:t>
      </w:r>
      <w:r w:rsidR="007341DB" w:rsidRPr="005D1204">
        <w:t xml:space="preserve">organisationer, </w:t>
      </w:r>
      <w:r w:rsidR="001108B2" w:rsidRPr="005D1204">
        <w:t>som utser Årets Mentorer i länet. De båda mentorerna är också nominerade till utmärkelsen Årets Mentor i Sverige.</w:t>
      </w:r>
    </w:p>
    <w:p w:rsidR="00DA68FC" w:rsidRPr="000521CA" w:rsidRDefault="00DA68FC" w:rsidP="005D1204">
      <w:pPr>
        <w:pStyle w:val="Ingetavstnd"/>
      </w:pPr>
    </w:p>
    <w:p w:rsidR="001108B2" w:rsidRPr="000521CA" w:rsidRDefault="001108B2" w:rsidP="005D1204">
      <w:pPr>
        <w:pStyle w:val="Ingetavstnd"/>
        <w:rPr>
          <w:b/>
        </w:rPr>
      </w:pPr>
      <w:r w:rsidRPr="000521CA">
        <w:rPr>
          <w:b/>
        </w:rPr>
        <w:t>”</w:t>
      </w:r>
      <w:r w:rsidR="002F6222">
        <w:rPr>
          <w:b/>
        </w:rPr>
        <w:t>Lyhörd och alltid positiv</w:t>
      </w:r>
      <w:r w:rsidRPr="000521CA">
        <w:rPr>
          <w:b/>
        </w:rPr>
        <w:t xml:space="preserve">” </w:t>
      </w:r>
    </w:p>
    <w:p w:rsidR="00371523" w:rsidRPr="005D1204" w:rsidRDefault="00DA68FC" w:rsidP="005D1204">
      <w:pPr>
        <w:pStyle w:val="Ingetavstnd"/>
      </w:pPr>
      <w:r w:rsidRPr="00AE79BC">
        <w:t xml:space="preserve">Det är </w:t>
      </w:r>
      <w:r w:rsidR="009C0159" w:rsidRPr="00AE79BC">
        <w:t>Ann Segerström</w:t>
      </w:r>
      <w:r w:rsidRPr="00AE79BC">
        <w:t>, som</w:t>
      </w:r>
      <w:r w:rsidR="00251076" w:rsidRPr="00AE79BC">
        <w:t xml:space="preserve"> </w:t>
      </w:r>
      <w:r w:rsidR="009C0159" w:rsidRPr="00AE79BC">
        <w:t xml:space="preserve">driver </w:t>
      </w:r>
      <w:r w:rsidR="002F6222" w:rsidRPr="00AE79BC">
        <w:t>Västerås</w:t>
      </w:r>
      <w:r w:rsidR="009C0159" w:rsidRPr="00AE79BC">
        <w:t>företaget Klädvalet Sverige</w:t>
      </w:r>
      <w:r w:rsidR="00251076" w:rsidRPr="00AE79BC">
        <w:t xml:space="preserve">, </w:t>
      </w:r>
      <w:r w:rsidRPr="00AE79BC">
        <w:t xml:space="preserve">som har nominerat </w:t>
      </w:r>
      <w:r w:rsidR="009C0159" w:rsidRPr="00AE79BC">
        <w:t xml:space="preserve">Peter </w:t>
      </w:r>
      <w:proofErr w:type="spellStart"/>
      <w:r w:rsidR="009C0159" w:rsidRPr="00AE79BC">
        <w:t>Hatz</w:t>
      </w:r>
      <w:proofErr w:type="spellEnd"/>
      <w:r w:rsidRPr="00AE79BC">
        <w:t xml:space="preserve">. </w:t>
      </w:r>
      <w:r w:rsidR="00A2414E" w:rsidRPr="00AE79BC">
        <w:t>Han</w:t>
      </w:r>
      <w:r w:rsidR="00371523" w:rsidRPr="00AE79BC">
        <w:t xml:space="preserve">s företag arbetar med bl.a. ledarskap, personlig utveckling och säljutbildning. </w:t>
      </w:r>
      <w:proofErr w:type="gramStart"/>
      <w:r w:rsidR="002F6222" w:rsidRPr="00AE79BC">
        <w:t>-</w:t>
      </w:r>
      <w:proofErr w:type="gramEnd"/>
      <w:r w:rsidR="002F6222" w:rsidRPr="00AE79BC">
        <w:t xml:space="preserve"> </w:t>
      </w:r>
      <w:r w:rsidR="00371523" w:rsidRPr="00AE79BC">
        <w:t>Han är lyhörd</w:t>
      </w:r>
      <w:r w:rsidR="002F6222" w:rsidRPr="00AE79BC">
        <w:t>, ställer upp på kor</w:t>
      </w:r>
      <w:r w:rsidR="00371523" w:rsidRPr="00AE79BC">
        <w:t>t varsel</w:t>
      </w:r>
      <w:r w:rsidR="002F6222" w:rsidRPr="00AE79BC">
        <w:t xml:space="preserve"> och är alltid</w:t>
      </w:r>
      <w:r w:rsidR="00371523" w:rsidRPr="00AE79BC">
        <w:t xml:space="preserve"> positiv</w:t>
      </w:r>
      <w:r w:rsidR="002F6222" w:rsidRPr="00AE79BC">
        <w:t>.</w:t>
      </w:r>
      <w:r w:rsidR="00371523" w:rsidRPr="00AE79BC">
        <w:t xml:space="preserve"> Som egen företagare är man väldigt</w:t>
      </w:r>
      <w:r w:rsidR="002F6222" w:rsidRPr="00AE79BC">
        <w:t xml:space="preserve"> ensam speciellt när man ska ex</w:t>
      </w:r>
      <w:r w:rsidR="00371523" w:rsidRPr="00AE79BC">
        <w:t>pandera. Då behöver man någ</w:t>
      </w:r>
      <w:r w:rsidR="002F6222" w:rsidRPr="00AE79BC">
        <w:t>o</w:t>
      </w:r>
      <w:r w:rsidR="00371523" w:rsidRPr="00AE79BC">
        <w:t>n</w:t>
      </w:r>
      <w:r w:rsidR="002F6222" w:rsidRPr="00AE79BC">
        <w:t xml:space="preserve"> som min mentor att bolla med, säger Ann Segerström. </w:t>
      </w:r>
      <w:r w:rsidR="002F6222" w:rsidRPr="002F6222">
        <w:rPr>
          <w:lang w:bidi="ar-SA"/>
        </w:rPr>
        <w:t xml:space="preserve">Klädvalet </w:t>
      </w:r>
      <w:r w:rsidR="002F6222" w:rsidRPr="00AE79BC">
        <w:t xml:space="preserve">erbjuder ett brett sortiment av </w:t>
      </w:r>
      <w:r w:rsidR="002F6222" w:rsidRPr="002F6222">
        <w:rPr>
          <w:lang w:bidi="ar-SA"/>
        </w:rPr>
        <w:t xml:space="preserve">funktionella kläder </w:t>
      </w:r>
      <w:r w:rsidR="002F6222" w:rsidRPr="00AE79BC">
        <w:t>som ska</w:t>
      </w:r>
      <w:r w:rsidR="002F6222" w:rsidRPr="002F6222">
        <w:rPr>
          <w:lang w:bidi="ar-SA"/>
        </w:rPr>
        <w:t xml:space="preserve"> underlätta det dagliga livet</w:t>
      </w:r>
      <w:r w:rsidR="002F6222" w:rsidRPr="00AE79BC">
        <w:t xml:space="preserve"> för människor med</w:t>
      </w:r>
      <w:r w:rsidR="002F6222" w:rsidRPr="002F6222">
        <w:rPr>
          <w:lang w:bidi="ar-SA"/>
        </w:rPr>
        <w:t xml:space="preserve"> funktionsnedsättningar</w:t>
      </w:r>
      <w:r w:rsidR="002F6222" w:rsidRPr="00AE79BC">
        <w:t xml:space="preserve">. Man har </w:t>
      </w:r>
      <w:r w:rsidR="002F6222" w:rsidRPr="002F6222">
        <w:rPr>
          <w:lang w:bidi="ar-SA"/>
        </w:rPr>
        <w:t>leverantörer från Europa, USA, Kanada och Sverige</w:t>
      </w:r>
      <w:r w:rsidR="002F6222" w:rsidRPr="00AE79BC">
        <w:t xml:space="preserve"> och säljagenter i Sverige och Norge. </w:t>
      </w:r>
      <w:r w:rsidR="00371523" w:rsidRPr="00AE79BC">
        <w:t xml:space="preserve">Juryns bedömning är att Peter </w:t>
      </w:r>
      <w:proofErr w:type="spellStart"/>
      <w:r w:rsidR="00371523" w:rsidRPr="00AE79BC">
        <w:t>Hatz</w:t>
      </w:r>
      <w:proofErr w:type="spellEnd"/>
      <w:r w:rsidR="00371523" w:rsidRPr="00AE79BC">
        <w:t xml:space="preserve"> har stöttat sin adept på ett framsynt sätt och ställt upp mycket mer än vad som ingår i mentorprogrammet.</w:t>
      </w:r>
      <w:r w:rsidR="002F6222" w:rsidRPr="00AE79BC">
        <w:t xml:space="preserve"> </w:t>
      </w:r>
      <w:r w:rsidR="00AE79BC" w:rsidRPr="00AE79BC">
        <w:t xml:space="preserve">Han </w:t>
      </w:r>
      <w:r w:rsidR="00371523" w:rsidRPr="00AE79BC">
        <w:t xml:space="preserve">har fått sin adept att arbeta mer långsiktigt och strukturerat och </w:t>
      </w:r>
      <w:r w:rsidR="00AE79BC" w:rsidRPr="00AE79BC">
        <w:t xml:space="preserve">att </w:t>
      </w:r>
      <w:r w:rsidR="00371523" w:rsidRPr="00AE79BC">
        <w:t>se möjligheter framåt.</w:t>
      </w:r>
    </w:p>
    <w:p w:rsidR="00371523" w:rsidRDefault="00371523" w:rsidP="005D1204">
      <w:pPr>
        <w:pStyle w:val="Ingetavstnd"/>
        <w:rPr>
          <w:b/>
        </w:rPr>
      </w:pPr>
    </w:p>
    <w:p w:rsidR="00CE64D1" w:rsidRPr="005D1204" w:rsidRDefault="00CE64D1" w:rsidP="005D1204">
      <w:pPr>
        <w:pStyle w:val="Ingetavstnd"/>
        <w:rPr>
          <w:b/>
        </w:rPr>
      </w:pPr>
      <w:r w:rsidRPr="005D1204">
        <w:rPr>
          <w:b/>
        </w:rPr>
        <w:t>”</w:t>
      </w:r>
      <w:r w:rsidR="005D1204" w:rsidRPr="005D1204">
        <w:rPr>
          <w:b/>
        </w:rPr>
        <w:t>En ovärderlig vis man att rå</w:t>
      </w:r>
      <w:proofErr w:type="spellStart"/>
      <w:r w:rsidR="005D1204" w:rsidRPr="005D1204">
        <w:rPr>
          <w:b/>
          <w:lang w:val="da-DK"/>
        </w:rPr>
        <w:t>dfr</w:t>
      </w:r>
      <w:r w:rsidR="005D1204" w:rsidRPr="005D1204">
        <w:rPr>
          <w:b/>
        </w:rPr>
        <w:t>åga</w:t>
      </w:r>
      <w:proofErr w:type="spellEnd"/>
      <w:r w:rsidRPr="005D1204">
        <w:rPr>
          <w:b/>
        </w:rPr>
        <w:t xml:space="preserve">” </w:t>
      </w:r>
    </w:p>
    <w:p w:rsidR="005D1204" w:rsidRPr="005D1204" w:rsidRDefault="00AE79BC" w:rsidP="005D1204">
      <w:pPr>
        <w:pStyle w:val="Ingetavstnd"/>
      </w:pPr>
      <w:r w:rsidRPr="005D1204">
        <w:rPr>
          <w:bCs/>
        </w:rPr>
        <w:t xml:space="preserve">Hans-Åke </w:t>
      </w:r>
      <w:proofErr w:type="spellStart"/>
      <w:r w:rsidRPr="005D1204">
        <w:rPr>
          <w:bCs/>
        </w:rPr>
        <w:t>Emfevid</w:t>
      </w:r>
      <w:proofErr w:type="spellEnd"/>
      <w:r w:rsidRPr="005D1204">
        <w:t xml:space="preserve"> </w:t>
      </w:r>
      <w:r w:rsidR="00CE64D1" w:rsidRPr="005D1204">
        <w:t xml:space="preserve">har nominerats av sin adept </w:t>
      </w:r>
      <w:r w:rsidRPr="005D1204">
        <w:rPr>
          <w:rFonts w:cs="Palatino"/>
          <w:bCs/>
        </w:rPr>
        <w:t>Jenny Holgersson</w:t>
      </w:r>
      <w:r w:rsidR="00CE64D1" w:rsidRPr="005D1204">
        <w:t xml:space="preserve">, som </w:t>
      </w:r>
      <w:r w:rsidRPr="005D1204">
        <w:t xml:space="preserve">driver företaget </w:t>
      </w:r>
      <w:r w:rsidRPr="005D1204">
        <w:rPr>
          <w:bCs/>
        </w:rPr>
        <w:t xml:space="preserve">Red Energy Experts i Västerås. Hans-Åke </w:t>
      </w:r>
      <w:proofErr w:type="spellStart"/>
      <w:r w:rsidRPr="005D1204">
        <w:rPr>
          <w:bCs/>
        </w:rPr>
        <w:t>Emfevid</w:t>
      </w:r>
      <w:proofErr w:type="spellEnd"/>
      <w:r w:rsidRPr="005D1204">
        <w:rPr>
          <w:rFonts w:cs="Calibri"/>
          <w:bCs/>
        </w:rPr>
        <w:t xml:space="preserve"> arbetar på</w:t>
      </w:r>
      <w:r w:rsidR="005D1204" w:rsidRPr="005D1204">
        <w:rPr>
          <w:rFonts w:cs="Calibri"/>
          <w:bCs/>
        </w:rPr>
        <w:t xml:space="preserve"> det finansiella rådgivningsföretaget</w:t>
      </w:r>
      <w:r w:rsidRPr="005D1204">
        <w:rPr>
          <w:rFonts w:cs="Calibri"/>
          <w:bCs/>
        </w:rPr>
        <w:t xml:space="preserve"> </w:t>
      </w:r>
      <w:proofErr w:type="spellStart"/>
      <w:r w:rsidR="005D1204" w:rsidRPr="005D1204">
        <w:t>Pw</w:t>
      </w:r>
      <w:r w:rsidRPr="005D1204">
        <w:t>C</w:t>
      </w:r>
      <w:proofErr w:type="spellEnd"/>
      <w:r w:rsidRPr="005D1204">
        <w:t xml:space="preserve"> </w:t>
      </w:r>
      <w:r w:rsidR="005D1204" w:rsidRPr="005D1204">
        <w:t xml:space="preserve">bland annat </w:t>
      </w:r>
      <w:proofErr w:type="gramStart"/>
      <w:r w:rsidRPr="005D1204">
        <w:t>med att hjälpa företag i kris.</w:t>
      </w:r>
      <w:proofErr w:type="gramEnd"/>
      <w:r w:rsidRPr="005D1204">
        <w:t xml:space="preserve"> </w:t>
      </w:r>
      <w:proofErr w:type="gramStart"/>
      <w:r w:rsidR="005D1204" w:rsidRPr="005D1204">
        <w:t>-</w:t>
      </w:r>
      <w:proofErr w:type="gramEnd"/>
      <w:r w:rsidR="005D1204" w:rsidRPr="005D1204">
        <w:t xml:space="preserve"> Han har varit en ovärderlig</w:t>
      </w:r>
      <w:r w:rsidR="008354FA">
        <w:t>t</w:t>
      </w:r>
      <w:r w:rsidR="005D1204" w:rsidRPr="005D1204">
        <w:t xml:space="preserve"> vis man att rå</w:t>
      </w:r>
      <w:proofErr w:type="spellStart"/>
      <w:r w:rsidR="005D1204" w:rsidRPr="005D1204">
        <w:rPr>
          <w:lang w:val="da-DK"/>
        </w:rPr>
        <w:t>dfr</w:t>
      </w:r>
      <w:r w:rsidR="005D1204" w:rsidRPr="005D1204">
        <w:t>åga</w:t>
      </w:r>
      <w:proofErr w:type="spellEnd"/>
      <w:r w:rsidR="005D1204" w:rsidRPr="005D1204">
        <w:t xml:space="preserve"> som sakligt och rakt på sak har fångat företagets situation. Jag har lärt mig komplex försäljning och fått en djup självkännedom. Han har motiverat mig att gå vidare när försäljningen har känts trög</w:t>
      </w:r>
      <w:r w:rsidR="005D1204">
        <w:t>, säger adept</w:t>
      </w:r>
      <w:r w:rsidR="005D1204" w:rsidRPr="005D1204">
        <w:t xml:space="preserve">en </w:t>
      </w:r>
      <w:r w:rsidR="005D1204" w:rsidRPr="005D1204">
        <w:rPr>
          <w:rFonts w:cs="Palatino"/>
          <w:bCs/>
        </w:rPr>
        <w:t>Jenny Holgersson.</w:t>
      </w:r>
      <w:r w:rsidR="005D1204">
        <w:rPr>
          <w:rFonts w:cs="Palatino"/>
          <w:bCs/>
        </w:rPr>
        <w:t xml:space="preserve"> </w:t>
      </w:r>
      <w:r w:rsidR="005D1204" w:rsidRPr="005D1204">
        <w:t xml:space="preserve">Företaget Red Energy Experts erbjuder strategisk kompetens i form av utredningar, projektledning och rådgivning inom energimarknad, energieffektivisering och nya energiprocesser. </w:t>
      </w:r>
    </w:p>
    <w:p w:rsidR="005D1204" w:rsidRDefault="005D1204" w:rsidP="005D1204">
      <w:pPr>
        <w:pStyle w:val="Ingetavstnd"/>
        <w:rPr>
          <w:b/>
          <w:bCs/>
        </w:rPr>
      </w:pPr>
    </w:p>
    <w:p w:rsidR="001108B2" w:rsidRPr="002712DE" w:rsidRDefault="001108B2" w:rsidP="005D1204">
      <w:pPr>
        <w:pStyle w:val="Ingetavstnd"/>
        <w:rPr>
          <w:b/>
          <w:bCs/>
        </w:rPr>
      </w:pPr>
      <w:r w:rsidRPr="002712DE">
        <w:rPr>
          <w:b/>
          <w:bCs/>
        </w:rPr>
        <w:t>Prisutdelningarna</w:t>
      </w:r>
    </w:p>
    <w:p w:rsidR="001108B2" w:rsidRPr="002712DE" w:rsidRDefault="00CE64D1" w:rsidP="005D1204">
      <w:pPr>
        <w:pStyle w:val="Ingetavstnd"/>
        <w:rPr>
          <w:bCs/>
        </w:rPr>
      </w:pPr>
      <w:r>
        <w:rPr>
          <w:bCs/>
        </w:rPr>
        <w:t>Den nationella p</w:t>
      </w:r>
      <w:r w:rsidR="001108B2" w:rsidRPr="002712DE">
        <w:rPr>
          <w:bCs/>
        </w:rPr>
        <w:t>risutdelning</w:t>
      </w:r>
      <w:r w:rsidR="00C0289E">
        <w:rPr>
          <w:bCs/>
        </w:rPr>
        <w:t>en</w:t>
      </w:r>
      <w:r w:rsidR="001108B2" w:rsidRPr="002712DE">
        <w:rPr>
          <w:bCs/>
        </w:rPr>
        <w:t xml:space="preserve"> för Årets Mentor</w:t>
      </w:r>
      <w:r w:rsidR="00A2414E">
        <w:rPr>
          <w:bCs/>
        </w:rPr>
        <w:t>er</w:t>
      </w:r>
      <w:r w:rsidR="001108B2" w:rsidRPr="002712DE">
        <w:rPr>
          <w:bCs/>
        </w:rPr>
        <w:t xml:space="preserve"> för </w:t>
      </w:r>
      <w:r w:rsidR="001108B2">
        <w:rPr>
          <w:bCs/>
        </w:rPr>
        <w:t xml:space="preserve">både </w:t>
      </w:r>
      <w:r w:rsidR="001108B2" w:rsidRPr="002712DE">
        <w:rPr>
          <w:bCs/>
        </w:rPr>
        <w:t xml:space="preserve">befintliga </w:t>
      </w:r>
      <w:r w:rsidR="001108B2">
        <w:rPr>
          <w:bCs/>
        </w:rPr>
        <w:t xml:space="preserve">och blivande </w:t>
      </w:r>
      <w:r w:rsidR="001108B2" w:rsidRPr="002712DE">
        <w:rPr>
          <w:bCs/>
        </w:rPr>
        <w:t xml:space="preserve">företag i Sverige sker den 3 oktober i samband med </w:t>
      </w:r>
      <w:r w:rsidR="001108B2">
        <w:rPr>
          <w:bCs/>
        </w:rPr>
        <w:t xml:space="preserve">mässan </w:t>
      </w:r>
      <w:r w:rsidR="00752915">
        <w:rPr>
          <w:bCs/>
        </w:rPr>
        <w:t>Eget företag</w:t>
      </w:r>
      <w:r w:rsidR="001108B2" w:rsidRPr="002712DE">
        <w:rPr>
          <w:bCs/>
        </w:rPr>
        <w:t xml:space="preserve"> i Älvsjö.</w:t>
      </w:r>
    </w:p>
    <w:p w:rsidR="001108B2" w:rsidRPr="002712DE" w:rsidRDefault="001108B2" w:rsidP="005D1204">
      <w:pPr>
        <w:pStyle w:val="Ingetavstnd"/>
        <w:rPr>
          <w:bCs/>
        </w:rPr>
      </w:pPr>
    </w:p>
    <w:p w:rsidR="001108B2" w:rsidRPr="00F26653" w:rsidRDefault="001108B2" w:rsidP="005D1204">
      <w:pPr>
        <w:pStyle w:val="Ingetavstnd"/>
        <w:rPr>
          <w:b/>
          <w:bCs/>
        </w:rPr>
      </w:pPr>
      <w:r w:rsidRPr="00F26653">
        <w:rPr>
          <w:b/>
          <w:bCs/>
        </w:rPr>
        <w:t>Om mentorprogrammen</w:t>
      </w:r>
    </w:p>
    <w:p w:rsidR="001108B2" w:rsidRPr="00F26653" w:rsidRDefault="001108B2" w:rsidP="005D1204">
      <w:pPr>
        <w:pStyle w:val="Ingetavstnd"/>
      </w:pPr>
      <w:r w:rsidRPr="00F26653">
        <w:rPr>
          <w:bCs/>
        </w:rPr>
        <w:t xml:space="preserve">Utmärkelsen delas ut av Almi Företagspartner och </w:t>
      </w:r>
      <w:proofErr w:type="spellStart"/>
      <w:r w:rsidRPr="00F26653">
        <w:rPr>
          <w:bCs/>
        </w:rPr>
        <w:t>NyföretagarCentrum</w:t>
      </w:r>
      <w:proofErr w:type="spellEnd"/>
      <w:r w:rsidRPr="00F26653">
        <w:rPr>
          <w:bCs/>
        </w:rPr>
        <w:t xml:space="preserve">, som på uppdrag av Näringsdepartementet driver mentorprogram för blivande och befintliga företagare. Almi vänder sig till befintliga företag och </w:t>
      </w:r>
      <w:proofErr w:type="spellStart"/>
      <w:r w:rsidRPr="00F26653">
        <w:rPr>
          <w:bCs/>
        </w:rPr>
        <w:t>NyföretagarCentrum</w:t>
      </w:r>
      <w:proofErr w:type="spellEnd"/>
      <w:r w:rsidRPr="00F26653">
        <w:rPr>
          <w:bCs/>
        </w:rPr>
        <w:t xml:space="preserve"> till blivande entreprenörer, </w:t>
      </w:r>
      <w:r w:rsidRPr="00F26653">
        <w:rPr>
          <w:rFonts w:cs="Calibri"/>
        </w:rPr>
        <w:t>som är i uppstartsfas.</w:t>
      </w:r>
    </w:p>
    <w:p w:rsidR="00134E47" w:rsidRPr="00F26653" w:rsidRDefault="00134E47" w:rsidP="005D1204">
      <w:pPr>
        <w:pStyle w:val="Ingetavstnd"/>
      </w:pPr>
    </w:p>
    <w:p w:rsidR="00134E47" w:rsidRPr="00AE79BC" w:rsidRDefault="00134E47" w:rsidP="005D1204">
      <w:pPr>
        <w:pStyle w:val="Ingetavstnd"/>
        <w:rPr>
          <w:rStyle w:val="apple-style-span"/>
          <w:rFonts w:ascii="Calibri" w:hAnsi="Calibri" w:cs="Arial"/>
        </w:rPr>
      </w:pPr>
      <w:r w:rsidRPr="00F26653">
        <w:rPr>
          <w:b/>
        </w:rPr>
        <w:t>Mer information, kontakta:</w:t>
      </w:r>
      <w:r w:rsidRPr="00F26653">
        <w:br/>
      </w:r>
      <w:r w:rsidR="005D1204">
        <w:rPr>
          <w:rStyle w:val="apple-style-span"/>
          <w:rFonts w:ascii="Calibri" w:hAnsi="Calibri" w:cs="Arial"/>
        </w:rPr>
        <w:t xml:space="preserve">Simona </w:t>
      </w:r>
      <w:proofErr w:type="spellStart"/>
      <w:r w:rsidR="005D1204">
        <w:rPr>
          <w:rStyle w:val="apple-style-span"/>
          <w:rFonts w:ascii="Calibri" w:hAnsi="Calibri" w:cs="Arial"/>
        </w:rPr>
        <w:t>Hef</w:t>
      </w:r>
      <w:proofErr w:type="spellEnd"/>
      <w:r w:rsidR="005D1204" w:rsidRPr="005D1204">
        <w:rPr>
          <w:rStyle w:val="apple-style-span"/>
          <w:rFonts w:ascii="Calibri" w:hAnsi="Calibri" w:cs="Arial"/>
        </w:rPr>
        <w:t xml:space="preserve">, </w:t>
      </w:r>
      <w:proofErr w:type="spellStart"/>
      <w:r w:rsidR="005D1204" w:rsidRPr="005D1204">
        <w:rPr>
          <w:rStyle w:val="apple-style-span"/>
          <w:rFonts w:ascii="Calibri" w:hAnsi="Calibri" w:cs="Arial"/>
        </w:rPr>
        <w:t>NyföretagarCentrum</w:t>
      </w:r>
      <w:proofErr w:type="spellEnd"/>
      <w:r w:rsidR="005D1204" w:rsidRPr="005D1204">
        <w:rPr>
          <w:rStyle w:val="apple-style-span"/>
          <w:rFonts w:ascii="Calibri" w:hAnsi="Calibri" w:cs="Arial"/>
        </w:rPr>
        <w:t xml:space="preserve"> Väst</w:t>
      </w:r>
      <w:r w:rsidR="005D1204">
        <w:rPr>
          <w:rStyle w:val="apple-style-span"/>
          <w:rFonts w:ascii="Calibri" w:hAnsi="Calibri" w:cs="Arial"/>
        </w:rPr>
        <w:t xml:space="preserve">erås, </w:t>
      </w:r>
      <w:proofErr w:type="spellStart"/>
      <w:r w:rsidR="005D1204">
        <w:rPr>
          <w:rStyle w:val="apple-style-span"/>
          <w:rFonts w:ascii="Calibri" w:hAnsi="Calibri" w:cs="Arial"/>
        </w:rPr>
        <w:t>tel</w:t>
      </w:r>
      <w:proofErr w:type="spellEnd"/>
      <w:r w:rsidR="005D1204">
        <w:rPr>
          <w:rStyle w:val="apple-style-span"/>
          <w:rFonts w:ascii="Calibri" w:hAnsi="Calibri" w:cs="Arial"/>
        </w:rPr>
        <w:t xml:space="preserve"> 070 628 35 17</w:t>
      </w:r>
    </w:p>
    <w:p w:rsidR="00A2414E" w:rsidRPr="00AE79BC" w:rsidRDefault="009C0159" w:rsidP="005D1204">
      <w:pPr>
        <w:pStyle w:val="Ingetavstnd"/>
        <w:rPr>
          <w:color w:val="000000"/>
        </w:rPr>
      </w:pPr>
      <w:r w:rsidRPr="00AE79BC">
        <w:t>Agneta Persson</w:t>
      </w:r>
      <w:r w:rsidR="00A2414E" w:rsidRPr="00AE79BC">
        <w:t xml:space="preserve">, Almi Företagspartner </w:t>
      </w:r>
      <w:r w:rsidRPr="00AE79BC">
        <w:t>Västmanland</w:t>
      </w:r>
      <w:r w:rsidR="00A2414E" w:rsidRPr="00AE79BC">
        <w:t xml:space="preserve">, tel. </w:t>
      </w:r>
      <w:r w:rsidRPr="00AE79BC">
        <w:t>021 10 78 02</w:t>
      </w:r>
    </w:p>
    <w:p w:rsidR="000521CA" w:rsidRPr="00AE79BC" w:rsidRDefault="002F6222" w:rsidP="005D1204">
      <w:pPr>
        <w:pStyle w:val="Ingetavstnd"/>
        <w:rPr>
          <w:rFonts w:cs="Palatino"/>
        </w:rPr>
      </w:pPr>
      <w:r w:rsidRPr="00AE79BC">
        <w:rPr>
          <w:bCs/>
        </w:rPr>
        <w:t xml:space="preserve">Hans-Åke </w:t>
      </w:r>
      <w:proofErr w:type="spellStart"/>
      <w:r w:rsidRPr="00AE79BC">
        <w:rPr>
          <w:bCs/>
        </w:rPr>
        <w:t>Emfevid</w:t>
      </w:r>
      <w:proofErr w:type="spellEnd"/>
      <w:r w:rsidR="00C06921" w:rsidRPr="00AE79BC">
        <w:t>, Årets mentor blivan</w:t>
      </w:r>
      <w:r w:rsidR="000521CA" w:rsidRPr="00AE79BC">
        <w:t xml:space="preserve">de företag i </w:t>
      </w:r>
      <w:r w:rsidR="009C0159" w:rsidRPr="00AE79BC">
        <w:t>Västmanland</w:t>
      </w:r>
      <w:r w:rsidR="00C06921" w:rsidRPr="00AE79BC">
        <w:t xml:space="preserve">, </w:t>
      </w:r>
      <w:proofErr w:type="spellStart"/>
      <w:r w:rsidR="009C0159" w:rsidRPr="00AE79BC">
        <w:t>tel</w:t>
      </w:r>
      <w:proofErr w:type="spellEnd"/>
      <w:r w:rsidR="009C0159" w:rsidRPr="00AE79BC">
        <w:t xml:space="preserve"> </w:t>
      </w:r>
      <w:r w:rsidRPr="00AE79BC">
        <w:t>070-925 25 00</w:t>
      </w:r>
    </w:p>
    <w:p w:rsidR="00C06921" w:rsidRPr="00AE79BC" w:rsidRDefault="00371523" w:rsidP="005D1204">
      <w:pPr>
        <w:pStyle w:val="Ingetavstnd"/>
      </w:pPr>
      <w:r w:rsidRPr="00AE79BC">
        <w:t xml:space="preserve">Peter </w:t>
      </w:r>
      <w:proofErr w:type="spellStart"/>
      <w:r w:rsidRPr="00AE79BC">
        <w:t>Hatz</w:t>
      </w:r>
      <w:proofErr w:type="spellEnd"/>
      <w:r w:rsidR="00C06921" w:rsidRPr="00AE79BC">
        <w:t>, Årets ment</w:t>
      </w:r>
      <w:r w:rsidR="009C0159" w:rsidRPr="00AE79BC">
        <w:t>or befintliga företag i Västmanland</w:t>
      </w:r>
      <w:r w:rsidR="00C06921" w:rsidRPr="00AE79BC">
        <w:t xml:space="preserve">, </w:t>
      </w:r>
      <w:proofErr w:type="spellStart"/>
      <w:r w:rsidR="009C0159" w:rsidRPr="00AE79BC">
        <w:t>tel</w:t>
      </w:r>
      <w:proofErr w:type="spellEnd"/>
      <w:r w:rsidR="009C0159" w:rsidRPr="00AE79BC">
        <w:t xml:space="preserve">  </w:t>
      </w:r>
      <w:r w:rsidRPr="00AE79BC">
        <w:t>070 674 89 94</w:t>
      </w:r>
    </w:p>
    <w:p w:rsidR="001108B2" w:rsidRPr="00AE79BC" w:rsidRDefault="001108B2" w:rsidP="005D1204">
      <w:pPr>
        <w:pStyle w:val="Ingetavstnd"/>
      </w:pPr>
      <w:r w:rsidRPr="00AE79BC">
        <w:t>Marlene Hagenrud, nationell projektledare, Almi Företagspartner, mobil 070 699 79 25</w:t>
      </w:r>
    </w:p>
    <w:p w:rsidR="00134E47" w:rsidRPr="00AE79BC" w:rsidRDefault="00E250C3" w:rsidP="005D1204">
      <w:pPr>
        <w:pStyle w:val="Ingetavstnd"/>
        <w:rPr>
          <w:color w:val="000000"/>
        </w:rPr>
      </w:pPr>
      <w:r w:rsidRPr="00AE79BC">
        <w:rPr>
          <w:color w:val="000000"/>
        </w:rPr>
        <w:t xml:space="preserve">Therese </w:t>
      </w:r>
      <w:r w:rsidR="00C06921" w:rsidRPr="00AE79BC">
        <w:rPr>
          <w:color w:val="000000"/>
        </w:rPr>
        <w:t>Käck</w:t>
      </w:r>
      <w:r w:rsidR="00134E47" w:rsidRPr="00AE79BC">
        <w:rPr>
          <w:color w:val="000000"/>
        </w:rPr>
        <w:t xml:space="preserve">, nationell projektledare, </w:t>
      </w:r>
      <w:proofErr w:type="spellStart"/>
      <w:r w:rsidR="00134E47" w:rsidRPr="00AE79BC">
        <w:rPr>
          <w:color w:val="000000"/>
        </w:rPr>
        <w:t>NyföretagarCentrum</w:t>
      </w:r>
      <w:proofErr w:type="spellEnd"/>
      <w:r w:rsidR="00134E47" w:rsidRPr="00AE79BC">
        <w:rPr>
          <w:color w:val="000000"/>
        </w:rPr>
        <w:t xml:space="preserve"> Sverige, </w:t>
      </w:r>
      <w:r w:rsidR="004900FB">
        <w:rPr>
          <w:color w:val="000000"/>
        </w:rPr>
        <w:t>tel. 08 551 124 05</w:t>
      </w:r>
      <w:bookmarkStart w:id="0" w:name="_GoBack"/>
      <w:bookmarkEnd w:id="0"/>
    </w:p>
    <w:p w:rsidR="00134E47" w:rsidRPr="0075079C" w:rsidRDefault="00134E47" w:rsidP="005D1204">
      <w:pPr>
        <w:pStyle w:val="Ingetavstnd"/>
      </w:pPr>
    </w:p>
    <w:p w:rsidR="00134E47" w:rsidRPr="0075079C" w:rsidRDefault="00134E47" w:rsidP="005D1204">
      <w:pPr>
        <w:pStyle w:val="Ingetavstnd"/>
      </w:pPr>
    </w:p>
    <w:p w:rsidR="00C74E82" w:rsidRDefault="00C74E82" w:rsidP="005D1204">
      <w:pPr>
        <w:pStyle w:val="Ingetavstnd"/>
      </w:pPr>
    </w:p>
    <w:sectPr w:rsidR="00C74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7"/>
    <w:rsid w:val="00000710"/>
    <w:rsid w:val="00006E0A"/>
    <w:rsid w:val="00010CCF"/>
    <w:rsid w:val="000160A7"/>
    <w:rsid w:val="00016652"/>
    <w:rsid w:val="00021938"/>
    <w:rsid w:val="000271CF"/>
    <w:rsid w:val="0003060F"/>
    <w:rsid w:val="00036F65"/>
    <w:rsid w:val="000521CA"/>
    <w:rsid w:val="000802EA"/>
    <w:rsid w:val="00081BBB"/>
    <w:rsid w:val="000A6AB8"/>
    <w:rsid w:val="000B1310"/>
    <w:rsid w:val="000C1558"/>
    <w:rsid w:val="000C2338"/>
    <w:rsid w:val="000C372B"/>
    <w:rsid w:val="000D018A"/>
    <w:rsid w:val="000D7FBE"/>
    <w:rsid w:val="000E2DD8"/>
    <w:rsid w:val="000E31D3"/>
    <w:rsid w:val="000E51D8"/>
    <w:rsid w:val="000F4E4E"/>
    <w:rsid w:val="00100EDC"/>
    <w:rsid w:val="00106D74"/>
    <w:rsid w:val="001101BA"/>
    <w:rsid w:val="001108B2"/>
    <w:rsid w:val="0011120F"/>
    <w:rsid w:val="00121518"/>
    <w:rsid w:val="001241B4"/>
    <w:rsid w:val="00132F46"/>
    <w:rsid w:val="001332C4"/>
    <w:rsid w:val="00134E47"/>
    <w:rsid w:val="00143318"/>
    <w:rsid w:val="00154175"/>
    <w:rsid w:val="00160074"/>
    <w:rsid w:val="00162998"/>
    <w:rsid w:val="00175525"/>
    <w:rsid w:val="00184980"/>
    <w:rsid w:val="00186941"/>
    <w:rsid w:val="00186B6F"/>
    <w:rsid w:val="00190957"/>
    <w:rsid w:val="00195262"/>
    <w:rsid w:val="001953BB"/>
    <w:rsid w:val="001A15D0"/>
    <w:rsid w:val="001C2999"/>
    <w:rsid w:val="001F4B93"/>
    <w:rsid w:val="00207179"/>
    <w:rsid w:val="00216251"/>
    <w:rsid w:val="00220E4E"/>
    <w:rsid w:val="0023378C"/>
    <w:rsid w:val="00234A20"/>
    <w:rsid w:val="00251076"/>
    <w:rsid w:val="0026229E"/>
    <w:rsid w:val="00271153"/>
    <w:rsid w:val="0027161A"/>
    <w:rsid w:val="00271AD8"/>
    <w:rsid w:val="0029425F"/>
    <w:rsid w:val="002A04E0"/>
    <w:rsid w:val="002A2708"/>
    <w:rsid w:val="002A2943"/>
    <w:rsid w:val="002B0316"/>
    <w:rsid w:val="002B1E67"/>
    <w:rsid w:val="002D0CD4"/>
    <w:rsid w:val="002D1062"/>
    <w:rsid w:val="002D3B34"/>
    <w:rsid w:val="002F6222"/>
    <w:rsid w:val="00306B9A"/>
    <w:rsid w:val="003143EA"/>
    <w:rsid w:val="00314C7C"/>
    <w:rsid w:val="00315296"/>
    <w:rsid w:val="00322AA3"/>
    <w:rsid w:val="00323FF7"/>
    <w:rsid w:val="00327D31"/>
    <w:rsid w:val="00345F0E"/>
    <w:rsid w:val="00347D11"/>
    <w:rsid w:val="00351A23"/>
    <w:rsid w:val="00364A59"/>
    <w:rsid w:val="00367CE9"/>
    <w:rsid w:val="00370580"/>
    <w:rsid w:val="00370C8C"/>
    <w:rsid w:val="00371523"/>
    <w:rsid w:val="00377DBB"/>
    <w:rsid w:val="003A073A"/>
    <w:rsid w:val="003B0918"/>
    <w:rsid w:val="003B4BF9"/>
    <w:rsid w:val="003C227F"/>
    <w:rsid w:val="003D76B6"/>
    <w:rsid w:val="003E1CB7"/>
    <w:rsid w:val="003E1F1D"/>
    <w:rsid w:val="003E3163"/>
    <w:rsid w:val="003E3678"/>
    <w:rsid w:val="003E4FF0"/>
    <w:rsid w:val="003E5037"/>
    <w:rsid w:val="003E61E8"/>
    <w:rsid w:val="003F0D40"/>
    <w:rsid w:val="003F6DF5"/>
    <w:rsid w:val="004052BF"/>
    <w:rsid w:val="004138FF"/>
    <w:rsid w:val="004227B6"/>
    <w:rsid w:val="00430571"/>
    <w:rsid w:val="004336FE"/>
    <w:rsid w:val="0044147C"/>
    <w:rsid w:val="0044576F"/>
    <w:rsid w:val="00455717"/>
    <w:rsid w:val="004629D5"/>
    <w:rsid w:val="00464544"/>
    <w:rsid w:val="00467BA1"/>
    <w:rsid w:val="00470869"/>
    <w:rsid w:val="00472FF8"/>
    <w:rsid w:val="00474396"/>
    <w:rsid w:val="00475ACF"/>
    <w:rsid w:val="004900FB"/>
    <w:rsid w:val="00492465"/>
    <w:rsid w:val="004A7D93"/>
    <w:rsid w:val="004B6BBD"/>
    <w:rsid w:val="004C43B6"/>
    <w:rsid w:val="004D2174"/>
    <w:rsid w:val="004E7D6D"/>
    <w:rsid w:val="004F038F"/>
    <w:rsid w:val="004F203E"/>
    <w:rsid w:val="004F452A"/>
    <w:rsid w:val="00511251"/>
    <w:rsid w:val="00512898"/>
    <w:rsid w:val="005319A7"/>
    <w:rsid w:val="0054136B"/>
    <w:rsid w:val="00543A81"/>
    <w:rsid w:val="00544EDE"/>
    <w:rsid w:val="00546E11"/>
    <w:rsid w:val="00550EA3"/>
    <w:rsid w:val="00550F56"/>
    <w:rsid w:val="00552297"/>
    <w:rsid w:val="00552A80"/>
    <w:rsid w:val="00560FB6"/>
    <w:rsid w:val="005638D8"/>
    <w:rsid w:val="0059380F"/>
    <w:rsid w:val="00596352"/>
    <w:rsid w:val="005A45B7"/>
    <w:rsid w:val="005A5A6A"/>
    <w:rsid w:val="005B244C"/>
    <w:rsid w:val="005B712E"/>
    <w:rsid w:val="005D1204"/>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74C0B"/>
    <w:rsid w:val="00674C8E"/>
    <w:rsid w:val="00681589"/>
    <w:rsid w:val="00682BB1"/>
    <w:rsid w:val="00682C4D"/>
    <w:rsid w:val="006850B8"/>
    <w:rsid w:val="006A1A75"/>
    <w:rsid w:val="006B57B1"/>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2615"/>
    <w:rsid w:val="007341DB"/>
    <w:rsid w:val="00734DFF"/>
    <w:rsid w:val="0074268D"/>
    <w:rsid w:val="007440D4"/>
    <w:rsid w:val="00752915"/>
    <w:rsid w:val="007632E3"/>
    <w:rsid w:val="0076369F"/>
    <w:rsid w:val="007654F5"/>
    <w:rsid w:val="00770DE2"/>
    <w:rsid w:val="00774DFA"/>
    <w:rsid w:val="007879FA"/>
    <w:rsid w:val="007919D1"/>
    <w:rsid w:val="007A35CE"/>
    <w:rsid w:val="007B29D7"/>
    <w:rsid w:val="007B6E59"/>
    <w:rsid w:val="007B7452"/>
    <w:rsid w:val="007D389B"/>
    <w:rsid w:val="007D69C8"/>
    <w:rsid w:val="007E6EE3"/>
    <w:rsid w:val="007F35D1"/>
    <w:rsid w:val="00800557"/>
    <w:rsid w:val="0082011D"/>
    <w:rsid w:val="008354FA"/>
    <w:rsid w:val="00840BB3"/>
    <w:rsid w:val="008443EB"/>
    <w:rsid w:val="00846E41"/>
    <w:rsid w:val="00851C2E"/>
    <w:rsid w:val="00867129"/>
    <w:rsid w:val="008774EC"/>
    <w:rsid w:val="00881FE7"/>
    <w:rsid w:val="0089429B"/>
    <w:rsid w:val="008B76CF"/>
    <w:rsid w:val="008C0267"/>
    <w:rsid w:val="008C395C"/>
    <w:rsid w:val="008C4126"/>
    <w:rsid w:val="008D6331"/>
    <w:rsid w:val="008E01D3"/>
    <w:rsid w:val="008F7066"/>
    <w:rsid w:val="009047E5"/>
    <w:rsid w:val="00913A50"/>
    <w:rsid w:val="00926B33"/>
    <w:rsid w:val="0093090D"/>
    <w:rsid w:val="00957301"/>
    <w:rsid w:val="00963923"/>
    <w:rsid w:val="0097283E"/>
    <w:rsid w:val="00973341"/>
    <w:rsid w:val="00983D83"/>
    <w:rsid w:val="009A3FF2"/>
    <w:rsid w:val="009A58BA"/>
    <w:rsid w:val="009A6FDD"/>
    <w:rsid w:val="009B5F50"/>
    <w:rsid w:val="009B6F10"/>
    <w:rsid w:val="009C0159"/>
    <w:rsid w:val="009C7515"/>
    <w:rsid w:val="009C7A9A"/>
    <w:rsid w:val="009C7B3A"/>
    <w:rsid w:val="009D1A5D"/>
    <w:rsid w:val="009D3104"/>
    <w:rsid w:val="009D6137"/>
    <w:rsid w:val="009E6BF1"/>
    <w:rsid w:val="009F2AE3"/>
    <w:rsid w:val="00A01ABD"/>
    <w:rsid w:val="00A07441"/>
    <w:rsid w:val="00A1020F"/>
    <w:rsid w:val="00A14D63"/>
    <w:rsid w:val="00A159E5"/>
    <w:rsid w:val="00A2414E"/>
    <w:rsid w:val="00A25CA5"/>
    <w:rsid w:val="00A26283"/>
    <w:rsid w:val="00A55312"/>
    <w:rsid w:val="00A5588F"/>
    <w:rsid w:val="00A56C67"/>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E79BC"/>
    <w:rsid w:val="00AF10D5"/>
    <w:rsid w:val="00B04CCF"/>
    <w:rsid w:val="00B1227D"/>
    <w:rsid w:val="00B136AA"/>
    <w:rsid w:val="00B15105"/>
    <w:rsid w:val="00B23FD7"/>
    <w:rsid w:val="00B26C39"/>
    <w:rsid w:val="00B35330"/>
    <w:rsid w:val="00B5543E"/>
    <w:rsid w:val="00B56F73"/>
    <w:rsid w:val="00B60475"/>
    <w:rsid w:val="00B712FB"/>
    <w:rsid w:val="00B81758"/>
    <w:rsid w:val="00B93C99"/>
    <w:rsid w:val="00B957EE"/>
    <w:rsid w:val="00BB6C38"/>
    <w:rsid w:val="00BC2953"/>
    <w:rsid w:val="00BD29E9"/>
    <w:rsid w:val="00BD5079"/>
    <w:rsid w:val="00BE12E1"/>
    <w:rsid w:val="00BF5247"/>
    <w:rsid w:val="00C0289E"/>
    <w:rsid w:val="00C06921"/>
    <w:rsid w:val="00C11D71"/>
    <w:rsid w:val="00C12477"/>
    <w:rsid w:val="00C131BA"/>
    <w:rsid w:val="00C13696"/>
    <w:rsid w:val="00C15982"/>
    <w:rsid w:val="00C206FB"/>
    <w:rsid w:val="00C20947"/>
    <w:rsid w:val="00C252DA"/>
    <w:rsid w:val="00C26259"/>
    <w:rsid w:val="00C304FE"/>
    <w:rsid w:val="00C405A3"/>
    <w:rsid w:val="00C4118D"/>
    <w:rsid w:val="00C442CC"/>
    <w:rsid w:val="00C52B4C"/>
    <w:rsid w:val="00C54EFD"/>
    <w:rsid w:val="00C611E2"/>
    <w:rsid w:val="00C67D38"/>
    <w:rsid w:val="00C7043A"/>
    <w:rsid w:val="00C74E82"/>
    <w:rsid w:val="00C905F5"/>
    <w:rsid w:val="00C91C2A"/>
    <w:rsid w:val="00C96416"/>
    <w:rsid w:val="00CA1A9C"/>
    <w:rsid w:val="00CA4186"/>
    <w:rsid w:val="00CB3E9E"/>
    <w:rsid w:val="00CB63CC"/>
    <w:rsid w:val="00CB6DF0"/>
    <w:rsid w:val="00CC778D"/>
    <w:rsid w:val="00CD5443"/>
    <w:rsid w:val="00CE64D1"/>
    <w:rsid w:val="00CF7D69"/>
    <w:rsid w:val="00D0152D"/>
    <w:rsid w:val="00D01FA8"/>
    <w:rsid w:val="00D05C5C"/>
    <w:rsid w:val="00D06130"/>
    <w:rsid w:val="00D10B8B"/>
    <w:rsid w:val="00D151C0"/>
    <w:rsid w:val="00D2622E"/>
    <w:rsid w:val="00D35A93"/>
    <w:rsid w:val="00D439B2"/>
    <w:rsid w:val="00D46901"/>
    <w:rsid w:val="00D471DA"/>
    <w:rsid w:val="00D57C59"/>
    <w:rsid w:val="00D612DB"/>
    <w:rsid w:val="00D759B0"/>
    <w:rsid w:val="00D86C14"/>
    <w:rsid w:val="00D935EA"/>
    <w:rsid w:val="00DA5A49"/>
    <w:rsid w:val="00DA68FC"/>
    <w:rsid w:val="00DB2DF1"/>
    <w:rsid w:val="00DB3486"/>
    <w:rsid w:val="00DB37F3"/>
    <w:rsid w:val="00DC0778"/>
    <w:rsid w:val="00DE422C"/>
    <w:rsid w:val="00DF081C"/>
    <w:rsid w:val="00DF4B76"/>
    <w:rsid w:val="00DF5007"/>
    <w:rsid w:val="00E01861"/>
    <w:rsid w:val="00E02469"/>
    <w:rsid w:val="00E20113"/>
    <w:rsid w:val="00E238B2"/>
    <w:rsid w:val="00E250C3"/>
    <w:rsid w:val="00E43FCF"/>
    <w:rsid w:val="00E53FF3"/>
    <w:rsid w:val="00E5530E"/>
    <w:rsid w:val="00E61594"/>
    <w:rsid w:val="00E61679"/>
    <w:rsid w:val="00E63F4C"/>
    <w:rsid w:val="00E71242"/>
    <w:rsid w:val="00E74B05"/>
    <w:rsid w:val="00E83AC8"/>
    <w:rsid w:val="00E85FCD"/>
    <w:rsid w:val="00E8691D"/>
    <w:rsid w:val="00EA5E61"/>
    <w:rsid w:val="00EA7B25"/>
    <w:rsid w:val="00EB3EAE"/>
    <w:rsid w:val="00EC450B"/>
    <w:rsid w:val="00EC6494"/>
    <w:rsid w:val="00EC7BE4"/>
    <w:rsid w:val="00ED7879"/>
    <w:rsid w:val="00EF06FB"/>
    <w:rsid w:val="00EF0D37"/>
    <w:rsid w:val="00F10964"/>
    <w:rsid w:val="00F13092"/>
    <w:rsid w:val="00F13828"/>
    <w:rsid w:val="00F13A21"/>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6E1B"/>
    <w:rsid w:val="00F87BFF"/>
    <w:rsid w:val="00F9562C"/>
    <w:rsid w:val="00F96A2C"/>
    <w:rsid w:val="00FA3160"/>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paragraph" w:styleId="Normalwebb">
    <w:name w:val="Normal (Web)"/>
    <w:basedOn w:val="Normal"/>
    <w:uiPriority w:val="99"/>
    <w:semiHidden/>
    <w:unhideWhenUsed/>
    <w:rsid w:val="002F6222"/>
    <w:pPr>
      <w:spacing w:before="100" w:beforeAutospacing="1" w:after="100" w:afterAutospacing="1" w:line="240" w:lineRule="auto"/>
    </w:pPr>
    <w:rPr>
      <w:rFonts w:ascii="Times New Roman" w:hAnsi="Times New Roman"/>
      <w:sz w:val="24"/>
      <w:szCs w:val="24"/>
      <w:lang w:eastAsia="sv-SE" w:bidi="ar-SA"/>
    </w:rPr>
  </w:style>
  <w:style w:type="paragraph" w:styleId="Brdtext">
    <w:name w:val="Body Text"/>
    <w:link w:val="BrdtextChar"/>
    <w:rsid w:val="005D1204"/>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eastAsia="sv-SE"/>
    </w:rPr>
  </w:style>
  <w:style w:type="character" w:customStyle="1" w:styleId="BrdtextChar">
    <w:name w:val="Brödtext Char"/>
    <w:basedOn w:val="Standardstycketypsnitt"/>
    <w:link w:val="Brdtext"/>
    <w:rsid w:val="005D1204"/>
    <w:rPr>
      <w:rFonts w:ascii="Cambria" w:eastAsia="Cambria" w:hAnsi="Cambria" w:cs="Cambria"/>
      <w:color w:val="000000"/>
      <w:sz w:val="24"/>
      <w:szCs w:val="24"/>
      <w:u w:color="000000"/>
      <w:bdr w:val="nil"/>
      <w:lang w:eastAsia="sv-SE"/>
    </w:rPr>
  </w:style>
  <w:style w:type="paragraph" w:styleId="Bubbeltext">
    <w:name w:val="Balloon Text"/>
    <w:basedOn w:val="Normal"/>
    <w:link w:val="BubbeltextChar"/>
    <w:uiPriority w:val="99"/>
    <w:semiHidden/>
    <w:unhideWhenUsed/>
    <w:rsid w:val="00D35A93"/>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D35A93"/>
    <w:rPr>
      <w:rFonts w:ascii="Segoe UI" w:eastAsia="Times New Roman" w:hAnsi="Segoe UI" w:cs="Segoe UI"/>
      <w:sz w:val="18"/>
      <w:szCs w:val="18"/>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paragraph" w:styleId="Normalwebb">
    <w:name w:val="Normal (Web)"/>
    <w:basedOn w:val="Normal"/>
    <w:uiPriority w:val="99"/>
    <w:semiHidden/>
    <w:unhideWhenUsed/>
    <w:rsid w:val="002F6222"/>
    <w:pPr>
      <w:spacing w:before="100" w:beforeAutospacing="1" w:after="100" w:afterAutospacing="1" w:line="240" w:lineRule="auto"/>
    </w:pPr>
    <w:rPr>
      <w:rFonts w:ascii="Times New Roman" w:hAnsi="Times New Roman"/>
      <w:sz w:val="24"/>
      <w:szCs w:val="24"/>
      <w:lang w:eastAsia="sv-SE" w:bidi="ar-SA"/>
    </w:rPr>
  </w:style>
  <w:style w:type="paragraph" w:styleId="Brdtext">
    <w:name w:val="Body Text"/>
    <w:link w:val="BrdtextChar"/>
    <w:rsid w:val="005D1204"/>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eastAsia="sv-SE"/>
    </w:rPr>
  </w:style>
  <w:style w:type="character" w:customStyle="1" w:styleId="BrdtextChar">
    <w:name w:val="Brödtext Char"/>
    <w:basedOn w:val="Standardstycketypsnitt"/>
    <w:link w:val="Brdtext"/>
    <w:rsid w:val="005D1204"/>
    <w:rPr>
      <w:rFonts w:ascii="Cambria" w:eastAsia="Cambria" w:hAnsi="Cambria" w:cs="Cambria"/>
      <w:color w:val="000000"/>
      <w:sz w:val="24"/>
      <w:szCs w:val="24"/>
      <w:u w:color="000000"/>
      <w:bdr w:val="nil"/>
      <w:lang w:eastAsia="sv-SE"/>
    </w:rPr>
  </w:style>
  <w:style w:type="paragraph" w:styleId="Bubbeltext">
    <w:name w:val="Balloon Text"/>
    <w:basedOn w:val="Normal"/>
    <w:link w:val="BubbeltextChar"/>
    <w:uiPriority w:val="99"/>
    <w:semiHidden/>
    <w:unhideWhenUsed/>
    <w:rsid w:val="00D35A93"/>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D35A93"/>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3001</Characters>
  <Application>Microsoft Macintosh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granlund</cp:lastModifiedBy>
  <cp:revision>2</cp:revision>
  <cp:lastPrinted>2014-09-01T09:56:00Z</cp:lastPrinted>
  <dcterms:created xsi:type="dcterms:W3CDTF">2014-09-04T12:24:00Z</dcterms:created>
  <dcterms:modified xsi:type="dcterms:W3CDTF">2014-09-04T12:24:00Z</dcterms:modified>
</cp:coreProperties>
</file>