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223DC" w14:textId="77777777" w:rsidR="00A41B6D" w:rsidRDefault="00A41B6D" w:rsidP="005375B0">
      <w:pPr>
        <w:jc w:val="center"/>
        <w:rPr>
          <w:rFonts w:ascii="HelveticaNeueLT Std" w:hAnsi="HelveticaNeueLT Std"/>
          <w:b/>
          <w:bCs/>
          <w:sz w:val="36"/>
          <w:szCs w:val="36"/>
          <w:lang w:val="nb-NO"/>
        </w:rPr>
      </w:pPr>
    </w:p>
    <w:p w14:paraId="5C999E7E" w14:textId="3E5960EE" w:rsidR="00EF63AF" w:rsidRDefault="00EF63AF" w:rsidP="005A5BAA">
      <w:pPr>
        <w:rPr>
          <w:rFonts w:ascii="HelveticaNeueLT Std" w:hAnsi="HelveticaNeueLT Std"/>
          <w:b/>
          <w:bCs/>
          <w:sz w:val="36"/>
          <w:szCs w:val="36"/>
          <w:lang w:val="nb-NO"/>
        </w:rPr>
      </w:pPr>
      <w:r>
        <w:rPr>
          <w:rFonts w:ascii="HelveticaNeueLT Std" w:hAnsi="HelveticaNeueLT Std"/>
          <w:b/>
          <w:bCs/>
          <w:sz w:val="36"/>
          <w:szCs w:val="36"/>
          <w:lang w:val="nb-NO"/>
        </w:rPr>
        <w:t>Treningsprogram for løping i Polar Flow</w:t>
      </w:r>
    </w:p>
    <w:p w14:paraId="70EBD8B7" w14:textId="77777777" w:rsidR="001533AB" w:rsidRDefault="001533AB" w:rsidP="005A5BAA">
      <w:pPr>
        <w:rPr>
          <w:rFonts w:ascii="HelveticaNeueLT Std" w:hAnsi="HelveticaNeueLT Std"/>
          <w:b/>
          <w:bCs/>
          <w:sz w:val="36"/>
          <w:szCs w:val="36"/>
          <w:lang w:val="nb-NO"/>
        </w:rPr>
      </w:pPr>
    </w:p>
    <w:p w14:paraId="540682B5" w14:textId="675602EC" w:rsidR="00EF63AF" w:rsidRDefault="00EF63AF" w:rsidP="005375B0">
      <w:pPr>
        <w:jc w:val="center"/>
        <w:rPr>
          <w:rFonts w:ascii="HelveticaNeueLT Std" w:hAnsi="HelveticaNeueLT Std"/>
          <w:b/>
          <w:bCs/>
          <w:sz w:val="36"/>
          <w:szCs w:val="36"/>
          <w:lang w:val="nb-NO"/>
        </w:rPr>
      </w:pPr>
      <w:r>
        <w:rPr>
          <w:noProof/>
        </w:rPr>
        <w:drawing>
          <wp:inline distT="0" distB="0" distL="0" distR="0" wp14:anchorId="69BB0308" wp14:editId="4E615959">
            <wp:extent cx="5943600" cy="307757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303" b="3275"/>
                    <a:stretch/>
                  </pic:blipFill>
                  <pic:spPr bwMode="auto">
                    <a:xfrm>
                      <a:off x="0" y="0"/>
                      <a:ext cx="5943802" cy="307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4AE9" w14:textId="573AD3CB" w:rsidR="005375B0" w:rsidRPr="00EF63AF" w:rsidRDefault="005375B0" w:rsidP="00EF63AF">
      <w:pPr>
        <w:rPr>
          <w:rFonts w:ascii="HelveticaNeueLT Std" w:hAnsi="HelveticaNeueLT Std"/>
          <w:b/>
          <w:bCs/>
          <w:color w:val="FF0000"/>
          <w:sz w:val="20"/>
          <w:szCs w:val="20"/>
          <w:lang w:val="nb-NO"/>
        </w:rPr>
      </w:pPr>
    </w:p>
    <w:p w14:paraId="788DC15D" w14:textId="5C86542B" w:rsidR="00A41B6D" w:rsidRDefault="00EF63AF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 xml:space="preserve">Polars nettjeneste </w:t>
      </w:r>
      <w:hyperlink r:id="rId9" w:history="1">
        <w:r w:rsidRPr="004C5704">
          <w:rPr>
            <w:rStyle w:val="Hyperlink"/>
            <w:rFonts w:ascii="Arial" w:hAnsi="Arial" w:cs="Arial"/>
            <w:lang w:val="nb-NO"/>
          </w:rPr>
          <w:t>Polar Flow</w:t>
        </w:r>
      </w:hyperlink>
      <w:r>
        <w:rPr>
          <w:rFonts w:ascii="Arial" w:hAnsi="Arial" w:cs="Arial"/>
          <w:lang w:val="nb-NO"/>
        </w:rPr>
        <w:t xml:space="preserve"> tilbyr nå en ny kostnadsfri veiledningsfunksjon for målrettede løpere: </w:t>
      </w:r>
      <w:r w:rsidR="00E9045D">
        <w:rPr>
          <w:rFonts w:ascii="Arial" w:hAnsi="Arial" w:cs="Arial"/>
          <w:b/>
          <w:lang w:val="nb-NO"/>
        </w:rPr>
        <w:t>Treningsprogram for løp</w:t>
      </w:r>
      <w:bookmarkStart w:id="0" w:name="_GoBack"/>
      <w:bookmarkEnd w:id="0"/>
      <w:r>
        <w:rPr>
          <w:rFonts w:ascii="Arial" w:hAnsi="Arial" w:cs="Arial"/>
          <w:lang w:val="nb-NO"/>
        </w:rPr>
        <w:t>. Dette er kostnadsfrie treningsprogrammer som veileder og motiverer brukeren i treningen mot et løp. Programmene tilpasser seg brukerens treningsbakgrunn og personlige innstillinger, og sørger for riktig trening og intensitetsstyring. Øvelser for styrke og mobilitet som er viktig for løpere inkluder</w:t>
      </w:r>
      <w:r w:rsidR="004C5704">
        <w:rPr>
          <w:rFonts w:ascii="Arial" w:hAnsi="Arial" w:cs="Arial"/>
          <w:lang w:val="nb-NO"/>
        </w:rPr>
        <w:t>es også i treningsprogrammet, samt</w:t>
      </w:r>
      <w:r>
        <w:rPr>
          <w:rFonts w:ascii="Arial" w:hAnsi="Arial" w:cs="Arial"/>
          <w:lang w:val="nb-NO"/>
        </w:rPr>
        <w:t xml:space="preserve"> korte videoer vil hjelpe brukeren med å gjennomføre øvelsene.</w:t>
      </w:r>
    </w:p>
    <w:p w14:paraId="0B193209" w14:textId="77777777" w:rsidR="00EF63AF" w:rsidRDefault="00EF63AF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</w:p>
    <w:p w14:paraId="2AD21D70" w14:textId="4E2CF6DD" w:rsidR="005A5BAA" w:rsidRPr="005A5BAA" w:rsidRDefault="00EF63AF" w:rsidP="005A5BAA">
      <w:pPr>
        <w:pStyle w:val="NoSpacing"/>
        <w:spacing w:line="276" w:lineRule="auto"/>
        <w:jc w:val="both"/>
        <w:rPr>
          <w:rFonts w:ascii="Arial" w:hAnsi="Arial" w:cs="Arial"/>
          <w:b/>
          <w:lang w:val="nb-NO"/>
        </w:rPr>
      </w:pPr>
      <w:r w:rsidRPr="005A5BAA">
        <w:rPr>
          <w:rFonts w:ascii="Arial" w:hAnsi="Arial" w:cs="Arial"/>
          <w:b/>
          <w:lang w:val="nb-NO"/>
        </w:rPr>
        <w:t>Hva er inkludert?</w:t>
      </w:r>
    </w:p>
    <w:p w14:paraId="26DA4B3D" w14:textId="7AB15AE0" w:rsidR="00EF63AF" w:rsidRDefault="00EF63AF" w:rsidP="005A5BAA">
      <w:pPr>
        <w:pStyle w:val="NoSpacing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Personlig treningsprogram for 5km, 10km, halvmaraton og maraton</w:t>
      </w:r>
    </w:p>
    <w:p w14:paraId="00F836D8" w14:textId="5026145A" w:rsidR="00EF63AF" w:rsidRDefault="00EF63AF" w:rsidP="005A5BAA">
      <w:pPr>
        <w:pStyle w:val="NoSpacing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Lengden på programmene kan være fra 9 uker til 20 mnd</w:t>
      </w:r>
    </w:p>
    <w:p w14:paraId="77526E88" w14:textId="340A5C63" w:rsidR="00EF63AF" w:rsidRDefault="00EF63AF" w:rsidP="005A5BAA">
      <w:pPr>
        <w:pStyle w:val="NoSpacing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Individuell tilp</w:t>
      </w:r>
      <w:r w:rsidR="005A5BAA">
        <w:rPr>
          <w:rFonts w:ascii="Arial" w:hAnsi="Arial" w:cs="Arial"/>
          <w:lang w:val="nb-NO"/>
        </w:rPr>
        <w:t>asning basert på fremgangen</w:t>
      </w:r>
    </w:p>
    <w:p w14:paraId="5FE79271" w14:textId="3761F293" w:rsidR="00EF63AF" w:rsidRDefault="005A5BAA" w:rsidP="005A5BAA">
      <w:pPr>
        <w:pStyle w:val="NoSpacing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Videoveiledning, også i Flow app</w:t>
      </w:r>
    </w:p>
    <w:p w14:paraId="0C87234D" w14:textId="43A3D4AF" w:rsidR="005A5BAA" w:rsidRDefault="005A5BAA" w:rsidP="005A5BAA">
      <w:pPr>
        <w:pStyle w:val="NoSpacing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Ukentlige belønninger og veiledning</w:t>
      </w:r>
    </w:p>
    <w:p w14:paraId="7F230AE6" w14:textId="7E6604C6" w:rsidR="005A5BAA" w:rsidRDefault="005A5BAA" w:rsidP="005A5BAA">
      <w:pPr>
        <w:pStyle w:val="NoSpacing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Tilgjengelig for alle som bruker Polar Flow</w:t>
      </w:r>
    </w:p>
    <w:p w14:paraId="05E86654" w14:textId="77777777" w:rsidR="005A5BAA" w:rsidRDefault="005A5BAA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</w:p>
    <w:p w14:paraId="260D337A" w14:textId="77777777" w:rsidR="005A5BAA" w:rsidRDefault="005A5BAA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</w:p>
    <w:p w14:paraId="3FAA4C27" w14:textId="2296CE95" w:rsidR="005A5BAA" w:rsidRPr="005A5BAA" w:rsidRDefault="005A5BAA" w:rsidP="005A5BAA">
      <w:pPr>
        <w:pStyle w:val="NoSpacing"/>
        <w:spacing w:line="276" w:lineRule="auto"/>
        <w:jc w:val="both"/>
        <w:rPr>
          <w:rFonts w:ascii="Arial" w:hAnsi="Arial" w:cs="Arial"/>
          <w:b/>
          <w:lang w:val="nb-NO"/>
        </w:rPr>
      </w:pPr>
      <w:r w:rsidRPr="005A5BAA">
        <w:rPr>
          <w:rFonts w:ascii="Arial" w:hAnsi="Arial" w:cs="Arial"/>
          <w:b/>
          <w:lang w:val="nb-NO"/>
        </w:rPr>
        <w:t>For spørsmål eller andre henvendelser, vennligst kontakt:</w:t>
      </w:r>
    </w:p>
    <w:p w14:paraId="03385162" w14:textId="77777777" w:rsidR="005A5BAA" w:rsidRDefault="005A5BAA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</w:p>
    <w:p w14:paraId="0E7FE388" w14:textId="07A7203C" w:rsidR="005A5BAA" w:rsidRDefault="005A5BAA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Tina Kildal</w:t>
      </w:r>
    </w:p>
    <w:p w14:paraId="5B4881C4" w14:textId="71E83BA3" w:rsidR="005A5BAA" w:rsidRDefault="005A5BAA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Markedsansvarlig Polar Norge</w:t>
      </w:r>
    </w:p>
    <w:p w14:paraId="318C6415" w14:textId="10BC6221" w:rsidR="005A5BAA" w:rsidRDefault="00E9045D" w:rsidP="005A5BAA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  <w:hyperlink r:id="rId10" w:history="1">
        <w:r w:rsidR="005A5BAA" w:rsidRPr="00782435">
          <w:rPr>
            <w:rStyle w:val="Hyperlink"/>
            <w:rFonts w:ascii="Arial" w:hAnsi="Arial" w:cs="Arial"/>
            <w:lang w:val="nb-NO"/>
          </w:rPr>
          <w:t>tina.kildal@polar.com</w:t>
        </w:r>
      </w:hyperlink>
    </w:p>
    <w:p w14:paraId="59C00EC1" w14:textId="22E5EA74" w:rsidR="005A5BAA" w:rsidRDefault="005A5BAA" w:rsidP="001533AB">
      <w:pPr>
        <w:pStyle w:val="NoSpacing"/>
        <w:spacing w:line="276" w:lineRule="auto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>93498980</w:t>
      </w:r>
    </w:p>
    <w:p w14:paraId="5D169D16" w14:textId="39B27DCE" w:rsidR="00DA1266" w:rsidRPr="000948CC" w:rsidRDefault="005A5BAA" w:rsidP="006B58F4">
      <w:pPr>
        <w:pStyle w:val="NoSpacing"/>
        <w:jc w:val="both"/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 xml:space="preserve">                       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4167507B" wp14:editId="6D59FA72">
            <wp:extent cx="1480782" cy="5545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r_logo_black-cmy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873" cy="55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266" w:rsidRPr="000948CC" w:rsidSect="00951277">
      <w:head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A83AD" w14:textId="77777777" w:rsidR="00F9318D" w:rsidRDefault="00F9318D" w:rsidP="00951277">
      <w:r>
        <w:separator/>
      </w:r>
    </w:p>
  </w:endnote>
  <w:endnote w:type="continuationSeparator" w:id="0">
    <w:p w14:paraId="429A4A63" w14:textId="77777777" w:rsidR="00F9318D" w:rsidRDefault="00F9318D" w:rsidP="00951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12658" w14:textId="77777777" w:rsidR="00F9318D" w:rsidRDefault="00F9318D" w:rsidP="00951277">
      <w:r>
        <w:separator/>
      </w:r>
    </w:p>
  </w:footnote>
  <w:footnote w:type="continuationSeparator" w:id="0">
    <w:p w14:paraId="180DDF23" w14:textId="77777777" w:rsidR="00F9318D" w:rsidRDefault="00F9318D" w:rsidP="00951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A4C5B" w14:textId="77777777" w:rsidR="00951277" w:rsidRDefault="00951277" w:rsidP="00951277">
    <w:pPr>
      <w:rPr>
        <w:rFonts w:ascii="HelveticaNeueLT Std" w:hAnsi="HelveticaNeueLT Std"/>
        <w:b/>
        <w:bCs/>
        <w:color w:val="FF0000"/>
        <w:sz w:val="28"/>
        <w:szCs w:val="28"/>
      </w:rPr>
    </w:pPr>
    <w:r>
      <w:rPr>
        <w:rFonts w:ascii="HelveticaNeueLT Std" w:hAnsi="HelveticaNeueLT Std"/>
        <w:b/>
        <w:bCs/>
        <w:color w:val="FF0000"/>
        <w:sz w:val="28"/>
        <w:szCs w:val="28"/>
      </w:rPr>
      <w:t>MEDIA ALERT</w:t>
    </w:r>
  </w:p>
  <w:p w14:paraId="0B502471" w14:textId="0A5556E1" w:rsidR="00951277" w:rsidRPr="00DA262B" w:rsidRDefault="00EF63AF" w:rsidP="006B58F4">
    <w:pPr>
      <w:rPr>
        <w:rFonts w:ascii="HelveticaNeueLT Std" w:hAnsi="HelveticaNeueLT Std"/>
        <w:b/>
        <w:bCs/>
        <w:color w:val="FF0000"/>
        <w:sz w:val="28"/>
        <w:szCs w:val="28"/>
      </w:rPr>
    </w:pPr>
    <w:r>
      <w:rPr>
        <w:rFonts w:ascii="HelveticaNeueLT Std" w:hAnsi="HelveticaNeueLT Std"/>
        <w:b/>
        <w:bCs/>
        <w:color w:val="FF0000"/>
        <w:sz w:val="28"/>
        <w:szCs w:val="28"/>
      </w:rPr>
      <w:t>May 4</w:t>
    </w:r>
    <w:r w:rsidR="006B58F4">
      <w:rPr>
        <w:rFonts w:ascii="HelveticaNeueLT Std" w:hAnsi="HelveticaNeueLT Std"/>
        <w:b/>
        <w:bCs/>
        <w:color w:val="FF0000"/>
        <w:sz w:val="28"/>
        <w:szCs w:val="28"/>
      </w:rPr>
      <w:t>,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76ABA"/>
    <w:multiLevelType w:val="hybridMultilevel"/>
    <w:tmpl w:val="6B087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0D"/>
    <w:rsid w:val="00020320"/>
    <w:rsid w:val="00081A71"/>
    <w:rsid w:val="000948CC"/>
    <w:rsid w:val="001533AB"/>
    <w:rsid w:val="0015457A"/>
    <w:rsid w:val="00197061"/>
    <w:rsid w:val="001B037F"/>
    <w:rsid w:val="001D2892"/>
    <w:rsid w:val="001D52FC"/>
    <w:rsid w:val="001F0E50"/>
    <w:rsid w:val="00216D2F"/>
    <w:rsid w:val="002C5635"/>
    <w:rsid w:val="004C5704"/>
    <w:rsid w:val="005375B0"/>
    <w:rsid w:val="00576D34"/>
    <w:rsid w:val="005A5BAA"/>
    <w:rsid w:val="005B2A36"/>
    <w:rsid w:val="005C4543"/>
    <w:rsid w:val="005D4A9B"/>
    <w:rsid w:val="006B58F4"/>
    <w:rsid w:val="006F0F6A"/>
    <w:rsid w:val="00703FBD"/>
    <w:rsid w:val="00772732"/>
    <w:rsid w:val="00790C49"/>
    <w:rsid w:val="00893F64"/>
    <w:rsid w:val="008A624B"/>
    <w:rsid w:val="008B440A"/>
    <w:rsid w:val="008D0E41"/>
    <w:rsid w:val="009352CD"/>
    <w:rsid w:val="00951277"/>
    <w:rsid w:val="009A7487"/>
    <w:rsid w:val="00A41B6D"/>
    <w:rsid w:val="00A65FE1"/>
    <w:rsid w:val="00B0670D"/>
    <w:rsid w:val="00B207C8"/>
    <w:rsid w:val="00B512B9"/>
    <w:rsid w:val="00B80E59"/>
    <w:rsid w:val="00BA2915"/>
    <w:rsid w:val="00BB1B18"/>
    <w:rsid w:val="00C439FB"/>
    <w:rsid w:val="00C86BA8"/>
    <w:rsid w:val="00CE03D8"/>
    <w:rsid w:val="00CE5CCB"/>
    <w:rsid w:val="00D16D22"/>
    <w:rsid w:val="00D46CFB"/>
    <w:rsid w:val="00DA1266"/>
    <w:rsid w:val="00DA262B"/>
    <w:rsid w:val="00DC1EEC"/>
    <w:rsid w:val="00E032EA"/>
    <w:rsid w:val="00E22F0C"/>
    <w:rsid w:val="00E46CD0"/>
    <w:rsid w:val="00E9045D"/>
    <w:rsid w:val="00E92D9A"/>
    <w:rsid w:val="00ED36E8"/>
    <w:rsid w:val="00EF63AF"/>
    <w:rsid w:val="00F53DAE"/>
    <w:rsid w:val="00F56009"/>
    <w:rsid w:val="00F7645D"/>
    <w:rsid w:val="00F81E2C"/>
    <w:rsid w:val="00F9318D"/>
    <w:rsid w:val="00FA18EF"/>
    <w:rsid w:val="00FC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33EB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70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67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0670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0670D"/>
  </w:style>
  <w:style w:type="paragraph" w:styleId="BalloonText">
    <w:name w:val="Balloon Text"/>
    <w:basedOn w:val="Normal"/>
    <w:link w:val="BalloonTextChar"/>
    <w:uiPriority w:val="99"/>
    <w:semiHidden/>
    <w:unhideWhenUsed/>
    <w:rsid w:val="00B06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70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3FB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12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27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12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277"/>
    <w:rPr>
      <w:rFonts w:ascii="Calibri" w:hAnsi="Calibri" w:cs="Times New Roman"/>
    </w:rPr>
  </w:style>
  <w:style w:type="paragraph" w:styleId="NoSpacing">
    <w:name w:val="No Spacing"/>
    <w:uiPriority w:val="1"/>
    <w:qFormat/>
    <w:rsid w:val="006B58F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43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9FB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9FB"/>
    <w:rPr>
      <w:rFonts w:ascii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70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67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0670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0670D"/>
  </w:style>
  <w:style w:type="paragraph" w:styleId="BalloonText">
    <w:name w:val="Balloon Text"/>
    <w:basedOn w:val="Normal"/>
    <w:link w:val="BalloonTextChar"/>
    <w:uiPriority w:val="99"/>
    <w:semiHidden/>
    <w:unhideWhenUsed/>
    <w:rsid w:val="00B06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70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3FB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12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27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12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277"/>
    <w:rPr>
      <w:rFonts w:ascii="Calibri" w:hAnsi="Calibri" w:cs="Times New Roman"/>
    </w:rPr>
  </w:style>
  <w:style w:type="paragraph" w:styleId="NoSpacing">
    <w:name w:val="No Spacing"/>
    <w:uiPriority w:val="1"/>
    <w:qFormat/>
    <w:rsid w:val="006B58F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43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9FB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9FB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1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tina.kildal@pola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low.polar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Guerra</dc:creator>
  <cp:lastModifiedBy>Tina Kildal</cp:lastModifiedBy>
  <cp:revision>5</cp:revision>
  <dcterms:created xsi:type="dcterms:W3CDTF">2016-05-04T05:42:00Z</dcterms:created>
  <dcterms:modified xsi:type="dcterms:W3CDTF">2016-05-04T06:15:00Z</dcterms:modified>
</cp:coreProperties>
</file>