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E568" w14:textId="77777777" w:rsidR="004A2BEE" w:rsidRDefault="004A2BEE">
      <w:pPr>
        <w:rPr>
          <w:b/>
          <w:sz w:val="32"/>
          <w:szCs w:val="32"/>
          <w:lang w:val="en-GB"/>
        </w:rPr>
      </w:pPr>
    </w:p>
    <w:p w14:paraId="126E81C1" w14:textId="77777777" w:rsidR="004A2BEE" w:rsidRDefault="004A2BEE">
      <w:pPr>
        <w:rPr>
          <w:b/>
          <w:sz w:val="32"/>
          <w:szCs w:val="32"/>
          <w:lang w:val="en-GB"/>
        </w:rPr>
      </w:pPr>
    </w:p>
    <w:p w14:paraId="1517DFC1" w14:textId="23BC20E9" w:rsidR="00FF2E27" w:rsidRPr="00522E38" w:rsidRDefault="00396AC9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</w:t>
      </w:r>
      <w:r w:rsidR="00943CE2" w:rsidRPr="00522E38">
        <w:rPr>
          <w:b/>
          <w:sz w:val="32"/>
          <w:szCs w:val="32"/>
          <w:lang w:val="en-GB"/>
        </w:rPr>
        <w:t xml:space="preserve">ew global </w:t>
      </w:r>
      <w:r w:rsidR="008E39DC">
        <w:rPr>
          <w:b/>
          <w:sz w:val="32"/>
          <w:szCs w:val="32"/>
          <w:lang w:val="en-GB"/>
        </w:rPr>
        <w:t>gaming</w:t>
      </w:r>
      <w:r w:rsidR="00943CE2" w:rsidRPr="00522E38">
        <w:rPr>
          <w:b/>
          <w:sz w:val="32"/>
          <w:szCs w:val="32"/>
          <w:lang w:val="en-GB"/>
        </w:rPr>
        <w:t xml:space="preserve"> </w:t>
      </w:r>
      <w:r w:rsidR="008E39DC">
        <w:rPr>
          <w:b/>
          <w:sz w:val="32"/>
          <w:szCs w:val="32"/>
          <w:lang w:val="en-GB"/>
        </w:rPr>
        <w:t>channel</w:t>
      </w:r>
      <w:r w:rsidR="00943CE2" w:rsidRPr="00522E38">
        <w:rPr>
          <w:b/>
          <w:sz w:val="32"/>
          <w:szCs w:val="32"/>
          <w:lang w:val="en-GB"/>
        </w:rPr>
        <w:t xml:space="preserve"> focusing on </w:t>
      </w:r>
      <w:proofErr w:type="spellStart"/>
      <w:r w:rsidR="00943CE2" w:rsidRPr="00522E38">
        <w:rPr>
          <w:b/>
          <w:sz w:val="32"/>
          <w:szCs w:val="32"/>
          <w:lang w:val="en-GB"/>
        </w:rPr>
        <w:t>eSports</w:t>
      </w:r>
      <w:proofErr w:type="spellEnd"/>
    </w:p>
    <w:p w14:paraId="4FEFB6E5" w14:textId="77777777" w:rsidR="00943CE2" w:rsidRPr="00522E38" w:rsidRDefault="00943CE2">
      <w:pPr>
        <w:rPr>
          <w:lang w:val="en-GB"/>
        </w:rPr>
      </w:pPr>
    </w:p>
    <w:p w14:paraId="3A48497B" w14:textId="4E40F5BE" w:rsidR="00943CE2" w:rsidRPr="00AC3EFF" w:rsidRDefault="007E51F0" w:rsidP="006B1872">
      <w:pPr>
        <w:jc w:val="both"/>
        <w:rPr>
          <w:b/>
          <w:sz w:val="23"/>
          <w:szCs w:val="23"/>
          <w:lang w:val="en-GB"/>
        </w:rPr>
      </w:pPr>
      <w:r w:rsidRPr="00AC3EFF">
        <w:rPr>
          <w:b/>
          <w:sz w:val="23"/>
          <w:szCs w:val="23"/>
          <w:lang w:val="en-GB"/>
        </w:rPr>
        <w:t>STOCKHOLM</w:t>
      </w:r>
      <w:r w:rsidR="00C44087">
        <w:rPr>
          <w:b/>
          <w:sz w:val="23"/>
          <w:szCs w:val="23"/>
          <w:lang w:val="en-GB"/>
        </w:rPr>
        <w:t xml:space="preserve"> June 10, 2014</w:t>
      </w:r>
      <w:r w:rsidRPr="00AC3EFF">
        <w:rPr>
          <w:b/>
          <w:sz w:val="23"/>
          <w:szCs w:val="23"/>
          <w:lang w:val="en-GB"/>
        </w:rPr>
        <w:t xml:space="preserve"> - </w:t>
      </w:r>
      <w:r w:rsidR="00DD3FBE" w:rsidRPr="00AC3EFF">
        <w:rPr>
          <w:b/>
          <w:sz w:val="23"/>
          <w:szCs w:val="23"/>
          <w:lang w:val="en-GB"/>
        </w:rPr>
        <w:t xml:space="preserve">Today, the global </w:t>
      </w:r>
      <w:proofErr w:type="spellStart"/>
      <w:r w:rsidR="008E39DC">
        <w:rPr>
          <w:b/>
          <w:sz w:val="23"/>
          <w:szCs w:val="23"/>
          <w:lang w:val="en-GB"/>
        </w:rPr>
        <w:t>eSports</w:t>
      </w:r>
      <w:proofErr w:type="spellEnd"/>
      <w:r w:rsidR="008E39DC">
        <w:rPr>
          <w:b/>
          <w:sz w:val="23"/>
          <w:szCs w:val="23"/>
          <w:lang w:val="en-GB"/>
        </w:rPr>
        <w:t xml:space="preserve"> gaming</w:t>
      </w:r>
      <w:r w:rsidR="00DD3FBE" w:rsidRPr="00AC3EFF">
        <w:rPr>
          <w:b/>
          <w:sz w:val="23"/>
          <w:szCs w:val="23"/>
          <w:lang w:val="en-GB"/>
        </w:rPr>
        <w:t xml:space="preserve"> </w:t>
      </w:r>
      <w:r w:rsidR="008E39DC">
        <w:rPr>
          <w:b/>
          <w:sz w:val="23"/>
          <w:szCs w:val="23"/>
          <w:lang w:val="en-GB"/>
        </w:rPr>
        <w:t>channel</w:t>
      </w:r>
      <w:r w:rsidR="00DD3FBE" w:rsidRPr="00AC3EFF">
        <w:rPr>
          <w:b/>
          <w:sz w:val="23"/>
          <w:szCs w:val="23"/>
          <w:lang w:val="en-GB"/>
        </w:rPr>
        <w:t xml:space="preserve"> </w:t>
      </w:r>
      <w:proofErr w:type="spellStart"/>
      <w:r w:rsidR="00943CE2" w:rsidRPr="00AC3EFF">
        <w:rPr>
          <w:b/>
          <w:sz w:val="23"/>
          <w:szCs w:val="23"/>
          <w:lang w:val="en-GB"/>
        </w:rPr>
        <w:t>Viagame</w:t>
      </w:r>
      <w:proofErr w:type="spellEnd"/>
      <w:r w:rsidR="00DD3FBE" w:rsidRPr="00AC3EFF">
        <w:rPr>
          <w:b/>
          <w:sz w:val="23"/>
          <w:szCs w:val="23"/>
          <w:lang w:val="en-GB"/>
        </w:rPr>
        <w:t xml:space="preserve"> </w:t>
      </w:r>
      <w:r w:rsidR="00CB0200">
        <w:rPr>
          <w:b/>
          <w:sz w:val="23"/>
          <w:szCs w:val="23"/>
          <w:lang w:val="en-GB"/>
        </w:rPr>
        <w:t>is</w:t>
      </w:r>
      <w:r w:rsidR="00DD3FBE" w:rsidRPr="00AC3EFF">
        <w:rPr>
          <w:b/>
          <w:sz w:val="23"/>
          <w:szCs w:val="23"/>
          <w:lang w:val="en-GB"/>
        </w:rPr>
        <w:t xml:space="preserve"> launched</w:t>
      </w:r>
      <w:r w:rsidR="00C44087">
        <w:rPr>
          <w:b/>
          <w:sz w:val="23"/>
          <w:szCs w:val="23"/>
          <w:lang w:val="en-GB"/>
        </w:rPr>
        <w:t xml:space="preserve"> by </w:t>
      </w:r>
      <w:r w:rsidR="005A0347">
        <w:rPr>
          <w:b/>
          <w:sz w:val="23"/>
          <w:szCs w:val="23"/>
          <w:lang w:val="en-GB"/>
        </w:rPr>
        <w:t>MTGx</w:t>
      </w:r>
      <w:r w:rsidR="00CE3B10">
        <w:rPr>
          <w:b/>
          <w:sz w:val="23"/>
          <w:szCs w:val="23"/>
          <w:lang w:val="en-GB"/>
        </w:rPr>
        <w:t xml:space="preserve">. </w:t>
      </w:r>
      <w:proofErr w:type="spellStart"/>
      <w:r w:rsidR="00CE3B10">
        <w:rPr>
          <w:b/>
          <w:sz w:val="23"/>
          <w:szCs w:val="23"/>
          <w:lang w:val="en-GB"/>
        </w:rPr>
        <w:t>Viagame</w:t>
      </w:r>
      <w:proofErr w:type="spellEnd"/>
      <w:r w:rsidR="00F15604" w:rsidRPr="00AC3EFF">
        <w:rPr>
          <w:b/>
          <w:sz w:val="23"/>
          <w:szCs w:val="23"/>
          <w:lang w:val="en-GB"/>
        </w:rPr>
        <w:t xml:space="preserve"> </w:t>
      </w:r>
      <w:r w:rsidR="00CE3B10">
        <w:rPr>
          <w:b/>
          <w:sz w:val="23"/>
          <w:szCs w:val="23"/>
          <w:lang w:val="en-GB"/>
        </w:rPr>
        <w:t>delivers</w:t>
      </w:r>
      <w:r w:rsidR="00DD3FBE" w:rsidRPr="00AC3EFF">
        <w:rPr>
          <w:b/>
          <w:sz w:val="23"/>
          <w:szCs w:val="23"/>
          <w:lang w:val="en-GB"/>
        </w:rPr>
        <w:t xml:space="preserve"> premium </w:t>
      </w:r>
      <w:r w:rsidR="00CE3B10">
        <w:rPr>
          <w:b/>
          <w:sz w:val="23"/>
          <w:szCs w:val="23"/>
          <w:lang w:val="en-GB"/>
        </w:rPr>
        <w:t xml:space="preserve">live and on demand </w:t>
      </w:r>
      <w:proofErr w:type="spellStart"/>
      <w:r w:rsidR="00DD3FBE" w:rsidRPr="00AC3EFF">
        <w:rPr>
          <w:b/>
          <w:sz w:val="23"/>
          <w:szCs w:val="23"/>
          <w:lang w:val="en-GB"/>
        </w:rPr>
        <w:t>eSport</w:t>
      </w:r>
      <w:r w:rsidR="00CE3B10">
        <w:rPr>
          <w:b/>
          <w:sz w:val="23"/>
          <w:szCs w:val="23"/>
          <w:lang w:val="en-GB"/>
        </w:rPr>
        <w:t>s</w:t>
      </w:r>
      <w:proofErr w:type="spellEnd"/>
      <w:r w:rsidR="00CE3B10">
        <w:rPr>
          <w:b/>
          <w:sz w:val="23"/>
          <w:szCs w:val="23"/>
          <w:lang w:val="en-GB"/>
        </w:rPr>
        <w:t xml:space="preserve"> content to a global audience and </w:t>
      </w:r>
      <w:r w:rsidR="00F15604" w:rsidRPr="00AC3EFF">
        <w:rPr>
          <w:b/>
          <w:sz w:val="23"/>
          <w:szCs w:val="23"/>
          <w:lang w:val="en-GB"/>
        </w:rPr>
        <w:t>is marking its launch by exclusively broadcasting the world’s biggest Hearthstone tournament</w:t>
      </w:r>
      <w:r w:rsidR="00CE3B10">
        <w:rPr>
          <w:b/>
          <w:sz w:val="23"/>
          <w:szCs w:val="23"/>
          <w:lang w:val="en-GB"/>
        </w:rPr>
        <w:t xml:space="preserve">. </w:t>
      </w:r>
      <w:r w:rsidR="00943CE2" w:rsidRPr="00AC3EFF">
        <w:rPr>
          <w:b/>
          <w:sz w:val="23"/>
          <w:szCs w:val="23"/>
          <w:lang w:val="en-GB"/>
        </w:rPr>
        <w:t xml:space="preserve">The </w:t>
      </w:r>
      <w:r w:rsidRPr="00AC3EFF">
        <w:rPr>
          <w:b/>
          <w:sz w:val="23"/>
          <w:szCs w:val="23"/>
          <w:lang w:val="en-GB"/>
        </w:rPr>
        <w:t xml:space="preserve">site </w:t>
      </w:r>
      <w:r w:rsidR="00C44087">
        <w:rPr>
          <w:b/>
          <w:sz w:val="23"/>
          <w:szCs w:val="23"/>
          <w:lang w:val="en-GB"/>
        </w:rPr>
        <w:t xml:space="preserve">is </w:t>
      </w:r>
      <w:r w:rsidRPr="00AC3EFF">
        <w:rPr>
          <w:b/>
          <w:sz w:val="23"/>
          <w:szCs w:val="23"/>
          <w:lang w:val="en-GB"/>
        </w:rPr>
        <w:t>an open b</w:t>
      </w:r>
      <w:r w:rsidR="00943CE2" w:rsidRPr="00AC3EFF">
        <w:rPr>
          <w:b/>
          <w:sz w:val="23"/>
          <w:szCs w:val="23"/>
          <w:lang w:val="en-GB"/>
        </w:rPr>
        <w:t>eta.</w:t>
      </w:r>
    </w:p>
    <w:p w14:paraId="0237C8CE" w14:textId="77777777" w:rsidR="00943CE2" w:rsidRPr="00AC3EFF" w:rsidRDefault="00943CE2" w:rsidP="006B1872">
      <w:pPr>
        <w:jc w:val="both"/>
        <w:rPr>
          <w:sz w:val="23"/>
          <w:szCs w:val="23"/>
          <w:lang w:val="en-GB"/>
        </w:rPr>
      </w:pPr>
    </w:p>
    <w:p w14:paraId="57EB22EE" w14:textId="3D181EB8" w:rsidR="00AE2848" w:rsidRPr="00AC3EFF" w:rsidRDefault="00943CE2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  <w:proofErr w:type="spellStart"/>
      <w:r w:rsidRPr="00AC3EFF">
        <w:rPr>
          <w:rFonts w:cs="Times New Roman"/>
          <w:color w:val="000000"/>
          <w:sz w:val="23"/>
          <w:szCs w:val="23"/>
          <w:lang w:val="en-GB"/>
        </w:rPr>
        <w:t>Viagame</w:t>
      </w:r>
      <w:proofErr w:type="spellEnd"/>
      <w:r w:rsidRPr="00AC3EFF">
        <w:rPr>
          <w:rFonts w:cs="Times New Roman"/>
          <w:color w:val="000000"/>
          <w:sz w:val="23"/>
          <w:szCs w:val="23"/>
          <w:lang w:val="en-GB"/>
        </w:rPr>
        <w:t xml:space="preserve"> is an </w:t>
      </w:r>
      <w:proofErr w:type="spellStart"/>
      <w:r w:rsidRPr="00AC3EFF">
        <w:rPr>
          <w:rFonts w:cs="Times New Roman"/>
          <w:color w:val="000000"/>
          <w:sz w:val="23"/>
          <w:szCs w:val="23"/>
          <w:lang w:val="en-GB"/>
        </w:rPr>
        <w:t>eSports</w:t>
      </w:r>
      <w:proofErr w:type="spellEnd"/>
      <w:r w:rsidRPr="00AC3EFF">
        <w:rPr>
          <w:rFonts w:cs="Times New Roman"/>
          <w:color w:val="000000"/>
          <w:sz w:val="23"/>
          <w:szCs w:val="23"/>
          <w:lang w:val="en-GB"/>
        </w:rPr>
        <w:t xml:space="preserve"> enthusiast website providing the best streamed gaming content to a global audience. </w:t>
      </w:r>
      <w:r w:rsidR="005E4EB3" w:rsidRPr="00AC3EFF">
        <w:rPr>
          <w:rFonts w:cs="Times New Roman"/>
          <w:color w:val="000000"/>
          <w:sz w:val="23"/>
          <w:szCs w:val="23"/>
          <w:lang w:val="en-GB"/>
        </w:rPr>
        <w:t>The focus is on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premium live and on demand </w:t>
      </w:r>
      <w:proofErr w:type="spellStart"/>
      <w:r w:rsidRPr="00AC3EFF">
        <w:rPr>
          <w:rFonts w:cs="Times New Roman"/>
          <w:color w:val="000000"/>
          <w:sz w:val="23"/>
          <w:szCs w:val="23"/>
          <w:lang w:val="en-GB"/>
        </w:rPr>
        <w:t>eSports</w:t>
      </w:r>
      <w:proofErr w:type="spellEnd"/>
      <w:r w:rsidRPr="00AC3EFF">
        <w:rPr>
          <w:rFonts w:cs="Times New Roman"/>
          <w:color w:val="000000"/>
          <w:sz w:val="23"/>
          <w:szCs w:val="23"/>
          <w:lang w:val="en-GB"/>
        </w:rPr>
        <w:t xml:space="preserve"> content from the biggest leagu</w:t>
      </w:r>
      <w:r w:rsidR="00891EA1">
        <w:rPr>
          <w:rFonts w:cs="Times New Roman"/>
          <w:color w:val="000000"/>
          <w:sz w:val="23"/>
          <w:szCs w:val="23"/>
          <w:lang w:val="en-GB"/>
        </w:rPr>
        <w:t>es</w:t>
      </w:r>
      <w:r w:rsidR="008E39DC">
        <w:rPr>
          <w:rFonts w:cs="Times New Roman"/>
          <w:color w:val="000000"/>
          <w:sz w:val="23"/>
          <w:szCs w:val="23"/>
          <w:lang w:val="en-GB"/>
        </w:rPr>
        <w:t xml:space="preserve"> as well as</w:t>
      </w:r>
      <w:r w:rsidR="00F15604" w:rsidRPr="00AC3EFF">
        <w:rPr>
          <w:rFonts w:cs="Times New Roman"/>
          <w:color w:val="000000"/>
          <w:sz w:val="23"/>
          <w:szCs w:val="23"/>
          <w:lang w:val="en-GB"/>
        </w:rPr>
        <w:t xml:space="preserve"> top-notch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causal content </w:t>
      </w:r>
      <w:r w:rsidR="008E39DC">
        <w:rPr>
          <w:rFonts w:cs="Times New Roman"/>
          <w:color w:val="000000"/>
          <w:sz w:val="23"/>
          <w:szCs w:val="23"/>
          <w:lang w:val="en-GB"/>
        </w:rPr>
        <w:t>including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464598">
        <w:rPr>
          <w:rFonts w:cs="Times New Roman"/>
          <w:color w:val="000000"/>
          <w:sz w:val="23"/>
          <w:szCs w:val="23"/>
          <w:lang w:val="en-GB"/>
        </w:rPr>
        <w:t>talk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shows and interviews</w:t>
      </w:r>
      <w:r w:rsidR="00C44087">
        <w:rPr>
          <w:rFonts w:cs="Times New Roman"/>
          <w:color w:val="000000"/>
          <w:sz w:val="23"/>
          <w:szCs w:val="23"/>
          <w:lang w:val="en-GB"/>
        </w:rPr>
        <w:t xml:space="preserve">. </w:t>
      </w:r>
    </w:p>
    <w:p w14:paraId="2BFD5BE9" w14:textId="77777777" w:rsidR="00BD3085" w:rsidRPr="00AC3EFF" w:rsidRDefault="00BD3085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</w:p>
    <w:p w14:paraId="4D983365" w14:textId="1F8F6549" w:rsidR="00015DB6" w:rsidRPr="00AC3EFF" w:rsidRDefault="00015DB6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  <w:r w:rsidRPr="00AC3EFF">
        <w:rPr>
          <w:rFonts w:cs="Times New Roman"/>
          <w:color w:val="000000"/>
          <w:sz w:val="23"/>
          <w:szCs w:val="23"/>
          <w:lang w:val="en-GB"/>
        </w:rPr>
        <w:t xml:space="preserve">An exclusive airing of the world’s largest Hearthstone tournament, broadcasted </w:t>
      </w:r>
      <w:r w:rsidR="00430D34" w:rsidRPr="00AC3EFF">
        <w:rPr>
          <w:rFonts w:cs="Times New Roman"/>
          <w:color w:val="000000"/>
          <w:sz w:val="23"/>
          <w:szCs w:val="23"/>
          <w:lang w:val="en-GB"/>
        </w:rPr>
        <w:t xml:space="preserve">on </w:t>
      </w:r>
      <w:proofErr w:type="spellStart"/>
      <w:r w:rsidR="00430D34" w:rsidRPr="00AC3EFF">
        <w:rPr>
          <w:rFonts w:cs="Times New Roman"/>
          <w:color w:val="000000"/>
          <w:sz w:val="23"/>
          <w:szCs w:val="23"/>
          <w:lang w:val="en-GB"/>
        </w:rPr>
        <w:t>Viagame</w:t>
      </w:r>
      <w:proofErr w:type="spellEnd"/>
      <w:r w:rsidR="00430D34" w:rsidRPr="00AC3EFF">
        <w:rPr>
          <w:rFonts w:cs="Times New Roman"/>
          <w:color w:val="000000"/>
          <w:sz w:val="23"/>
          <w:szCs w:val="23"/>
          <w:lang w:val="en-GB"/>
        </w:rPr>
        <w:t xml:space="preserve"> live from </w:t>
      </w:r>
      <w:proofErr w:type="spellStart"/>
      <w:r w:rsidR="00430D34" w:rsidRPr="00AC3EFF">
        <w:rPr>
          <w:rFonts w:cs="Times New Roman"/>
          <w:color w:val="000000"/>
          <w:sz w:val="23"/>
          <w:szCs w:val="23"/>
          <w:lang w:val="en-GB"/>
        </w:rPr>
        <w:t>Dreamhack</w:t>
      </w:r>
      <w:proofErr w:type="spellEnd"/>
      <w:r w:rsidR="00430D34" w:rsidRPr="00AC3EFF">
        <w:rPr>
          <w:rFonts w:cs="Times New Roman"/>
          <w:color w:val="000000"/>
          <w:sz w:val="23"/>
          <w:szCs w:val="23"/>
          <w:lang w:val="en-GB"/>
        </w:rPr>
        <w:t xml:space="preserve"> Summer on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June 14-16, will mark the launch. </w:t>
      </w:r>
      <w:r w:rsidR="00430D34" w:rsidRPr="00AC3EFF">
        <w:rPr>
          <w:rFonts w:cs="Times New Roman"/>
          <w:color w:val="000000"/>
          <w:sz w:val="23"/>
          <w:szCs w:val="23"/>
          <w:lang w:val="en-GB"/>
        </w:rPr>
        <w:t xml:space="preserve">Hearthstone is a spin-off from major Blizzard title World of </w:t>
      </w:r>
      <w:proofErr w:type="spellStart"/>
      <w:r w:rsidR="00430D34" w:rsidRPr="00AC3EFF">
        <w:rPr>
          <w:rFonts w:cs="Times New Roman"/>
          <w:color w:val="000000"/>
          <w:sz w:val="23"/>
          <w:szCs w:val="23"/>
          <w:lang w:val="en-GB"/>
        </w:rPr>
        <w:t>Warcraft</w:t>
      </w:r>
      <w:proofErr w:type="spellEnd"/>
      <w:r w:rsidR="00430D34" w:rsidRPr="00AC3EFF">
        <w:rPr>
          <w:rFonts w:cs="Times New Roman"/>
          <w:color w:val="000000"/>
          <w:sz w:val="23"/>
          <w:szCs w:val="23"/>
          <w:lang w:val="en-GB"/>
        </w:rPr>
        <w:t xml:space="preserve">, and has reached over 10 million players since its launch in March 2014. </w:t>
      </w:r>
      <w:r w:rsidR="00771BC1" w:rsidRPr="00AC3EFF">
        <w:rPr>
          <w:rFonts w:cs="Times New Roman"/>
          <w:color w:val="000000"/>
          <w:sz w:val="23"/>
          <w:szCs w:val="23"/>
          <w:lang w:val="en-GB"/>
        </w:rPr>
        <w:t xml:space="preserve">The tournament will be held on </w:t>
      </w:r>
      <w:proofErr w:type="spellStart"/>
      <w:r w:rsidR="00BD3085" w:rsidRPr="00AC3EFF">
        <w:rPr>
          <w:rFonts w:cs="Times New Roman"/>
          <w:color w:val="000000"/>
          <w:sz w:val="23"/>
          <w:szCs w:val="23"/>
          <w:lang w:val="en-GB"/>
        </w:rPr>
        <w:t>Ipads</w:t>
      </w:r>
      <w:proofErr w:type="spellEnd"/>
      <w:r w:rsidR="00BD3085" w:rsidRPr="00AC3EFF">
        <w:rPr>
          <w:rFonts w:cs="Times New Roman"/>
          <w:color w:val="000000"/>
          <w:sz w:val="23"/>
          <w:szCs w:val="23"/>
          <w:lang w:val="en-GB"/>
        </w:rPr>
        <w:t>, which</w:t>
      </w:r>
      <w:r w:rsidR="00771BC1" w:rsidRPr="00AC3EFF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BD3085" w:rsidRPr="00AC3EFF">
        <w:rPr>
          <w:rFonts w:cs="Times New Roman"/>
          <w:color w:val="000000"/>
          <w:sz w:val="23"/>
          <w:szCs w:val="23"/>
          <w:lang w:val="en-GB"/>
        </w:rPr>
        <w:t>has been</w:t>
      </w:r>
      <w:r w:rsidR="00771BC1" w:rsidRPr="00AC3EFF">
        <w:rPr>
          <w:rFonts w:cs="Times New Roman"/>
          <w:color w:val="000000"/>
          <w:sz w:val="23"/>
          <w:szCs w:val="23"/>
          <w:lang w:val="en-GB"/>
        </w:rPr>
        <w:t xml:space="preserve"> a</w:t>
      </w:r>
      <w:r w:rsidR="008E39DC">
        <w:rPr>
          <w:rFonts w:cs="Times New Roman"/>
          <w:color w:val="000000"/>
          <w:sz w:val="23"/>
          <w:szCs w:val="23"/>
          <w:lang w:val="en-GB"/>
        </w:rPr>
        <w:t>n</w:t>
      </w:r>
      <w:r w:rsidR="00771BC1" w:rsidRPr="00AC3EFF">
        <w:rPr>
          <w:rFonts w:cs="Times New Roman"/>
          <w:color w:val="000000"/>
          <w:sz w:val="23"/>
          <w:szCs w:val="23"/>
          <w:lang w:val="en-GB"/>
        </w:rPr>
        <w:t xml:space="preserve"> unexplored niche within </w:t>
      </w:r>
      <w:proofErr w:type="spellStart"/>
      <w:r w:rsidR="00771BC1" w:rsidRPr="00AC3EFF">
        <w:rPr>
          <w:rFonts w:cs="Times New Roman"/>
          <w:color w:val="000000"/>
          <w:sz w:val="23"/>
          <w:szCs w:val="23"/>
          <w:lang w:val="en-GB"/>
        </w:rPr>
        <w:t>eSports</w:t>
      </w:r>
      <w:proofErr w:type="spellEnd"/>
      <w:r w:rsidR="00771BC1" w:rsidRPr="00AC3EFF">
        <w:rPr>
          <w:rFonts w:cs="Times New Roman"/>
          <w:color w:val="000000"/>
          <w:sz w:val="23"/>
          <w:szCs w:val="23"/>
          <w:lang w:val="en-GB"/>
        </w:rPr>
        <w:t>.</w:t>
      </w:r>
    </w:p>
    <w:p w14:paraId="30A2B822" w14:textId="77777777" w:rsidR="00AE2848" w:rsidRPr="00AC3EFF" w:rsidRDefault="00AE2848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</w:p>
    <w:p w14:paraId="56E85B9F" w14:textId="6AF680A9" w:rsidR="00015DB6" w:rsidRPr="00AC3EFF" w:rsidRDefault="00015DB6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  <w:r w:rsidRPr="00AC3EFF">
        <w:rPr>
          <w:rFonts w:cs="Times New Roman"/>
          <w:color w:val="000000"/>
          <w:sz w:val="23"/>
          <w:szCs w:val="23"/>
          <w:lang w:val="en-GB"/>
        </w:rPr>
        <w:t>“We are thrilled about hosting</w:t>
      </w:r>
      <w:r w:rsidR="008E39DC">
        <w:rPr>
          <w:rFonts w:cs="Times New Roman"/>
          <w:color w:val="000000"/>
          <w:sz w:val="23"/>
          <w:szCs w:val="23"/>
          <w:lang w:val="en-GB"/>
        </w:rPr>
        <w:t xml:space="preserve"> and broadcasting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the world’s largest tournament of this fast growing game</w:t>
      </w:r>
      <w:r w:rsidR="00BD3085" w:rsidRPr="00AC3EFF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8E39DC">
        <w:rPr>
          <w:rFonts w:cs="Times New Roman"/>
          <w:color w:val="000000"/>
          <w:sz w:val="23"/>
          <w:szCs w:val="23"/>
          <w:lang w:val="en-GB"/>
        </w:rPr>
        <w:t>live from</w:t>
      </w:r>
      <w:r w:rsidR="005E7E8F">
        <w:rPr>
          <w:rFonts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="00BD3085" w:rsidRPr="00AC3EFF">
        <w:rPr>
          <w:rFonts w:cs="Times New Roman"/>
          <w:color w:val="000000"/>
          <w:sz w:val="23"/>
          <w:szCs w:val="23"/>
          <w:lang w:val="en-GB"/>
        </w:rPr>
        <w:t>Dreamhack</w:t>
      </w:r>
      <w:proofErr w:type="spellEnd"/>
      <w:r w:rsidR="008E39DC">
        <w:rPr>
          <w:rFonts w:cs="Times New Roman"/>
          <w:color w:val="000000"/>
          <w:sz w:val="23"/>
          <w:szCs w:val="23"/>
          <w:lang w:val="en-GB"/>
        </w:rPr>
        <w:t>.</w:t>
      </w:r>
      <w:r w:rsidR="00D30BA9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We hope that the </w:t>
      </w:r>
      <w:proofErr w:type="spellStart"/>
      <w:r w:rsidR="008E39DC">
        <w:rPr>
          <w:rFonts w:cs="Times New Roman"/>
          <w:color w:val="000000"/>
          <w:sz w:val="23"/>
          <w:szCs w:val="23"/>
          <w:lang w:val="en-GB"/>
        </w:rPr>
        <w:t>eSports</w:t>
      </w:r>
      <w:proofErr w:type="spellEnd"/>
      <w:r w:rsidR="008E39DC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522E38" w:rsidRPr="00AC3EFF">
        <w:rPr>
          <w:rFonts w:cs="Times New Roman"/>
          <w:color w:val="000000"/>
          <w:sz w:val="23"/>
          <w:szCs w:val="23"/>
          <w:lang w:val="en-GB"/>
        </w:rPr>
        <w:t>community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will be as excited as we are</w:t>
      </w:r>
      <w:r w:rsidR="00522E38" w:rsidRPr="00AC3EFF">
        <w:rPr>
          <w:rFonts w:cs="Times New Roman"/>
          <w:color w:val="000000"/>
          <w:sz w:val="23"/>
          <w:szCs w:val="23"/>
          <w:lang w:val="en-GB"/>
        </w:rPr>
        <w:t xml:space="preserve"> about the </w:t>
      </w:r>
      <w:proofErr w:type="spellStart"/>
      <w:r w:rsidR="00522E38" w:rsidRPr="00AC3EFF">
        <w:rPr>
          <w:rFonts w:cs="Times New Roman"/>
          <w:color w:val="000000"/>
          <w:sz w:val="23"/>
          <w:szCs w:val="23"/>
          <w:lang w:val="en-GB"/>
        </w:rPr>
        <w:t>Viagame</w:t>
      </w:r>
      <w:proofErr w:type="spellEnd"/>
      <w:r w:rsidR="00522E38" w:rsidRPr="00AC3EFF">
        <w:rPr>
          <w:rFonts w:cs="Times New Roman"/>
          <w:color w:val="000000"/>
          <w:sz w:val="23"/>
          <w:szCs w:val="23"/>
          <w:lang w:val="en-GB"/>
        </w:rPr>
        <w:t xml:space="preserve"> He</w:t>
      </w:r>
      <w:r w:rsidR="00BD3085" w:rsidRPr="00AC3EFF">
        <w:rPr>
          <w:rFonts w:cs="Times New Roman"/>
          <w:color w:val="000000"/>
          <w:sz w:val="23"/>
          <w:szCs w:val="23"/>
          <w:lang w:val="en-GB"/>
        </w:rPr>
        <w:t>a</w:t>
      </w:r>
      <w:r w:rsidR="00522E38" w:rsidRPr="00AC3EFF">
        <w:rPr>
          <w:rFonts w:cs="Times New Roman"/>
          <w:color w:val="000000"/>
          <w:sz w:val="23"/>
          <w:szCs w:val="23"/>
          <w:lang w:val="en-GB"/>
        </w:rPr>
        <w:t>r</w:t>
      </w:r>
      <w:r w:rsidR="00BD3085" w:rsidRPr="00AC3EFF">
        <w:rPr>
          <w:rFonts w:cs="Times New Roman"/>
          <w:color w:val="000000"/>
          <w:sz w:val="23"/>
          <w:szCs w:val="23"/>
          <w:lang w:val="en-GB"/>
        </w:rPr>
        <w:t>thstone Championship</w:t>
      </w:r>
      <w:r w:rsidRPr="00AC3EFF">
        <w:rPr>
          <w:rFonts w:cs="Times New Roman"/>
          <w:color w:val="000000"/>
          <w:sz w:val="23"/>
          <w:szCs w:val="23"/>
          <w:lang w:val="en-GB"/>
        </w:rPr>
        <w:t>”</w:t>
      </w:r>
      <w:r w:rsidR="00BD3085" w:rsidRPr="00AC3EFF">
        <w:rPr>
          <w:rFonts w:cs="Times New Roman"/>
          <w:color w:val="000000"/>
          <w:sz w:val="23"/>
          <w:szCs w:val="23"/>
          <w:lang w:val="en-GB"/>
        </w:rPr>
        <w:t xml:space="preserve">, says </w:t>
      </w:r>
      <w:proofErr w:type="spellStart"/>
      <w:r w:rsidR="00C502A9">
        <w:rPr>
          <w:rFonts w:cs="Times New Roman"/>
          <w:color w:val="000000"/>
          <w:sz w:val="23"/>
          <w:szCs w:val="23"/>
          <w:lang w:val="en-GB"/>
        </w:rPr>
        <w:t>Rikard</w:t>
      </w:r>
      <w:proofErr w:type="spellEnd"/>
      <w:r w:rsidR="00C502A9">
        <w:rPr>
          <w:rFonts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="00C502A9">
        <w:rPr>
          <w:rFonts w:cs="Times New Roman"/>
          <w:color w:val="000000"/>
          <w:sz w:val="23"/>
          <w:szCs w:val="23"/>
          <w:lang w:val="en-GB"/>
        </w:rPr>
        <w:t>Steiber</w:t>
      </w:r>
      <w:proofErr w:type="spellEnd"/>
      <w:r w:rsidR="00C502A9">
        <w:rPr>
          <w:rFonts w:cs="Times New Roman"/>
          <w:color w:val="000000"/>
          <w:sz w:val="23"/>
          <w:szCs w:val="23"/>
          <w:lang w:val="en-GB"/>
        </w:rPr>
        <w:t>, CEO</w:t>
      </w:r>
      <w:r w:rsidR="00C67E58">
        <w:rPr>
          <w:rFonts w:cs="Times New Roman"/>
          <w:color w:val="000000"/>
          <w:sz w:val="23"/>
          <w:szCs w:val="23"/>
          <w:lang w:val="en-GB"/>
        </w:rPr>
        <w:t xml:space="preserve"> MTGx</w:t>
      </w:r>
      <w:r w:rsidR="002A076E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F257A8">
        <w:rPr>
          <w:rFonts w:cs="Times New Roman"/>
          <w:color w:val="000000"/>
          <w:sz w:val="23"/>
          <w:szCs w:val="23"/>
          <w:lang w:val="en-GB"/>
        </w:rPr>
        <w:t>and Chief Digital Officer MTG.</w:t>
      </w:r>
    </w:p>
    <w:p w14:paraId="7349DED9" w14:textId="77777777" w:rsidR="00943CE2" w:rsidRDefault="00943CE2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</w:p>
    <w:p w14:paraId="3FE4BC3F" w14:textId="32749E30" w:rsidR="00553F53" w:rsidRDefault="00553F53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  <w:proofErr w:type="spellStart"/>
      <w:proofErr w:type="gramStart"/>
      <w:r w:rsidRPr="00AC3EFF">
        <w:rPr>
          <w:rFonts w:cs="Times New Roman"/>
          <w:color w:val="000000"/>
          <w:sz w:val="23"/>
          <w:szCs w:val="23"/>
          <w:lang w:val="en-GB"/>
        </w:rPr>
        <w:t>eSports</w:t>
      </w:r>
      <w:proofErr w:type="spellEnd"/>
      <w:proofErr w:type="gramEnd"/>
      <w:r w:rsidRPr="00AC3EFF">
        <w:rPr>
          <w:rFonts w:cs="Times New Roman"/>
          <w:color w:val="000000"/>
          <w:sz w:val="23"/>
          <w:szCs w:val="23"/>
          <w:lang w:val="en-GB"/>
        </w:rPr>
        <w:t>, which is short for electronic sports, is a global phenomenon that has seen an extreme growth over the past few years</w:t>
      </w:r>
      <w:r w:rsidR="00396AC9">
        <w:rPr>
          <w:rFonts w:cs="Times New Roman"/>
          <w:color w:val="000000"/>
          <w:sz w:val="23"/>
          <w:szCs w:val="23"/>
          <w:lang w:val="en-GB"/>
        </w:rPr>
        <w:t>. It consists of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organ</w:t>
      </w:r>
      <w:r w:rsidR="00396AC9">
        <w:rPr>
          <w:rFonts w:cs="Times New Roman"/>
          <w:color w:val="000000"/>
          <w:sz w:val="23"/>
          <w:szCs w:val="23"/>
          <w:lang w:val="en-GB"/>
        </w:rPr>
        <w:t xml:space="preserve">ized computer game competitions, 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played especially between professionals </w:t>
      </w:r>
      <w:r w:rsidR="00396AC9">
        <w:rPr>
          <w:rFonts w:cs="Times New Roman"/>
          <w:color w:val="000000"/>
          <w:sz w:val="23"/>
          <w:szCs w:val="23"/>
          <w:lang w:val="en-GB"/>
        </w:rPr>
        <w:t>within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genres </w:t>
      </w:r>
      <w:r w:rsidR="00396AC9">
        <w:rPr>
          <w:rFonts w:cs="Times New Roman"/>
          <w:color w:val="000000"/>
          <w:sz w:val="23"/>
          <w:szCs w:val="23"/>
          <w:lang w:val="en-GB"/>
        </w:rPr>
        <w:t>such as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real-time strategy, fighting, first-person shooter</w:t>
      </w:r>
      <w:r w:rsidR="008E39DC">
        <w:rPr>
          <w:rFonts w:cs="Times New Roman"/>
          <w:color w:val="000000"/>
          <w:sz w:val="23"/>
          <w:szCs w:val="23"/>
          <w:lang w:val="en-GB"/>
        </w:rPr>
        <w:t>, card games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and multiplayer online battle arena.</w:t>
      </w:r>
    </w:p>
    <w:p w14:paraId="45168B09" w14:textId="77777777" w:rsidR="00553F53" w:rsidRPr="00AC3EFF" w:rsidRDefault="00553F53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</w:p>
    <w:p w14:paraId="0A8EBF31" w14:textId="5359FC28" w:rsidR="008E39DC" w:rsidRPr="008E39DC" w:rsidRDefault="00BD3085" w:rsidP="008E39DC">
      <w:pPr>
        <w:jc w:val="both"/>
        <w:rPr>
          <w:rFonts w:eastAsia="Times New Roman" w:cs="Times New Roman"/>
          <w:color w:val="000000"/>
          <w:sz w:val="23"/>
          <w:szCs w:val="23"/>
          <w:lang w:val="en-GB"/>
        </w:rPr>
      </w:pPr>
      <w:r w:rsidRPr="00AC3EFF">
        <w:rPr>
          <w:rFonts w:cs="Times New Roman"/>
          <w:color w:val="000000"/>
          <w:sz w:val="23"/>
          <w:szCs w:val="23"/>
          <w:lang w:val="en-GB"/>
        </w:rPr>
        <w:t xml:space="preserve">The </w:t>
      </w:r>
      <w:proofErr w:type="spellStart"/>
      <w:r w:rsidR="002C38A6">
        <w:rPr>
          <w:rFonts w:cs="Times New Roman"/>
          <w:color w:val="000000"/>
          <w:sz w:val="23"/>
          <w:szCs w:val="23"/>
          <w:lang w:val="en-GB"/>
        </w:rPr>
        <w:t>Viagame</w:t>
      </w:r>
      <w:proofErr w:type="spellEnd"/>
      <w:r w:rsidR="002C38A6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8E39DC">
        <w:rPr>
          <w:rFonts w:cs="Times New Roman"/>
          <w:color w:val="000000"/>
          <w:sz w:val="23"/>
          <w:szCs w:val="23"/>
          <w:lang w:val="en-GB"/>
        </w:rPr>
        <w:t>website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is available at </w:t>
      </w:r>
      <w:r w:rsidRPr="008E39DC">
        <w:rPr>
          <w:rFonts w:cs="Times New Roman"/>
          <w:sz w:val="23"/>
          <w:szCs w:val="23"/>
          <w:lang w:val="en-GB"/>
        </w:rPr>
        <w:t>www.viagame.com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2A076E">
        <w:rPr>
          <w:rFonts w:cs="Times New Roman"/>
          <w:color w:val="000000"/>
          <w:sz w:val="23"/>
          <w:szCs w:val="23"/>
          <w:lang w:val="en-GB"/>
        </w:rPr>
        <w:t>as well as on</w:t>
      </w:r>
      <w:r w:rsidR="008E39DC">
        <w:rPr>
          <w:rFonts w:cs="Times New Roman"/>
          <w:color w:val="000000"/>
          <w:sz w:val="23"/>
          <w:szCs w:val="23"/>
          <w:lang w:val="en-GB"/>
        </w:rPr>
        <w:t xml:space="preserve"> apps for mobile and tablets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, </w:t>
      </w:r>
      <w:r w:rsidR="00522E38" w:rsidRPr="00AC3EFF">
        <w:rPr>
          <w:rFonts w:cs="Times New Roman"/>
          <w:color w:val="000000"/>
          <w:sz w:val="23"/>
          <w:szCs w:val="23"/>
          <w:lang w:val="en-GB"/>
        </w:rPr>
        <w:t>enabling on the go watching</w:t>
      </w:r>
      <w:r w:rsidRPr="00AC3EFF">
        <w:rPr>
          <w:rFonts w:cs="Times New Roman"/>
          <w:color w:val="000000"/>
          <w:sz w:val="23"/>
          <w:szCs w:val="23"/>
          <w:lang w:val="en-GB"/>
        </w:rPr>
        <w:t xml:space="preserve">. At the moment, the product is still in its </w:t>
      </w:r>
      <w:r w:rsidR="00522E38" w:rsidRPr="00AC3EFF">
        <w:rPr>
          <w:rFonts w:cs="Times New Roman"/>
          <w:color w:val="000000"/>
          <w:sz w:val="23"/>
          <w:szCs w:val="23"/>
          <w:lang w:val="en-GB"/>
        </w:rPr>
        <w:t>beta</w:t>
      </w:r>
      <w:r w:rsidR="00396AC9">
        <w:rPr>
          <w:rFonts w:cs="Times New Roman"/>
          <w:color w:val="000000"/>
          <w:sz w:val="23"/>
          <w:szCs w:val="23"/>
          <w:lang w:val="en-GB"/>
        </w:rPr>
        <w:t xml:space="preserve"> stage</w:t>
      </w:r>
      <w:r w:rsidRPr="00AC3EFF">
        <w:rPr>
          <w:rFonts w:cs="Times New Roman"/>
          <w:color w:val="000000"/>
          <w:sz w:val="23"/>
          <w:szCs w:val="23"/>
          <w:lang w:val="en-GB"/>
        </w:rPr>
        <w:t>, but there will be continuous development with new feature launches during the rest of 2014</w:t>
      </w:r>
      <w:r w:rsidR="009A14E1">
        <w:rPr>
          <w:rFonts w:cs="Times New Roman"/>
          <w:color w:val="000000"/>
          <w:sz w:val="23"/>
          <w:szCs w:val="23"/>
          <w:lang w:val="en-GB"/>
        </w:rPr>
        <w:t>, where feedback</w:t>
      </w:r>
      <w:r w:rsidR="00C7292F">
        <w:rPr>
          <w:rFonts w:cs="Times New Roman"/>
          <w:color w:val="000000"/>
          <w:sz w:val="23"/>
          <w:szCs w:val="23"/>
          <w:lang w:val="en-GB"/>
        </w:rPr>
        <w:t xml:space="preserve"> from the community</w:t>
      </w:r>
      <w:r w:rsidR="009A14E1">
        <w:rPr>
          <w:rFonts w:cs="Times New Roman"/>
          <w:color w:val="000000"/>
          <w:sz w:val="23"/>
          <w:szCs w:val="23"/>
          <w:lang w:val="en-GB"/>
        </w:rPr>
        <w:t xml:space="preserve"> is highly appreciated</w:t>
      </w:r>
      <w:r w:rsidRPr="00AC3EFF">
        <w:rPr>
          <w:rFonts w:cs="Times New Roman"/>
          <w:color w:val="000000"/>
          <w:sz w:val="23"/>
          <w:szCs w:val="23"/>
          <w:lang w:val="en-GB"/>
        </w:rPr>
        <w:t>.</w:t>
      </w:r>
      <w:r w:rsidR="00B6625E">
        <w:rPr>
          <w:rFonts w:cs="Times New Roman"/>
          <w:color w:val="000000"/>
          <w:sz w:val="23"/>
          <w:szCs w:val="23"/>
          <w:lang w:val="en-GB"/>
        </w:rPr>
        <w:t xml:space="preserve"> </w:t>
      </w:r>
      <w:r w:rsidR="008E39DC" w:rsidRPr="008E39DC">
        <w:rPr>
          <w:rFonts w:cs="Times New Roman"/>
          <w:color w:val="000000"/>
          <w:sz w:val="23"/>
          <w:szCs w:val="23"/>
          <w:lang w:val="en-GB"/>
        </w:rPr>
        <w:t>The first week after launch the content will run without ads.</w:t>
      </w:r>
    </w:p>
    <w:p w14:paraId="51A43B72" w14:textId="4ADE3D82" w:rsidR="00BD3085" w:rsidRPr="00AC3EFF" w:rsidRDefault="00BD3085" w:rsidP="006B1872">
      <w:pPr>
        <w:jc w:val="both"/>
        <w:rPr>
          <w:rFonts w:cs="Times New Roman"/>
          <w:color w:val="000000"/>
          <w:sz w:val="23"/>
          <w:szCs w:val="23"/>
          <w:lang w:val="en-GB"/>
        </w:rPr>
      </w:pPr>
    </w:p>
    <w:p w14:paraId="29D254D4" w14:textId="77777777" w:rsidR="0044670B" w:rsidRDefault="0044670B" w:rsidP="006B1872">
      <w:pPr>
        <w:jc w:val="both"/>
        <w:rPr>
          <w:rFonts w:ascii="Arial" w:hAnsi="Arial" w:cs="Times New Roman"/>
          <w:color w:val="000000"/>
          <w:sz w:val="23"/>
          <w:szCs w:val="23"/>
          <w:lang w:val="en-GB"/>
        </w:rPr>
      </w:pPr>
    </w:p>
    <w:p w14:paraId="3F4F6D5A" w14:textId="4EA26AA9" w:rsidR="00C44087" w:rsidRPr="006B1872" w:rsidRDefault="006B1872" w:rsidP="006B1872">
      <w:pPr>
        <w:jc w:val="both"/>
        <w:rPr>
          <w:sz w:val="23"/>
          <w:szCs w:val="23"/>
          <w:lang w:val="en-GB"/>
        </w:rPr>
      </w:pPr>
      <w:r w:rsidRPr="006B1872">
        <w:rPr>
          <w:sz w:val="23"/>
          <w:szCs w:val="23"/>
          <w:lang w:val="en-GB"/>
        </w:rPr>
        <w:t xml:space="preserve">Visit </w:t>
      </w:r>
      <w:r w:rsidRPr="008E39DC">
        <w:rPr>
          <w:sz w:val="23"/>
          <w:szCs w:val="23"/>
          <w:lang w:val="en-GB"/>
        </w:rPr>
        <w:t>www.viagame.com</w:t>
      </w:r>
      <w:r>
        <w:rPr>
          <w:sz w:val="23"/>
          <w:szCs w:val="23"/>
          <w:lang w:val="en-GB"/>
        </w:rPr>
        <w:t xml:space="preserve"> </w:t>
      </w:r>
    </w:p>
    <w:p w14:paraId="25F15C0C" w14:textId="77777777" w:rsidR="006B1872" w:rsidRDefault="006B1872" w:rsidP="006B1872">
      <w:pPr>
        <w:jc w:val="both"/>
        <w:rPr>
          <w:rFonts w:eastAsia="Times New Roman" w:cs="Times New Roman"/>
          <w:color w:val="000000"/>
          <w:sz w:val="23"/>
          <w:szCs w:val="23"/>
          <w:lang w:val="en-GB"/>
        </w:rPr>
      </w:pPr>
    </w:p>
    <w:p w14:paraId="63A467AB" w14:textId="77777777" w:rsidR="006B1872" w:rsidRDefault="006B1872" w:rsidP="006B1872">
      <w:pPr>
        <w:jc w:val="both"/>
        <w:rPr>
          <w:rFonts w:eastAsia="Times New Roman" w:cs="Times New Roman"/>
          <w:color w:val="000000"/>
          <w:sz w:val="20"/>
          <w:szCs w:val="20"/>
          <w:lang w:val="en-GB"/>
        </w:rPr>
      </w:pPr>
      <w:bookmarkStart w:id="0" w:name="_GoBack"/>
      <w:bookmarkEnd w:id="0"/>
    </w:p>
    <w:p w14:paraId="20CAE5A9" w14:textId="77777777" w:rsidR="008E39DC" w:rsidRDefault="008E39DC" w:rsidP="006B1872">
      <w:pPr>
        <w:jc w:val="both"/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28524A6A" w14:textId="77777777" w:rsidR="008E39DC" w:rsidRDefault="008E39DC" w:rsidP="006B1872">
      <w:pPr>
        <w:jc w:val="both"/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77FD7E0D" w14:textId="77777777" w:rsidR="008E39DC" w:rsidRDefault="008E39DC" w:rsidP="006B1872">
      <w:pPr>
        <w:jc w:val="both"/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02B84EF5" w14:textId="77777777" w:rsidR="008E39DC" w:rsidRDefault="008E39DC" w:rsidP="006B1872">
      <w:pPr>
        <w:jc w:val="both"/>
        <w:rPr>
          <w:rFonts w:eastAsia="Times New Roman" w:cs="Times New Roman"/>
          <w:color w:val="000000"/>
          <w:sz w:val="20"/>
          <w:szCs w:val="20"/>
          <w:lang w:val="en-GB"/>
        </w:rPr>
      </w:pPr>
    </w:p>
    <w:p w14:paraId="0AC1BC68" w14:textId="78394644" w:rsidR="00F15604" w:rsidRPr="00F13A65" w:rsidRDefault="009132A7" w:rsidP="006B1872">
      <w:pPr>
        <w:jc w:val="both"/>
        <w:rPr>
          <w:rFonts w:cs="Times New Roman"/>
          <w:color w:val="000000"/>
          <w:sz w:val="20"/>
          <w:szCs w:val="20"/>
          <w:lang w:val="en-GB"/>
        </w:rPr>
      </w:pPr>
      <w:proofErr w:type="spellStart"/>
      <w:r>
        <w:rPr>
          <w:rFonts w:cs="Times New Roman"/>
          <w:color w:val="000000"/>
          <w:sz w:val="20"/>
          <w:szCs w:val="20"/>
          <w:lang w:val="en-GB"/>
        </w:rPr>
        <w:t>Viagame</w:t>
      </w:r>
      <w:proofErr w:type="spellEnd"/>
      <w:r>
        <w:rPr>
          <w:rFonts w:cs="Times New Roman"/>
          <w:color w:val="000000"/>
          <w:sz w:val="20"/>
          <w:szCs w:val="20"/>
          <w:lang w:val="en-GB"/>
        </w:rPr>
        <w:t xml:space="preserve"> is a global streaming service for premium </w:t>
      </w:r>
      <w:proofErr w:type="spellStart"/>
      <w:r>
        <w:rPr>
          <w:rFonts w:cs="Times New Roman"/>
          <w:color w:val="000000"/>
          <w:sz w:val="20"/>
          <w:szCs w:val="20"/>
          <w:lang w:val="en-GB"/>
        </w:rPr>
        <w:t>eSports</w:t>
      </w:r>
      <w:proofErr w:type="spellEnd"/>
      <w:r>
        <w:rPr>
          <w:rFonts w:cs="Times New Roman"/>
          <w:color w:val="000000"/>
          <w:sz w:val="20"/>
          <w:szCs w:val="20"/>
          <w:lang w:val="en-GB"/>
        </w:rPr>
        <w:t xml:space="preserve"> and casual gaming content. </w:t>
      </w:r>
      <w:proofErr w:type="spellStart"/>
      <w:r w:rsidR="00C67E58" w:rsidRPr="00F13A65">
        <w:rPr>
          <w:rFonts w:cs="Times New Roman"/>
          <w:color w:val="000000"/>
          <w:sz w:val="20"/>
          <w:szCs w:val="20"/>
          <w:lang w:val="en-GB"/>
        </w:rPr>
        <w:t>Viagame</w:t>
      </w:r>
      <w:proofErr w:type="spellEnd"/>
      <w:r w:rsidR="00C67E58" w:rsidRPr="00F13A65">
        <w:rPr>
          <w:rFonts w:cs="Times New Roman"/>
          <w:color w:val="000000"/>
          <w:sz w:val="20"/>
          <w:szCs w:val="20"/>
          <w:lang w:val="en-GB"/>
        </w:rPr>
        <w:t xml:space="preserve"> is a part of MTGx, the digital accelerator of</w:t>
      </w:r>
      <w:r w:rsidR="00F13A65" w:rsidRPr="00F13A65">
        <w:rPr>
          <w:rFonts w:cs="Times New Roman"/>
          <w:color w:val="000000"/>
          <w:sz w:val="20"/>
          <w:szCs w:val="20"/>
          <w:lang w:val="en-GB"/>
        </w:rPr>
        <w:t xml:space="preserve"> international media </w:t>
      </w:r>
      <w:r w:rsidR="006B1872">
        <w:rPr>
          <w:rFonts w:cs="Times New Roman"/>
          <w:color w:val="000000"/>
          <w:sz w:val="20"/>
          <w:szCs w:val="20"/>
          <w:lang w:val="en-GB"/>
        </w:rPr>
        <w:t>company</w:t>
      </w:r>
      <w:r w:rsidR="00C67E58" w:rsidRPr="00F13A65">
        <w:rPr>
          <w:rFonts w:cs="Times New Roman"/>
          <w:color w:val="000000"/>
          <w:sz w:val="20"/>
          <w:szCs w:val="20"/>
          <w:lang w:val="en-GB"/>
        </w:rPr>
        <w:t xml:space="preserve"> </w:t>
      </w:r>
      <w:r w:rsidR="00F13A65" w:rsidRPr="00F13A65">
        <w:rPr>
          <w:rFonts w:cs="Times New Roman"/>
          <w:color w:val="000000"/>
          <w:sz w:val="20"/>
          <w:szCs w:val="20"/>
          <w:lang w:val="en-GB"/>
        </w:rPr>
        <w:t>Modern Times Group</w:t>
      </w:r>
      <w:r w:rsidR="00F13A65">
        <w:rPr>
          <w:rFonts w:cs="Times New Roman"/>
          <w:color w:val="000000"/>
          <w:sz w:val="20"/>
          <w:szCs w:val="20"/>
          <w:lang w:val="en-GB"/>
        </w:rPr>
        <w:t xml:space="preserve"> (MTG)</w:t>
      </w:r>
      <w:r w:rsidR="00F13A65" w:rsidRPr="00F13A65">
        <w:rPr>
          <w:rFonts w:cs="Times New Roman"/>
          <w:color w:val="000000"/>
          <w:sz w:val="20"/>
          <w:szCs w:val="20"/>
          <w:lang w:val="en-GB"/>
        </w:rPr>
        <w:t xml:space="preserve">. </w:t>
      </w:r>
      <w:r w:rsidR="00F13A65">
        <w:rPr>
          <w:rFonts w:cs="Times New Roman"/>
          <w:color w:val="000000"/>
          <w:sz w:val="20"/>
          <w:szCs w:val="20"/>
          <w:lang w:val="en-GB"/>
        </w:rPr>
        <w:t>MTG</w:t>
      </w:r>
      <w:r>
        <w:rPr>
          <w:rFonts w:cs="Times New Roman"/>
          <w:color w:val="000000"/>
          <w:sz w:val="20"/>
          <w:szCs w:val="20"/>
          <w:lang w:val="en-GB"/>
        </w:rPr>
        <w:t xml:space="preserve">’s </w:t>
      </w:r>
      <w:r w:rsidR="00F13A65" w:rsidRPr="00F13A65">
        <w:rPr>
          <w:rFonts w:cs="Times New Roman"/>
          <w:color w:val="000000"/>
          <w:sz w:val="20"/>
          <w:szCs w:val="20"/>
          <w:lang w:val="en-GB"/>
        </w:rPr>
        <w:t xml:space="preserve">operations span four continents and include </w:t>
      </w:r>
      <w:r w:rsidR="00294D26">
        <w:rPr>
          <w:rFonts w:cs="Times New Roman"/>
          <w:color w:val="000000"/>
          <w:sz w:val="20"/>
          <w:szCs w:val="20"/>
          <w:lang w:val="en-GB"/>
        </w:rPr>
        <w:t xml:space="preserve">online, </w:t>
      </w:r>
      <w:r w:rsidR="00F13A65" w:rsidRPr="00F13A65">
        <w:rPr>
          <w:rFonts w:cs="Times New Roman"/>
          <w:color w:val="000000"/>
          <w:sz w:val="20"/>
          <w:szCs w:val="20"/>
          <w:lang w:val="en-GB"/>
        </w:rPr>
        <w:t xml:space="preserve">free-TV, </w:t>
      </w:r>
      <w:proofErr w:type="spellStart"/>
      <w:r w:rsidR="00F13A65" w:rsidRPr="00F13A65">
        <w:rPr>
          <w:rFonts w:cs="Times New Roman"/>
          <w:color w:val="000000"/>
          <w:sz w:val="20"/>
          <w:szCs w:val="20"/>
          <w:lang w:val="en-GB"/>
        </w:rPr>
        <w:t>pay-TV</w:t>
      </w:r>
      <w:proofErr w:type="spellEnd"/>
      <w:r w:rsidR="00F13A65" w:rsidRPr="00F13A65">
        <w:rPr>
          <w:rFonts w:cs="Times New Roman"/>
          <w:color w:val="000000"/>
          <w:sz w:val="20"/>
          <w:szCs w:val="20"/>
          <w:lang w:val="en-GB"/>
        </w:rPr>
        <w:t xml:space="preserve">, radio and content production businesses. </w:t>
      </w:r>
      <w:r>
        <w:rPr>
          <w:rFonts w:cs="Times New Roman"/>
          <w:color w:val="000000"/>
          <w:sz w:val="20"/>
          <w:szCs w:val="20"/>
          <w:lang w:val="en-GB"/>
        </w:rPr>
        <w:t>MTG</w:t>
      </w:r>
      <w:r w:rsidR="00F13A65" w:rsidRPr="00F13A65">
        <w:rPr>
          <w:rFonts w:cs="Times New Roman"/>
          <w:color w:val="000000"/>
          <w:sz w:val="20"/>
          <w:szCs w:val="20"/>
          <w:lang w:val="en-GB"/>
        </w:rPr>
        <w:t xml:space="preserve"> is a growth company and is listed on the Nasdaq OMX Stockholm stock exchange.</w:t>
      </w:r>
    </w:p>
    <w:sectPr w:rsidR="00F15604" w:rsidRPr="00F13A65" w:rsidSect="00FF2E2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D8A4" w14:textId="77777777" w:rsidR="004A2BEE" w:rsidRDefault="004A2BEE" w:rsidP="004A2BEE">
      <w:r>
        <w:separator/>
      </w:r>
    </w:p>
  </w:endnote>
  <w:endnote w:type="continuationSeparator" w:id="0">
    <w:p w14:paraId="21CF8C2F" w14:textId="77777777" w:rsidR="004A2BEE" w:rsidRDefault="004A2BEE" w:rsidP="004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7CA1" w14:textId="77777777" w:rsidR="004A2BEE" w:rsidRDefault="004A2BEE" w:rsidP="004A2BEE">
      <w:r>
        <w:separator/>
      </w:r>
    </w:p>
  </w:footnote>
  <w:footnote w:type="continuationSeparator" w:id="0">
    <w:p w14:paraId="29CEA162" w14:textId="77777777" w:rsidR="004A2BEE" w:rsidRDefault="004A2BEE" w:rsidP="004A2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2947" w14:textId="3C1E61EE" w:rsidR="004A2BEE" w:rsidRDefault="004A2BEE" w:rsidP="004A2BEE">
    <w:pPr>
      <w:pStyle w:val="Header"/>
      <w:jc w:val="right"/>
    </w:pP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19844ADC" wp14:editId="63CB89B3">
          <wp:simplePos x="0" y="0"/>
          <wp:positionH relativeFrom="column">
            <wp:posOffset>3886200</wp:posOffset>
          </wp:positionH>
          <wp:positionV relativeFrom="paragraph">
            <wp:posOffset>7620</wp:posOffset>
          </wp:positionV>
          <wp:extent cx="1604010" cy="548005"/>
          <wp:effectExtent l="0" t="0" r="0" b="0"/>
          <wp:wrapSquare wrapText="bothSides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2"/>
    <w:rsid w:val="00015DB6"/>
    <w:rsid w:val="000355CB"/>
    <w:rsid w:val="0013710A"/>
    <w:rsid w:val="00255A4C"/>
    <w:rsid w:val="0028208A"/>
    <w:rsid w:val="00294D26"/>
    <w:rsid w:val="002A076E"/>
    <w:rsid w:val="002C38A6"/>
    <w:rsid w:val="00396AC9"/>
    <w:rsid w:val="00430D34"/>
    <w:rsid w:val="0044670B"/>
    <w:rsid w:val="00464598"/>
    <w:rsid w:val="004A2BEE"/>
    <w:rsid w:val="00522E38"/>
    <w:rsid w:val="00553F53"/>
    <w:rsid w:val="005A0347"/>
    <w:rsid w:val="005B0E42"/>
    <w:rsid w:val="005E4EB3"/>
    <w:rsid w:val="005E7E8F"/>
    <w:rsid w:val="0063675D"/>
    <w:rsid w:val="006B1872"/>
    <w:rsid w:val="006F25FB"/>
    <w:rsid w:val="0071605A"/>
    <w:rsid w:val="00771BC1"/>
    <w:rsid w:val="007E51F0"/>
    <w:rsid w:val="00841618"/>
    <w:rsid w:val="00891EA1"/>
    <w:rsid w:val="008C4142"/>
    <w:rsid w:val="008D1F3D"/>
    <w:rsid w:val="008E39DC"/>
    <w:rsid w:val="009132A7"/>
    <w:rsid w:val="00943CE2"/>
    <w:rsid w:val="009A14E1"/>
    <w:rsid w:val="00AC3EFF"/>
    <w:rsid w:val="00AE2848"/>
    <w:rsid w:val="00B6625E"/>
    <w:rsid w:val="00BC41EE"/>
    <w:rsid w:val="00BD3085"/>
    <w:rsid w:val="00C44087"/>
    <w:rsid w:val="00C502A9"/>
    <w:rsid w:val="00C67E58"/>
    <w:rsid w:val="00C7292F"/>
    <w:rsid w:val="00CB0200"/>
    <w:rsid w:val="00CE3B10"/>
    <w:rsid w:val="00D03951"/>
    <w:rsid w:val="00D30BA9"/>
    <w:rsid w:val="00DD3FBE"/>
    <w:rsid w:val="00DE2E43"/>
    <w:rsid w:val="00EC2E8E"/>
    <w:rsid w:val="00F13A65"/>
    <w:rsid w:val="00F15604"/>
    <w:rsid w:val="00F257A8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25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C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C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3A65"/>
    <w:rPr>
      <w:i/>
      <w:iCs/>
    </w:rPr>
  </w:style>
  <w:style w:type="character" w:customStyle="1" w:styleId="apple-converted-space">
    <w:name w:val="apple-converted-space"/>
    <w:basedOn w:val="DefaultParagraphFont"/>
    <w:rsid w:val="00F13A65"/>
  </w:style>
  <w:style w:type="paragraph" w:styleId="BalloonText">
    <w:name w:val="Balloon Text"/>
    <w:basedOn w:val="Normal"/>
    <w:link w:val="BalloonTextChar"/>
    <w:uiPriority w:val="99"/>
    <w:semiHidden/>
    <w:unhideWhenUsed/>
    <w:rsid w:val="004A2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EE"/>
  </w:style>
  <w:style w:type="paragraph" w:styleId="Footer">
    <w:name w:val="footer"/>
    <w:basedOn w:val="Normal"/>
    <w:link w:val="FooterChar"/>
    <w:uiPriority w:val="99"/>
    <w:unhideWhenUsed/>
    <w:rsid w:val="004A2B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C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C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3A65"/>
    <w:rPr>
      <w:i/>
      <w:iCs/>
    </w:rPr>
  </w:style>
  <w:style w:type="character" w:customStyle="1" w:styleId="apple-converted-space">
    <w:name w:val="apple-converted-space"/>
    <w:basedOn w:val="DefaultParagraphFont"/>
    <w:rsid w:val="00F13A65"/>
  </w:style>
  <w:style w:type="paragraph" w:styleId="BalloonText">
    <w:name w:val="Balloon Text"/>
    <w:basedOn w:val="Normal"/>
    <w:link w:val="BalloonTextChar"/>
    <w:uiPriority w:val="99"/>
    <w:semiHidden/>
    <w:unhideWhenUsed/>
    <w:rsid w:val="004A2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B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EE"/>
  </w:style>
  <w:style w:type="paragraph" w:styleId="Footer">
    <w:name w:val="footer"/>
    <w:basedOn w:val="Normal"/>
    <w:link w:val="FooterChar"/>
    <w:uiPriority w:val="99"/>
    <w:unhideWhenUsed/>
    <w:rsid w:val="004A2B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366</Words>
  <Characters>2089</Characters>
  <Application>Microsoft Macintosh Word</Application>
  <DocSecurity>0</DocSecurity>
  <Lines>17</Lines>
  <Paragraphs>4</Paragraphs>
  <ScaleCrop>false</ScaleCrop>
  <Company>MTGx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Ewert</dc:creator>
  <cp:keywords/>
  <dc:description/>
  <cp:lastModifiedBy>Isabelle Ewert</cp:lastModifiedBy>
  <cp:revision>10</cp:revision>
  <dcterms:created xsi:type="dcterms:W3CDTF">2014-06-02T19:54:00Z</dcterms:created>
  <dcterms:modified xsi:type="dcterms:W3CDTF">2014-06-09T09:49:00Z</dcterms:modified>
</cp:coreProperties>
</file>