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0A" w:rsidRPr="0030574B" w:rsidRDefault="00BD0527">
      <w:pPr>
        <w:pStyle w:val="BodyText2"/>
        <w:spacing w:line="240" w:lineRule="auto"/>
        <w:rPr>
          <w:lang w:val="hu-HU"/>
        </w:rPr>
      </w:pPr>
      <w:r w:rsidRPr="0030574B">
        <w:rPr>
          <w:rFonts w:ascii="Arial" w:hAnsi="Arial" w:cs="Arial"/>
          <w:b/>
          <w:bCs/>
          <w:sz w:val="32"/>
          <w:szCs w:val="32"/>
          <w:lang w:val="hu-HU"/>
        </w:rPr>
        <w:t>A Ford rákapcsol a kommunikáló haszon</w:t>
      </w:r>
      <w:r w:rsidR="0070560A" w:rsidRPr="0030574B">
        <w:rPr>
          <w:rFonts w:ascii="Arial" w:hAnsi="Arial" w:cs="Arial"/>
          <w:b/>
          <w:bCs/>
          <w:sz w:val="32"/>
          <w:szCs w:val="32"/>
          <w:lang w:val="hu-HU"/>
        </w:rPr>
        <w:t>gép</w:t>
      </w:r>
      <w:r w:rsidRPr="0030574B">
        <w:rPr>
          <w:rFonts w:ascii="Arial" w:hAnsi="Arial" w:cs="Arial"/>
          <w:b/>
          <w:bCs/>
          <w:sz w:val="32"/>
          <w:szCs w:val="32"/>
          <w:lang w:val="hu-HU"/>
        </w:rPr>
        <w:t xml:space="preserve">járművek területén: a modem, </w:t>
      </w:r>
      <w:r w:rsidR="0070560A" w:rsidRPr="0030574B">
        <w:rPr>
          <w:rFonts w:ascii="Arial" w:hAnsi="Arial" w:cs="Arial"/>
          <w:b/>
          <w:bCs/>
          <w:sz w:val="32"/>
          <w:szCs w:val="32"/>
          <w:lang w:val="hu-HU"/>
        </w:rPr>
        <w:t>a kapcsolódó</w:t>
      </w:r>
      <w:r w:rsidR="004D681A" w:rsidRPr="0030574B">
        <w:rPr>
          <w:rFonts w:ascii="Arial" w:hAnsi="Arial" w:cs="Arial"/>
          <w:b/>
          <w:bCs/>
          <w:sz w:val="32"/>
          <w:szCs w:val="32"/>
          <w:lang w:val="hu-HU"/>
        </w:rPr>
        <w:t xml:space="preserve"> szolgáltatások</w:t>
      </w:r>
      <w:r w:rsidR="0030574B">
        <w:rPr>
          <w:rFonts w:ascii="Arial" w:hAnsi="Arial" w:cs="Arial"/>
          <w:b/>
          <w:bCs/>
          <w:sz w:val="32"/>
          <w:szCs w:val="32"/>
          <w:lang w:val="hu-HU"/>
        </w:rPr>
        <w:t xml:space="preserve"> és az over-</w:t>
      </w:r>
      <w:proofErr w:type="spellStart"/>
      <w:r w:rsidR="0030574B">
        <w:rPr>
          <w:rFonts w:ascii="Arial" w:hAnsi="Arial" w:cs="Arial"/>
          <w:b/>
          <w:bCs/>
          <w:sz w:val="32"/>
          <w:szCs w:val="32"/>
          <w:lang w:val="hu-HU"/>
        </w:rPr>
        <w:t>the</w:t>
      </w:r>
      <w:proofErr w:type="spellEnd"/>
      <w:r w:rsidR="0030574B">
        <w:rPr>
          <w:rFonts w:ascii="Arial" w:hAnsi="Arial" w:cs="Arial"/>
          <w:b/>
          <w:bCs/>
          <w:sz w:val="32"/>
          <w:szCs w:val="32"/>
          <w:lang w:val="hu-HU"/>
        </w:rPr>
        <w:t xml:space="preserve">-air </w:t>
      </w:r>
      <w:r w:rsidRPr="0030574B">
        <w:rPr>
          <w:rFonts w:ascii="Arial" w:hAnsi="Arial" w:cs="Arial"/>
          <w:b/>
          <w:bCs/>
          <w:sz w:val="32"/>
          <w:szCs w:val="32"/>
          <w:lang w:val="hu-HU"/>
        </w:rPr>
        <w:t xml:space="preserve">frissítések mostantól </w:t>
      </w:r>
      <w:r w:rsidR="0070560A" w:rsidRPr="0030574B">
        <w:rPr>
          <w:rFonts w:ascii="Arial" w:hAnsi="Arial" w:cs="Arial"/>
          <w:b/>
          <w:bCs/>
          <w:sz w:val="32"/>
          <w:szCs w:val="32"/>
          <w:lang w:val="hu-HU"/>
        </w:rPr>
        <w:t>az alap</w:t>
      </w:r>
      <w:r w:rsidRPr="0030574B">
        <w:rPr>
          <w:rFonts w:ascii="Arial" w:hAnsi="Arial" w:cs="Arial"/>
          <w:b/>
          <w:bCs/>
          <w:sz w:val="32"/>
          <w:szCs w:val="32"/>
          <w:lang w:val="hu-HU"/>
        </w:rPr>
        <w:t>felszerel</w:t>
      </w:r>
      <w:r w:rsidR="0070560A" w:rsidRPr="0030574B">
        <w:rPr>
          <w:rFonts w:ascii="Arial" w:hAnsi="Arial" w:cs="Arial"/>
          <w:b/>
          <w:bCs/>
          <w:sz w:val="32"/>
          <w:szCs w:val="32"/>
          <w:lang w:val="hu-HU"/>
        </w:rPr>
        <w:t>tség</w:t>
      </w:r>
      <w:r w:rsidRPr="0030574B">
        <w:rPr>
          <w:rFonts w:ascii="Arial" w:hAnsi="Arial" w:cs="Arial"/>
          <w:b/>
          <w:bCs/>
          <w:sz w:val="32"/>
          <w:szCs w:val="32"/>
          <w:lang w:val="hu-HU"/>
        </w:rPr>
        <w:t xml:space="preserve"> részei lesznek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numPr>
          <w:ilvl w:val="0"/>
          <w:numId w:val="1"/>
        </w:numPr>
        <w:rPr>
          <w:lang w:val="hu-HU"/>
        </w:rPr>
      </w:pPr>
      <w:bookmarkStart w:id="0" w:name="_GoBack"/>
      <w:r w:rsidRPr="0030574B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modem mostantól szériafelszerelés a Ford haszon</w:t>
      </w:r>
      <w:r w:rsidR="0070560A" w:rsidRPr="0030574B">
        <w:rPr>
          <w:rFonts w:ascii="Arial" w:hAnsi="Arial" w:cs="Arial"/>
          <w:sz w:val="22"/>
          <w:szCs w:val="22"/>
          <w:lang w:val="hu-HU"/>
        </w:rPr>
        <w:t>gép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járművek döntő többségében, Európában pedig ingyenesek az ezzel használható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kapcsolódó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szolgáltatások</w:t>
      </w:r>
      <w:r w:rsidRPr="0030574B">
        <w:rPr>
          <w:rFonts w:ascii="Arial" w:hAnsi="Arial" w:cs="Arial"/>
          <w:sz w:val="22"/>
          <w:szCs w:val="22"/>
          <w:lang w:val="hu-HU"/>
        </w:rPr>
        <w:br/>
      </w:r>
    </w:p>
    <w:p w:rsidR="00F1080A" w:rsidRPr="0030574B" w:rsidRDefault="00BD0527">
      <w:pPr>
        <w:numPr>
          <w:ilvl w:val="0"/>
          <w:numId w:val="1"/>
        </w:num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>Az over-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the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>-air (sugárzott) frissítéseknek köszönhetően a haszon</w:t>
      </w:r>
      <w:r w:rsidR="0070560A" w:rsidRPr="0030574B">
        <w:rPr>
          <w:rFonts w:ascii="Arial" w:hAnsi="Arial" w:cs="Arial"/>
          <w:sz w:val="22"/>
          <w:szCs w:val="22"/>
          <w:lang w:val="hu-HU"/>
        </w:rPr>
        <w:t>gép</w:t>
      </w:r>
      <w:r w:rsidRPr="0030574B">
        <w:rPr>
          <w:rFonts w:ascii="Arial" w:hAnsi="Arial" w:cs="Arial"/>
          <w:sz w:val="22"/>
          <w:szCs w:val="22"/>
          <w:lang w:val="hu-HU"/>
        </w:rPr>
        <w:t>járművek a</w:t>
      </w:r>
      <w:r w:rsidR="0070560A" w:rsidRPr="0030574B">
        <w:rPr>
          <w:rFonts w:ascii="Arial" w:hAnsi="Arial" w:cs="Arial"/>
          <w:sz w:val="22"/>
          <w:szCs w:val="22"/>
          <w:lang w:val="hu-HU"/>
        </w:rPr>
        <w:t>z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élvonalbeli technológia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4D681A" w:rsidRPr="0030574B">
        <w:rPr>
          <w:rFonts w:ascii="Arial" w:hAnsi="Arial" w:cs="Arial"/>
          <w:sz w:val="22"/>
          <w:szCs w:val="22"/>
          <w:lang w:val="hu-HU"/>
        </w:rPr>
        <w:t>képviselőivé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válnak, új képességekre tehetnek szert, javulhat a minőségük, miközben minimálisra csökken az állásidejük és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javul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termelékenységük</w:t>
      </w:r>
      <w:bookmarkEnd w:id="0"/>
      <w:r w:rsidRPr="0030574B">
        <w:rPr>
          <w:rFonts w:ascii="Arial" w:hAnsi="Arial" w:cs="Arial"/>
          <w:sz w:val="22"/>
          <w:szCs w:val="22"/>
          <w:lang w:val="hu-HU"/>
        </w:rPr>
        <w:br/>
      </w:r>
    </w:p>
    <w:p w:rsidR="00F1080A" w:rsidRPr="0030574B" w:rsidRDefault="0070560A">
      <w:pPr>
        <w:numPr>
          <w:ilvl w:val="0"/>
          <w:numId w:val="1"/>
        </w:num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>Az új Őrző Üzemmód nevű</w:t>
      </w:r>
      <w:r w:rsidR="004D681A" w:rsidRPr="0030574B">
        <w:rPr>
          <w:rFonts w:ascii="Arial" w:hAnsi="Arial" w:cs="Arial"/>
          <w:sz w:val="22"/>
          <w:szCs w:val="22"/>
          <w:lang w:val="hu-HU"/>
        </w:rPr>
        <w:t>,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 emelt szintű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vagyonvédelmi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 rendszer segít a kereskedelem és a járművek védelmében, nyugodtabbá téve 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ezzel </w:t>
      </w:r>
      <w:r w:rsidR="00BD0527" w:rsidRPr="0030574B">
        <w:rPr>
          <w:rFonts w:ascii="Arial" w:hAnsi="Arial" w:cs="Arial"/>
          <w:sz w:val="22"/>
          <w:szCs w:val="22"/>
          <w:lang w:val="hu-HU"/>
        </w:rPr>
        <w:t>az üzemeltetők életét</w:t>
      </w:r>
      <w:r w:rsidR="00BD0527" w:rsidRPr="0030574B">
        <w:rPr>
          <w:rFonts w:ascii="Arial" w:hAnsi="Arial" w:cs="Arial"/>
          <w:sz w:val="22"/>
          <w:szCs w:val="22"/>
          <w:lang w:val="hu-HU"/>
        </w:rPr>
        <w:br/>
      </w:r>
    </w:p>
    <w:p w:rsidR="00F1080A" w:rsidRPr="0030574B" w:rsidRDefault="00BD0527">
      <w:pPr>
        <w:numPr>
          <w:ilvl w:val="0"/>
          <w:numId w:val="1"/>
        </w:num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>A Ford eddig már több mint 100.000 kommunikáló haszon</w:t>
      </w:r>
      <w:r w:rsidR="0070560A" w:rsidRPr="0030574B">
        <w:rPr>
          <w:rFonts w:ascii="Arial" w:hAnsi="Arial" w:cs="Arial"/>
          <w:sz w:val="22"/>
          <w:szCs w:val="22"/>
          <w:lang w:val="hu-HU"/>
        </w:rPr>
        <w:t>gép</w:t>
      </w:r>
      <w:r w:rsidRPr="0030574B">
        <w:rPr>
          <w:rFonts w:ascii="Arial" w:hAnsi="Arial" w:cs="Arial"/>
          <w:sz w:val="22"/>
          <w:szCs w:val="22"/>
          <w:lang w:val="hu-HU"/>
        </w:rPr>
        <w:t>járművet gyártott az európai piacra, és a várakozások szerint a következő három évben átlépi az egymilliós határt</w:t>
      </w:r>
      <w:r w:rsidRPr="0030574B">
        <w:rPr>
          <w:rFonts w:ascii="Arial" w:hAnsi="Arial" w:cs="Arial"/>
          <w:sz w:val="22"/>
          <w:szCs w:val="22"/>
          <w:lang w:val="hu-HU"/>
        </w:rPr>
        <w:br/>
      </w:r>
      <w:r w:rsidRPr="0030574B">
        <w:rPr>
          <w:rFonts w:ascii="Arial" w:hAnsi="Arial" w:cs="Arial"/>
          <w:sz w:val="22"/>
          <w:szCs w:val="22"/>
          <w:lang w:val="hu-HU"/>
        </w:rPr>
        <w:br/>
      </w: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b/>
          <w:sz w:val="22"/>
          <w:szCs w:val="22"/>
          <w:lang w:val="hu-HU"/>
        </w:rPr>
        <w:t xml:space="preserve">2020. június 30. 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– A Ford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veinek döntő többsége </w:t>
      </w:r>
      <w:r w:rsidR="0030574B" w:rsidRPr="0030574B">
        <w:rPr>
          <w:rFonts w:ascii="Arial" w:hAnsi="Arial" w:cs="Arial"/>
          <w:sz w:val="22"/>
          <w:szCs w:val="22"/>
          <w:lang w:val="hu-HU"/>
        </w:rPr>
        <w:t>immár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alap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változatban </w:t>
      </w:r>
      <w:r w:rsidR="0070560A" w:rsidRPr="0030574B">
        <w:rPr>
          <w:rFonts w:ascii="Arial" w:hAnsi="Arial" w:cs="Arial"/>
          <w:sz w:val="22"/>
          <w:szCs w:val="22"/>
          <w:lang w:val="hu-HU"/>
        </w:rPr>
        <w:t xml:space="preserve">is képes az egymással és a külső </w:t>
      </w:r>
      <w:r w:rsidR="0030574B" w:rsidRPr="0030574B">
        <w:rPr>
          <w:rFonts w:ascii="Arial" w:hAnsi="Arial" w:cs="Arial"/>
          <w:sz w:val="22"/>
          <w:szCs w:val="22"/>
          <w:lang w:val="hu-HU"/>
        </w:rPr>
        <w:t>rendszerekkel</w:t>
      </w:r>
      <w:r w:rsidR="0070560A" w:rsidRPr="0030574B">
        <w:rPr>
          <w:rFonts w:ascii="Arial" w:hAnsi="Arial" w:cs="Arial"/>
          <w:sz w:val="22"/>
          <w:szCs w:val="22"/>
          <w:lang w:val="hu-HU"/>
        </w:rPr>
        <w:t xml:space="preserve"> való kommunikációra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. Ez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javítja a termelékenységet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, maximalizálja a hasznos időt, és a technológiai élvonalban biztosít helyet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a vásárlók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és vállalkozásaik számára. 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 modem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mostantól a Ford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haszongépjármű-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palettájának hét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leg</w:t>
      </w:r>
      <w:r w:rsidRPr="0030574B">
        <w:rPr>
          <w:rFonts w:ascii="Arial" w:hAnsi="Arial" w:cs="Arial"/>
          <w:sz w:val="22"/>
          <w:szCs w:val="22"/>
          <w:lang w:val="hu-HU"/>
        </w:rPr>
        <w:t>fontos</w:t>
      </w:r>
      <w:r w:rsidR="0070560A" w:rsidRPr="0030574B">
        <w:rPr>
          <w:rFonts w:ascii="Arial" w:hAnsi="Arial" w:cs="Arial"/>
          <w:sz w:val="22"/>
          <w:szCs w:val="22"/>
          <w:lang w:val="hu-HU"/>
        </w:rPr>
        <w:t xml:space="preserve">abb termékében (egyebek mellett a Ford </w:t>
      </w:r>
      <w:proofErr w:type="spellStart"/>
      <w:r w:rsidR="0070560A" w:rsidRPr="0030574B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="0070560A" w:rsidRPr="0030574B">
        <w:rPr>
          <w:rFonts w:ascii="Arial" w:hAnsi="Arial" w:cs="Arial"/>
          <w:sz w:val="22"/>
          <w:szCs w:val="22"/>
          <w:lang w:val="hu-HU"/>
        </w:rPr>
        <w:t xml:space="preserve">, a </w:t>
      </w:r>
      <w:proofErr w:type="spellStart"/>
      <w:r w:rsidR="0070560A" w:rsidRPr="0030574B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70560A"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70560A" w:rsidRPr="0030574B">
        <w:rPr>
          <w:rFonts w:ascii="Arial" w:hAnsi="Arial" w:cs="Arial"/>
          <w:sz w:val="22"/>
          <w:szCs w:val="22"/>
          <w:lang w:val="hu-HU"/>
        </w:rPr>
        <w:t>Customban</w:t>
      </w:r>
      <w:proofErr w:type="spellEnd"/>
      <w:r w:rsidR="0070560A" w:rsidRPr="0030574B">
        <w:rPr>
          <w:rFonts w:ascii="Arial" w:hAnsi="Arial" w:cs="Arial"/>
          <w:sz w:val="22"/>
          <w:szCs w:val="22"/>
          <w:lang w:val="hu-HU"/>
        </w:rPr>
        <w:t xml:space="preserve"> és a </w:t>
      </w:r>
      <w:proofErr w:type="spellStart"/>
      <w:r w:rsidR="0070560A" w:rsidRPr="0030574B">
        <w:rPr>
          <w:rFonts w:ascii="Arial" w:hAnsi="Arial" w:cs="Arial"/>
          <w:sz w:val="22"/>
          <w:szCs w:val="22"/>
          <w:lang w:val="hu-HU"/>
        </w:rPr>
        <w:t>Rangerben</w:t>
      </w:r>
      <w:proofErr w:type="spellEnd"/>
      <w:r w:rsidR="0070560A" w:rsidRPr="0030574B">
        <w:rPr>
          <w:rFonts w:ascii="Arial" w:hAnsi="Arial" w:cs="Arial"/>
          <w:sz w:val="22"/>
          <w:szCs w:val="22"/>
          <w:lang w:val="hu-HU"/>
        </w:rPr>
        <w:t>)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alap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felszerelés. A </w:t>
      </w: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kapcsolódó szolgáltatások egy sor távoli kényelmi és produktivitást növelő funkciót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kínálnak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Pro okostelefonos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alkalmazás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használatával. Ez a szolgáltatás az európai járműtulajdonosok számára mostantól ingyenes. </w:t>
      </w:r>
      <w:r w:rsidRPr="0030574B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Pr="0030574B">
        <w:rPr>
          <w:rFonts w:ascii="Arial" w:hAnsi="Arial" w:cs="Arial"/>
          <w:b/>
          <w:bCs/>
          <w:sz w:val="22"/>
          <w:szCs w:val="22"/>
          <w:lang w:val="hu-HU"/>
        </w:rPr>
        <w:t>over-</w:t>
      </w: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the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-air </w:t>
      </w:r>
      <w:r w:rsidR="0070560A" w:rsidRPr="0030574B">
        <w:rPr>
          <w:rFonts w:ascii="Arial" w:hAnsi="Arial" w:cs="Arial"/>
          <w:b/>
          <w:bCs/>
          <w:sz w:val="22"/>
          <w:szCs w:val="22"/>
          <w:lang w:val="hu-HU"/>
        </w:rPr>
        <w:t>(OTA) szoftver</w:t>
      </w:r>
      <w:r w:rsidRPr="0030574B">
        <w:rPr>
          <w:rFonts w:ascii="Arial" w:hAnsi="Arial" w:cs="Arial"/>
          <w:b/>
          <w:bCs/>
          <w:sz w:val="22"/>
          <w:szCs w:val="22"/>
          <w:lang w:val="hu-HU"/>
        </w:rPr>
        <w:t>frissítéssel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aktualizálható, így a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vek lépést tarthatnak a legújabb technológiával, és vezeték nélkül frissíthetők új funkciókkal és minőségi fejlesztésekkel. </w:t>
      </w:r>
      <w:r w:rsidRPr="0030574B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Pr="0030574B">
        <w:rPr>
          <w:rFonts w:ascii="Arial" w:hAnsi="Arial" w:cs="Arial"/>
          <w:sz w:val="22"/>
          <w:szCs w:val="22"/>
          <w:lang w:val="hu-HU"/>
        </w:rPr>
        <w:br/>
      </w: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Az </w:t>
      </w:r>
      <w:r w:rsidRPr="0030574B">
        <w:rPr>
          <w:rFonts w:ascii="Arial" w:hAnsi="Arial" w:cs="Arial"/>
          <w:b/>
          <w:sz w:val="22"/>
          <w:szCs w:val="22"/>
          <w:lang w:val="hu-HU"/>
        </w:rPr>
        <w:t>Őrző Üzemmód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egy olyan új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vagyonvédelmi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rendszer, mely szintén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Pro applikációval kezelhető. Ez az első olyan új funkció,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amit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az OTA frissítéssel lehet aktiválni. </w:t>
      </w:r>
      <w:r w:rsidRPr="0030574B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Ez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a 2020 későbbi szakaszában megjelenő,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magas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színvonalú biztonsági rendszer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valós időben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figyeli majd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Pr="0030574B">
        <w:rPr>
          <w:rFonts w:ascii="Arial" w:hAnsi="Arial" w:cs="Arial"/>
          <w:sz w:val="22"/>
          <w:szCs w:val="22"/>
          <w:lang w:val="hu-HU"/>
        </w:rPr>
        <w:t>veket, és azonnal riasztja a tulajdonosokat</w:t>
      </w:r>
      <w:r w:rsidR="0070560A" w:rsidRPr="0030574B">
        <w:rPr>
          <w:rFonts w:ascii="Arial" w:hAnsi="Arial" w:cs="Arial"/>
          <w:sz w:val="22"/>
          <w:szCs w:val="22"/>
          <w:lang w:val="hu-HU"/>
        </w:rPr>
        <w:t>, ha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bármilyen</w:t>
      </w:r>
      <w:r w:rsidR="0070560A" w:rsidRPr="0030574B">
        <w:rPr>
          <w:rFonts w:ascii="Arial" w:hAnsi="Arial" w:cs="Arial"/>
          <w:sz w:val="22"/>
          <w:szCs w:val="22"/>
          <w:lang w:val="hu-HU"/>
        </w:rPr>
        <w:t>, 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biztonságot</w:t>
      </w:r>
      <w:r w:rsidR="0070560A" w:rsidRPr="0030574B">
        <w:rPr>
          <w:rFonts w:ascii="Arial" w:hAnsi="Arial" w:cs="Arial"/>
          <w:sz w:val="22"/>
          <w:szCs w:val="22"/>
          <w:lang w:val="hu-HU"/>
        </w:rPr>
        <w:t xml:space="preserve"> vagy a vagyonvédelmet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érintő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esemény</w:t>
      </w:r>
      <w:r w:rsidR="0070560A" w:rsidRPr="0030574B">
        <w:rPr>
          <w:rFonts w:ascii="Arial" w:hAnsi="Arial" w:cs="Arial"/>
          <w:sz w:val="22"/>
          <w:szCs w:val="22"/>
          <w:lang w:val="hu-HU"/>
        </w:rPr>
        <w:t>t észlel</w:t>
      </w:r>
      <w:r w:rsidRPr="0030574B">
        <w:rPr>
          <w:rFonts w:ascii="Arial" w:hAnsi="Arial" w:cs="Arial"/>
          <w:sz w:val="22"/>
          <w:szCs w:val="22"/>
          <w:lang w:val="hu-HU"/>
        </w:rPr>
        <w:t>.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„Az összekapcsolódás az alapköve annak a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küldetésünknek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, hogy okos járműveket készítsünk egy okos világ számára. Nemrégiben készült el százezredik kommunikáló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Pr="0030574B">
        <w:rPr>
          <w:rFonts w:ascii="Arial" w:hAnsi="Arial" w:cs="Arial"/>
          <w:sz w:val="22"/>
          <w:szCs w:val="22"/>
          <w:lang w:val="hu-HU"/>
        </w:rPr>
        <w:t>vünk, és számí</w:t>
      </w:r>
      <w:r w:rsidR="004D681A" w:rsidRPr="0030574B">
        <w:rPr>
          <w:rFonts w:ascii="Arial" w:hAnsi="Arial" w:cs="Arial"/>
          <w:sz w:val="22"/>
          <w:szCs w:val="22"/>
          <w:lang w:val="hu-HU"/>
        </w:rPr>
        <w:t>tásaink szerint a következő háro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m éven belül az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lastRenderedPageBreak/>
        <w:t>egymillio</w:t>
      </w:r>
      <w:r w:rsidR="0070560A" w:rsidRPr="0030574B">
        <w:rPr>
          <w:rFonts w:ascii="Arial" w:hAnsi="Arial" w:cs="Arial"/>
          <w:sz w:val="22"/>
          <w:szCs w:val="22"/>
          <w:lang w:val="hu-HU"/>
        </w:rPr>
        <w:t>modikat</w:t>
      </w:r>
      <w:proofErr w:type="spellEnd"/>
      <w:r w:rsidR="0070560A" w:rsidRPr="0030574B">
        <w:rPr>
          <w:rFonts w:ascii="Arial" w:hAnsi="Arial" w:cs="Arial"/>
          <w:sz w:val="22"/>
          <w:szCs w:val="22"/>
          <w:lang w:val="hu-HU"/>
        </w:rPr>
        <w:t xml:space="preserve"> is ki fogjuk szállítani,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”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mondta el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Mark Harvey, a Ford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Európa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mobilitás</w:t>
      </w:r>
      <w:r w:rsidR="0070560A" w:rsidRPr="0030574B">
        <w:rPr>
          <w:rFonts w:ascii="Arial" w:hAnsi="Arial" w:cs="Arial"/>
          <w:sz w:val="22"/>
          <w:szCs w:val="22"/>
          <w:lang w:val="hu-HU"/>
        </w:rPr>
        <w:t>i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részlegének igazgatója. „Utat mutatunk egy sor innovatív kommunikáló járműfunkcióval, hogy az ügyfeleink könnyebben boldoguljanak</w:t>
      </w:r>
      <w:r w:rsidR="00456DA1" w:rsidRPr="0030574B">
        <w:rPr>
          <w:rFonts w:ascii="Arial" w:hAnsi="Arial" w:cs="Arial"/>
          <w:sz w:val="22"/>
          <w:szCs w:val="22"/>
          <w:lang w:val="hu-HU"/>
        </w:rPr>
        <w:t xml:space="preserve"> – és ne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m számít, hogy </w:t>
      </w:r>
      <w:r w:rsidR="00456DA1" w:rsidRPr="0030574B">
        <w:rPr>
          <w:rFonts w:ascii="Arial" w:hAnsi="Arial" w:cs="Arial"/>
          <w:sz w:val="22"/>
          <w:szCs w:val="22"/>
          <w:lang w:val="hu-HU"/>
        </w:rPr>
        <w:t xml:space="preserve">ehhez 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milyen nehéz utat kell bejárnunk.” </w:t>
      </w:r>
      <w:r w:rsidRPr="0030574B">
        <w:rPr>
          <w:rFonts w:ascii="Arial" w:hAnsi="Arial" w:cs="Arial"/>
          <w:sz w:val="22"/>
          <w:szCs w:val="22"/>
          <w:vertAlign w:val="superscript"/>
          <w:lang w:val="hu-HU"/>
        </w:rPr>
        <w:t>4</w:t>
      </w:r>
    </w:p>
    <w:p w:rsidR="00F1080A" w:rsidRPr="0030574B" w:rsidRDefault="00F1080A">
      <w:pPr>
        <w:rPr>
          <w:rFonts w:ascii="Arial" w:hAnsi="Arial" w:cs="Arial"/>
          <w:b/>
          <w:bCs/>
          <w:sz w:val="22"/>
          <w:szCs w:val="22"/>
          <w:lang w:val="hu-HU"/>
        </w:rPr>
      </w:pPr>
    </w:p>
    <w:p w:rsidR="00F1080A" w:rsidRPr="0030574B" w:rsidRDefault="00BD0527">
      <w:pPr>
        <w:rPr>
          <w:lang w:val="hu-HU"/>
        </w:rPr>
      </w:pP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 technológia</w:t>
      </w: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modem vezeték nélkül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kapcsolja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össze a Ford járműveket az internettel. Ezzel lehetővé válik, hogy a jármű OTA</w:t>
      </w:r>
      <w:r w:rsidR="00456DA1" w:rsidRPr="0030574B">
        <w:rPr>
          <w:rFonts w:ascii="Arial" w:hAnsi="Arial" w:cs="Arial"/>
          <w:sz w:val="22"/>
          <w:szCs w:val="22"/>
          <w:lang w:val="hu-HU"/>
        </w:rPr>
        <w:t>-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frissítéseket kapjon, igénybe vegye az </w:t>
      </w:r>
      <w:r w:rsidR="00456DA1" w:rsidRPr="0030574B">
        <w:rPr>
          <w:rFonts w:ascii="Arial" w:hAnsi="Arial" w:cs="Arial"/>
          <w:sz w:val="22"/>
          <w:szCs w:val="22"/>
          <w:lang w:val="hu-HU"/>
        </w:rPr>
        <w:t xml:space="preserve">alkalmazásokon keresztül kommunikáló </w:t>
      </w:r>
      <w:r w:rsidR="0030574B" w:rsidRPr="0030574B">
        <w:rPr>
          <w:rFonts w:ascii="Arial" w:hAnsi="Arial" w:cs="Arial"/>
          <w:sz w:val="22"/>
          <w:szCs w:val="22"/>
          <w:lang w:val="hu-HU"/>
        </w:rPr>
        <w:t>szolgáltatásokat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(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beleértve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Pro-t</w:t>
      </w:r>
      <w:r w:rsidR="00456DA1" w:rsidRPr="0030574B">
        <w:rPr>
          <w:rFonts w:ascii="Arial" w:hAnsi="Arial" w:cs="Arial"/>
          <w:sz w:val="22"/>
          <w:szCs w:val="22"/>
          <w:lang w:val="hu-HU"/>
        </w:rPr>
        <w:t>)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,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illetve hogy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30574B" w:rsidRPr="0030574B">
        <w:rPr>
          <w:rFonts w:ascii="Arial" w:hAnsi="Arial" w:cs="Arial"/>
          <w:sz w:val="22"/>
          <w:szCs w:val="22"/>
          <w:lang w:val="hu-HU"/>
        </w:rPr>
        <w:t>összekapcsolódjon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456DA1" w:rsidRPr="0030574B">
        <w:rPr>
          <w:rFonts w:ascii="Arial" w:hAnsi="Arial" w:cs="Arial"/>
          <w:sz w:val="22"/>
          <w:szCs w:val="22"/>
          <w:lang w:val="hu-HU"/>
        </w:rPr>
        <w:t xml:space="preserve">az </w:t>
      </w:r>
      <w:r w:rsidRPr="0030574B">
        <w:rPr>
          <w:rFonts w:ascii="Arial" w:hAnsi="Arial" w:cs="Arial"/>
          <w:sz w:val="22"/>
          <w:szCs w:val="22"/>
          <w:lang w:val="hu-HU"/>
        </w:rPr>
        <w:t>olyan rendszerekkel, mint a Ford Telematika vagy a Ford Adatszolgáltatás.</w:t>
      </w:r>
      <w:r w:rsidRPr="0030574B">
        <w:rPr>
          <w:rFonts w:ascii="Arial" w:hAnsi="Arial" w:cs="Arial"/>
          <w:sz w:val="22"/>
          <w:szCs w:val="22"/>
          <w:lang w:val="hu-HU"/>
        </w:rPr>
        <w:br/>
      </w:r>
      <w:r w:rsidRPr="0030574B">
        <w:rPr>
          <w:rFonts w:ascii="Arial" w:hAnsi="Arial" w:cs="Arial"/>
          <w:sz w:val="22"/>
          <w:szCs w:val="22"/>
          <w:lang w:val="hu-HU"/>
        </w:rPr>
        <w:br/>
        <w:t xml:space="preserve">A korábban a Ford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="00456DA1" w:rsidRPr="0030574B">
        <w:rPr>
          <w:rFonts w:ascii="Arial" w:hAnsi="Arial" w:cs="Arial"/>
          <w:sz w:val="22"/>
          <w:szCs w:val="22"/>
          <w:lang w:val="hu-HU"/>
        </w:rPr>
        <w:t>-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paletta modelljeihez extraként rendelhető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modem mostantól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alap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felszerelés minden Ford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, Fiesta Van és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modellben.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Courier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és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Courier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flottavásárlói csak egy kiegészítőként megvásárolható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-in modem segítségével tudják majd igénybe venni a Ford telematika előfizetéses szolgáltatásait. </w:t>
      </w:r>
      <w:r w:rsidRPr="0030574B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br/>
        <w:t xml:space="preserve">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modem előfizetés mostantól kezdve ingyenes Európában. </w:t>
      </w:r>
      <w:r w:rsidRPr="0030574B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E folyamatos kapcsolódást biztosító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járműtechnológ</w:t>
      </w:r>
      <w:r w:rsidR="0030574B">
        <w:rPr>
          <w:rFonts w:ascii="Arial" w:hAnsi="Arial" w:cs="Arial"/>
          <w:sz w:val="22"/>
          <w:szCs w:val="22"/>
          <w:lang w:val="hu-HU"/>
        </w:rPr>
        <w:t>i</w:t>
      </w:r>
      <w:r w:rsidR="00456DA1" w:rsidRPr="0030574B">
        <w:rPr>
          <w:rFonts w:ascii="Arial" w:hAnsi="Arial" w:cs="Arial"/>
          <w:sz w:val="22"/>
          <w:szCs w:val="22"/>
          <w:lang w:val="hu-HU"/>
        </w:rPr>
        <w:t>a egyik fontos eleme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Pro okostelefonos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alkalmazás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használata. A tavaly bemutatott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Pro alkalmazást </w:t>
      </w:r>
      <w:r w:rsidR="00456DA1" w:rsidRPr="0030574B">
        <w:rPr>
          <w:rFonts w:ascii="Arial" w:hAnsi="Arial" w:cs="Arial"/>
          <w:sz w:val="22"/>
          <w:szCs w:val="22"/>
          <w:lang w:val="hu-HU"/>
        </w:rPr>
        <w:t xml:space="preserve">a </w:t>
      </w:r>
      <w:r w:rsidRPr="0030574B">
        <w:rPr>
          <w:rFonts w:ascii="Arial" w:hAnsi="Arial" w:cs="Arial"/>
          <w:sz w:val="22"/>
          <w:szCs w:val="22"/>
          <w:lang w:val="hu-HU"/>
        </w:rPr>
        <w:t>kisvállalkozások i</w:t>
      </w:r>
      <w:r w:rsidR="00456DA1" w:rsidRPr="0030574B">
        <w:rPr>
          <w:rFonts w:ascii="Arial" w:hAnsi="Arial" w:cs="Arial"/>
          <w:sz w:val="22"/>
          <w:szCs w:val="22"/>
          <w:lang w:val="hu-HU"/>
        </w:rPr>
        <w:t>gényei alapján fejlesztették ki: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használatával akár öt Ford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vet is lehet menedzselni, megfigyelni és figyelemmel kísérni egyetlen telefonképernyőn. 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30574B">
      <w:pPr>
        <w:tabs>
          <w:tab w:val="left" w:pos="4052"/>
        </w:tabs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A nagyobb flottás ügyfelek számára a Ford Telematika és a Ford Adatszolgáltatás kínál lehetőséget egy olyan előfizetéses megoldásra, amivel menedzselhető a jármű hasznos ideje, fokozható a hatékonysága,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hozzáférhetőek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az adatai, és ezen felül egy külső f</w:t>
      </w:r>
      <w:r>
        <w:rPr>
          <w:rFonts w:ascii="Arial" w:hAnsi="Arial" w:cs="Arial"/>
          <w:sz w:val="22"/>
          <w:szCs w:val="22"/>
          <w:lang w:val="hu-HU"/>
        </w:rPr>
        <w:t>l</w:t>
      </w:r>
      <w:r w:rsidRPr="0030574B">
        <w:rPr>
          <w:rFonts w:ascii="Arial" w:hAnsi="Arial" w:cs="Arial"/>
          <w:sz w:val="22"/>
          <w:szCs w:val="22"/>
          <w:lang w:val="hu-HU"/>
        </w:rPr>
        <w:t>ottamenedzsment-rendszerbe is integrálható a jármű.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b/>
          <w:bCs/>
          <w:sz w:val="22"/>
          <w:szCs w:val="22"/>
          <w:lang w:val="hu-HU"/>
        </w:rPr>
        <w:t>Over-</w:t>
      </w: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the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-air frissítések</w:t>
      </w: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>A rendszeres szoftverfrissítések segítségével biztosítható, hogy a jármű rendszerei és kom</w:t>
      </w:r>
      <w:r w:rsidR="00456DA1" w:rsidRPr="0030574B">
        <w:rPr>
          <w:rFonts w:ascii="Arial" w:hAnsi="Arial" w:cs="Arial"/>
          <w:sz w:val="22"/>
          <w:szCs w:val="22"/>
          <w:lang w:val="hu-HU"/>
        </w:rPr>
        <w:t>ponensei megfelelő biztonsággal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és megfelel</w:t>
      </w:r>
      <w:r w:rsidR="004D681A" w:rsidRPr="0030574B">
        <w:rPr>
          <w:rFonts w:ascii="Arial" w:hAnsi="Arial" w:cs="Arial"/>
          <w:sz w:val="22"/>
          <w:szCs w:val="22"/>
          <w:lang w:val="hu-HU"/>
        </w:rPr>
        <w:t>ő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teljesítménnyel működjenek.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>Az OTA</w:t>
      </w:r>
      <w:r w:rsidR="00456DA1" w:rsidRPr="0030574B">
        <w:rPr>
          <w:rFonts w:ascii="Arial" w:hAnsi="Arial" w:cs="Arial"/>
          <w:sz w:val="22"/>
          <w:szCs w:val="22"/>
          <w:lang w:val="hu-HU"/>
        </w:rPr>
        <w:t>-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frissítések segítségével mostantól a Ford úgy tud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="00456DA1" w:rsidRPr="0030574B">
        <w:rPr>
          <w:rFonts w:ascii="Arial" w:hAnsi="Arial" w:cs="Arial"/>
          <w:sz w:val="22"/>
          <w:szCs w:val="22"/>
          <w:lang w:val="hu-HU"/>
        </w:rPr>
        <w:t xml:space="preserve">-vásárlói 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számára új funkciókat és minőségi fejlesztéseket biztosítani, hogy azok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zökkenőmentesen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és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észrevétlenül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,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már elkészültükkel egy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időben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megjelennek az autóban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, és ehhez nem szükséges </w:t>
      </w:r>
      <w:r w:rsidR="00456DA1" w:rsidRPr="0030574B">
        <w:rPr>
          <w:rFonts w:ascii="Arial" w:hAnsi="Arial" w:cs="Arial"/>
          <w:sz w:val="22"/>
          <w:szCs w:val="22"/>
          <w:lang w:val="hu-HU"/>
        </w:rPr>
        <w:t xml:space="preserve">ellátogatni </w:t>
      </w:r>
      <w:r w:rsidRPr="0030574B">
        <w:rPr>
          <w:rFonts w:ascii="Arial" w:hAnsi="Arial" w:cs="Arial"/>
          <w:sz w:val="22"/>
          <w:szCs w:val="22"/>
          <w:lang w:val="hu-HU"/>
        </w:rPr>
        <w:t>egy márkakeresked</w:t>
      </w:r>
      <w:r w:rsidR="00456DA1" w:rsidRPr="0030574B">
        <w:rPr>
          <w:rFonts w:ascii="Arial" w:hAnsi="Arial" w:cs="Arial"/>
          <w:sz w:val="22"/>
          <w:szCs w:val="22"/>
          <w:lang w:val="hu-HU"/>
        </w:rPr>
        <w:t>ésbe vagy márkaszervizbe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. 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lang w:val="hu-HU"/>
        </w:rPr>
      </w:pP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 Pro Őrző Üzemmód</w:t>
      </w: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Az Őrző Üzemmód egy olyan emelt szintű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vagyonvédelmi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rendszer,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amit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Pro applikációval lehet kezelni.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valós idejű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megfigyelés révén azonnal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riaszthatók a sofőrök, a tulajdonoso</w:t>
      </w:r>
      <w:r w:rsidR="00456DA1" w:rsidRPr="0030574B">
        <w:rPr>
          <w:rFonts w:ascii="Arial" w:hAnsi="Arial" w:cs="Arial"/>
          <w:sz w:val="22"/>
          <w:szCs w:val="22"/>
          <w:lang w:val="hu-HU"/>
        </w:rPr>
        <w:t>k, az operátorok és a kisflotta-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menedzserek,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ha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veszélyhelyzetbe kerül a jármű. 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rFonts w:ascii="Arial" w:hAnsi="Arial" w:cs="Arial"/>
          <w:sz w:val="22"/>
          <w:szCs w:val="22"/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>Ha</w:t>
      </w:r>
      <w:r w:rsidR="00456DA1" w:rsidRPr="0030574B">
        <w:rPr>
          <w:rFonts w:ascii="Arial" w:hAnsi="Arial" w:cs="Arial"/>
          <w:sz w:val="22"/>
          <w:szCs w:val="22"/>
          <w:lang w:val="hu-HU"/>
        </w:rPr>
        <w:t xml:space="preserve"> aktiválták – például hétvégén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vagy munka után –</w:t>
      </w:r>
      <w:r w:rsidR="00456DA1" w:rsidRPr="0030574B">
        <w:rPr>
          <w:rFonts w:ascii="Arial" w:hAnsi="Arial" w:cs="Arial"/>
          <w:sz w:val="22"/>
          <w:szCs w:val="22"/>
          <w:lang w:val="hu-HU"/>
        </w:rPr>
        <w:t>,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az Őrző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Ü</w:t>
      </w:r>
      <w:r w:rsidRPr="0030574B">
        <w:rPr>
          <w:rFonts w:ascii="Arial" w:hAnsi="Arial" w:cs="Arial"/>
          <w:sz w:val="22"/>
          <w:szCs w:val="22"/>
          <w:lang w:val="hu-HU"/>
        </w:rPr>
        <w:t>zemmód érzékeli, ha valaki beszáll a járműbe, kinyitja a motorháztetőt vagy elindítja a motort, és ezzel egyidejűleg azonnal üzenetet küld a tulajdonos okostelefonjára. A rendszer ezen felül biztonságot nyújt a kulcs elvesztése vagy klónozása esetén is, és jelzi, ha a járművet kinyitják vagy kulcs segítségével elindítják</w:t>
      </w:r>
      <w:r w:rsidR="00456DA1" w:rsidRPr="0030574B">
        <w:rPr>
          <w:rFonts w:ascii="Arial" w:hAnsi="Arial" w:cs="Arial"/>
          <w:sz w:val="22"/>
          <w:szCs w:val="22"/>
          <w:lang w:val="hu-HU"/>
        </w:rPr>
        <w:t>; e</w:t>
      </w:r>
      <w:r w:rsidRPr="0030574B">
        <w:rPr>
          <w:rFonts w:ascii="Arial" w:hAnsi="Arial" w:cs="Arial"/>
          <w:sz w:val="22"/>
          <w:szCs w:val="22"/>
          <w:lang w:val="hu-HU"/>
        </w:rPr>
        <w:t>zt egy hagyományos járműriasztó nem is lenne képes észlelni.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Az Őrző Üzemmód szolgáltatást </w:t>
      </w:r>
      <w:r w:rsidR="00456DA1" w:rsidRPr="0030574B">
        <w:rPr>
          <w:rFonts w:ascii="Arial" w:hAnsi="Arial" w:cs="Arial"/>
          <w:sz w:val="22"/>
          <w:szCs w:val="22"/>
          <w:lang w:val="hu-HU"/>
        </w:rPr>
        <w:t>még idén bemutatják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Pro-t használó európai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="00456DA1" w:rsidRPr="0030574B">
        <w:rPr>
          <w:rFonts w:ascii="Arial" w:hAnsi="Arial" w:cs="Arial"/>
          <w:sz w:val="22"/>
          <w:szCs w:val="22"/>
          <w:lang w:val="hu-HU"/>
        </w:rPr>
        <w:t>-vásárlóknak, és ez lesz az első OTA-</w:t>
      </w:r>
      <w:r w:rsidRPr="0030574B">
        <w:rPr>
          <w:rFonts w:ascii="Arial" w:hAnsi="Arial" w:cs="Arial"/>
          <w:sz w:val="22"/>
          <w:szCs w:val="22"/>
          <w:lang w:val="hu-HU"/>
        </w:rPr>
        <w:t>frissítéssel aktiválódó új funkció.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DE40A0">
      <w:pPr>
        <w:rPr>
          <w:lang w:val="hu-HU"/>
        </w:rPr>
      </w:pPr>
      <w:proofErr w:type="spellStart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AppLink</w:t>
      </w:r>
      <w:proofErr w:type="spellEnd"/>
      <w:r w:rsidRPr="0030574B">
        <w:rPr>
          <w:rFonts w:ascii="Arial" w:hAnsi="Arial" w:cs="Arial"/>
          <w:b/>
          <w:bCs/>
          <w:sz w:val="22"/>
          <w:szCs w:val="22"/>
          <w:lang w:val="hu-HU"/>
        </w:rPr>
        <w:t>: vezetés közben is könnyen használható alkalmazások</w:t>
      </w:r>
      <w:r w:rsidR="00BD0527" w:rsidRPr="0030574B">
        <w:rPr>
          <w:rFonts w:ascii="Arial" w:hAnsi="Arial" w:cs="Arial"/>
          <w:b/>
          <w:bCs/>
          <w:sz w:val="22"/>
          <w:szCs w:val="22"/>
          <w:lang w:val="hu-HU"/>
        </w:rPr>
        <w:br/>
      </w:r>
      <w:r w:rsidRPr="0030574B">
        <w:rPr>
          <w:rFonts w:ascii="Arial" w:hAnsi="Arial" w:cs="Arial"/>
          <w:sz w:val="22"/>
          <w:szCs w:val="22"/>
          <w:lang w:val="hu-HU"/>
        </w:rPr>
        <w:t>A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 Ford </w:t>
      </w:r>
      <w:r w:rsidRPr="0030574B">
        <w:rPr>
          <w:rFonts w:ascii="Arial" w:hAnsi="Arial" w:cs="Arial"/>
          <w:sz w:val="22"/>
          <w:szCs w:val="22"/>
          <w:lang w:val="hu-HU"/>
        </w:rPr>
        <w:t>együttműködött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 piacvezető online szolgáltatásokkal, hogy </w:t>
      </w:r>
      <w:r w:rsidRPr="0030574B">
        <w:rPr>
          <w:rFonts w:ascii="Arial" w:hAnsi="Arial" w:cs="Arial"/>
          <w:sz w:val="22"/>
          <w:szCs w:val="22"/>
          <w:lang w:val="hu-HU"/>
        </w:rPr>
        <w:t>vásárlói vezetés közben is használhassák a munka hatékonyságát javító okostelefonos alkalmazásaikat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. A Ford </w:t>
      </w:r>
      <w:proofErr w:type="spellStart"/>
      <w:r w:rsidR="00BD0527" w:rsidRPr="0030574B">
        <w:rPr>
          <w:rFonts w:ascii="Arial" w:hAnsi="Arial" w:cs="Arial"/>
          <w:sz w:val="22"/>
          <w:szCs w:val="22"/>
          <w:lang w:val="hu-HU"/>
        </w:rPr>
        <w:t>AppLink</w:t>
      </w:r>
      <w:proofErr w:type="spellEnd"/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-kel </w:t>
      </w:r>
      <w:r w:rsidRPr="0030574B">
        <w:rPr>
          <w:rFonts w:ascii="Arial" w:hAnsi="Arial" w:cs="Arial"/>
          <w:sz w:val="22"/>
          <w:szCs w:val="22"/>
          <w:lang w:val="hu-HU"/>
        </w:rPr>
        <w:t>kiegészített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 SYNC 3 kommuni</w:t>
      </w:r>
      <w:r w:rsidRPr="0030574B">
        <w:rPr>
          <w:rFonts w:ascii="Arial" w:hAnsi="Arial" w:cs="Arial"/>
          <w:sz w:val="22"/>
          <w:szCs w:val="22"/>
          <w:lang w:val="hu-HU"/>
        </w:rPr>
        <w:t>kációs és szórakoztató rendszer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 lehetővé teszi a sofőrök számára, hogy biztonság</w:t>
      </w:r>
      <w:r w:rsidRPr="0030574B">
        <w:rPr>
          <w:rFonts w:ascii="Arial" w:hAnsi="Arial" w:cs="Arial"/>
          <w:sz w:val="22"/>
          <w:szCs w:val="22"/>
          <w:lang w:val="hu-HU"/>
        </w:rPr>
        <w:t>osan és kényelmesen, a jármű nagyméretű érintőképernyőjét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 vagy a beszédvezérlést használva kezeljék okostelefonos applikációkat. </w:t>
      </w:r>
      <w:r w:rsidR="00BD0527" w:rsidRPr="0030574B">
        <w:rPr>
          <w:rFonts w:ascii="Arial" w:hAnsi="Arial" w:cs="Arial"/>
          <w:sz w:val="22"/>
          <w:szCs w:val="22"/>
          <w:vertAlign w:val="superscript"/>
          <w:lang w:val="hu-HU"/>
        </w:rPr>
        <w:t>6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>A</w:t>
      </w:r>
      <w:r w:rsidR="00DE40A0" w:rsidRPr="0030574B">
        <w:rPr>
          <w:rFonts w:ascii="Arial" w:hAnsi="Arial" w:cs="Arial"/>
          <w:sz w:val="22"/>
          <w:szCs w:val="22"/>
          <w:lang w:val="hu-HU"/>
        </w:rPr>
        <w:t>mellett, hogy támogatja az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Apple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CarPlay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és </w:t>
      </w:r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Android </w:t>
      </w:r>
      <w:proofErr w:type="spellStart"/>
      <w:r w:rsidR="00DE40A0" w:rsidRPr="0030574B">
        <w:rPr>
          <w:rFonts w:ascii="Arial" w:hAnsi="Arial" w:cs="Arial"/>
          <w:sz w:val="22"/>
          <w:szCs w:val="22"/>
          <w:lang w:val="hu-HU"/>
        </w:rPr>
        <w:t>Auto</w:t>
      </w:r>
      <w:proofErr w:type="spellEnd"/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 működését, 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SYNC 3 mostant</w:t>
      </w:r>
      <w:r w:rsidR="00DE40A0" w:rsidRPr="0030574B">
        <w:rPr>
          <w:rFonts w:ascii="Arial" w:hAnsi="Arial" w:cs="Arial"/>
          <w:sz w:val="22"/>
          <w:szCs w:val="22"/>
          <w:lang w:val="hu-HU"/>
        </w:rPr>
        <w:t>ól vezeték nélküli, Bluetooth okostelefon-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applikáció kapcsolódást is </w:t>
      </w:r>
      <w:r w:rsidR="00DE40A0" w:rsidRPr="0030574B">
        <w:rPr>
          <w:rFonts w:ascii="Arial" w:hAnsi="Arial" w:cs="Arial"/>
          <w:sz w:val="22"/>
          <w:szCs w:val="22"/>
          <w:lang w:val="hu-HU"/>
        </w:rPr>
        <w:t>biztosít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az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AppLink-hez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. A már fennálló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A</w:t>
      </w:r>
      <w:r w:rsidR="00DE40A0" w:rsidRPr="0030574B">
        <w:rPr>
          <w:rFonts w:ascii="Arial" w:hAnsi="Arial" w:cs="Arial"/>
          <w:sz w:val="22"/>
          <w:szCs w:val="22"/>
          <w:lang w:val="hu-HU"/>
        </w:rPr>
        <w:t>ppLink</w:t>
      </w:r>
      <w:proofErr w:type="spellEnd"/>
      <w:r w:rsidR="00DE40A0" w:rsidRPr="0030574B">
        <w:rPr>
          <w:rFonts w:ascii="Arial" w:hAnsi="Arial" w:cs="Arial"/>
          <w:sz w:val="22"/>
          <w:szCs w:val="22"/>
          <w:lang w:val="hu-HU"/>
        </w:rPr>
        <w:t>-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partnerek között számos népszerű navigációs szolgáltató is megtalálható, így a </w:t>
      </w:r>
      <w:hyperlink r:id="rId8">
        <w:r w:rsidRPr="0030574B">
          <w:rPr>
            <w:rStyle w:val="Internet-hivatkozs"/>
            <w:rFonts w:ascii="Arial" w:hAnsi="Arial" w:cs="Arial"/>
            <w:sz w:val="22"/>
            <w:szCs w:val="22"/>
            <w:lang w:val="hu-HU"/>
          </w:rPr>
          <w:t>what3words</w:t>
        </w:r>
      </w:hyperlink>
      <w:r w:rsidRPr="0030574B">
        <w:rPr>
          <w:rFonts w:ascii="Arial" w:hAnsi="Arial" w:cs="Arial"/>
          <w:sz w:val="22"/>
          <w:szCs w:val="22"/>
          <w:lang w:val="hu-HU"/>
        </w:rPr>
        <w:t xml:space="preserve">, a </w:t>
      </w:r>
      <w:hyperlink r:id="rId9">
        <w:proofErr w:type="spellStart"/>
        <w:r w:rsidRPr="0030574B">
          <w:rPr>
            <w:rStyle w:val="Internet-hivatkozs"/>
            <w:rFonts w:ascii="Arial" w:hAnsi="Arial" w:cs="Arial"/>
            <w:sz w:val="22"/>
            <w:szCs w:val="22"/>
            <w:lang w:val="hu-HU"/>
          </w:rPr>
          <w:t>Waze</w:t>
        </w:r>
        <w:proofErr w:type="spellEnd"/>
      </w:hyperlink>
      <w:r w:rsidRPr="0030574B">
        <w:rPr>
          <w:rFonts w:ascii="Arial" w:hAnsi="Arial" w:cs="Arial"/>
          <w:sz w:val="22"/>
          <w:szCs w:val="22"/>
          <w:lang w:val="hu-HU"/>
        </w:rPr>
        <w:t xml:space="preserve"> és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Sygic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Truck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Navigation</w:t>
      </w:r>
      <w:proofErr w:type="spellEnd"/>
      <w:r w:rsidR="00DE40A0" w:rsidRPr="0030574B">
        <w:rPr>
          <w:rFonts w:ascii="Arial" w:hAnsi="Arial" w:cs="Arial"/>
          <w:sz w:val="22"/>
          <w:szCs w:val="22"/>
          <w:lang w:val="hu-HU"/>
        </w:rPr>
        <w:t>; a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Cisco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Webex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segítségével pedig a sofőrök bárhonnan kapcsolatba léphetn</w:t>
      </w:r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ek kollégáikkal </w:t>
      </w:r>
      <w:r w:rsidRPr="0030574B">
        <w:rPr>
          <w:rFonts w:ascii="Arial" w:hAnsi="Arial" w:cs="Arial"/>
          <w:sz w:val="22"/>
          <w:szCs w:val="22"/>
          <w:lang w:val="hu-HU"/>
        </w:rPr>
        <w:t>és ügyfeleikkel.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DE40A0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Az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AppLink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>-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család legújabb tagja a </w:t>
      </w:r>
      <w:proofErr w:type="spellStart"/>
      <w:r w:rsidR="00BD0527" w:rsidRPr="0030574B">
        <w:rPr>
          <w:rFonts w:ascii="Arial" w:hAnsi="Arial" w:cs="Arial"/>
          <w:sz w:val="22"/>
          <w:szCs w:val="22"/>
          <w:lang w:val="hu-HU"/>
        </w:rPr>
        <w:t>Braintoss</w:t>
      </w:r>
      <w:proofErr w:type="spellEnd"/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. Ez az </w:t>
      </w:r>
      <w:r w:rsidRPr="0030574B">
        <w:rPr>
          <w:rFonts w:ascii="Arial" w:hAnsi="Arial" w:cs="Arial"/>
          <w:sz w:val="22"/>
          <w:szCs w:val="22"/>
          <w:lang w:val="hu-HU"/>
        </w:rPr>
        <w:t>alkalmazás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 a</w:t>
      </w:r>
      <w:r w:rsidRPr="0030574B">
        <w:rPr>
          <w:rFonts w:ascii="Arial" w:hAnsi="Arial" w:cs="Arial"/>
          <w:sz w:val="22"/>
          <w:szCs w:val="22"/>
          <w:lang w:val="hu-HU"/>
        </w:rPr>
        <w:t>zzal javítja a munka hatékonyságát</w:t>
      </w:r>
      <w:r w:rsidR="004D681A" w:rsidRPr="0030574B">
        <w:rPr>
          <w:rFonts w:ascii="Arial" w:hAnsi="Arial" w:cs="Arial"/>
          <w:sz w:val="22"/>
          <w:szCs w:val="22"/>
          <w:lang w:val="hu-HU"/>
        </w:rPr>
        <w:t>, hogy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segítségével</w:t>
      </w:r>
      <w:r w:rsidR="004D681A" w:rsidRPr="0030574B">
        <w:rPr>
          <w:rFonts w:ascii="Arial" w:hAnsi="Arial" w:cs="Arial"/>
          <w:sz w:val="22"/>
          <w:szCs w:val="22"/>
          <w:lang w:val="hu-HU"/>
        </w:rPr>
        <w:t xml:space="preserve"> a sofőrök menet közben t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udják rendezni gondolataikat. Ebben egyebek mellett egy beszédjegyzetelő funkció segít, </w:t>
      </w:r>
      <w:r w:rsidRPr="0030574B">
        <w:rPr>
          <w:rFonts w:ascii="Arial" w:hAnsi="Arial" w:cs="Arial"/>
          <w:sz w:val="22"/>
          <w:szCs w:val="22"/>
          <w:lang w:val="hu-HU"/>
        </w:rPr>
        <w:t>amivel a leiratok közvetlenül elküldhetők e-mailben,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 vagy 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betölthetők </w:t>
      </w:r>
      <w:r w:rsidR="00BD0527" w:rsidRPr="0030574B">
        <w:rPr>
          <w:rFonts w:ascii="Arial" w:hAnsi="Arial" w:cs="Arial"/>
          <w:sz w:val="22"/>
          <w:szCs w:val="22"/>
          <w:lang w:val="hu-HU"/>
        </w:rPr>
        <w:t xml:space="preserve">egy feladatszervező </w:t>
      </w:r>
      <w:r w:rsidRPr="0030574B">
        <w:rPr>
          <w:rFonts w:ascii="Arial" w:hAnsi="Arial" w:cs="Arial"/>
          <w:sz w:val="22"/>
          <w:szCs w:val="22"/>
          <w:lang w:val="hu-HU"/>
        </w:rPr>
        <w:t>alkalmazásba</w:t>
      </w:r>
      <w:r w:rsidR="00BD0527" w:rsidRPr="0030574B">
        <w:rPr>
          <w:rFonts w:ascii="Arial" w:hAnsi="Arial" w:cs="Arial"/>
          <w:sz w:val="22"/>
          <w:szCs w:val="22"/>
          <w:lang w:val="hu-HU"/>
        </w:rPr>
        <w:t>.</w:t>
      </w:r>
    </w:p>
    <w:p w:rsidR="00F1080A" w:rsidRPr="0030574B" w:rsidRDefault="00F1080A">
      <w:pPr>
        <w:rPr>
          <w:rFonts w:ascii="Arial" w:hAnsi="Arial" w:cs="Arial"/>
          <w:sz w:val="22"/>
          <w:szCs w:val="22"/>
          <w:lang w:val="hu-HU"/>
        </w:rPr>
      </w:pPr>
    </w:p>
    <w:p w:rsidR="00F1080A" w:rsidRPr="0030574B" w:rsidRDefault="00BD0527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Vezető szerep a </w:t>
      </w:r>
      <w:r w:rsidR="0070560A" w:rsidRPr="0030574B">
        <w:rPr>
          <w:rFonts w:ascii="Arial" w:hAnsi="Arial" w:cs="Arial"/>
          <w:b/>
          <w:bCs/>
          <w:sz w:val="22"/>
          <w:szCs w:val="22"/>
          <w:lang w:val="hu-HU"/>
        </w:rPr>
        <w:t>haszongépjármű</w:t>
      </w:r>
      <w:r w:rsidRPr="0030574B">
        <w:rPr>
          <w:rFonts w:ascii="Arial" w:hAnsi="Arial" w:cs="Arial"/>
          <w:b/>
          <w:bCs/>
          <w:sz w:val="22"/>
          <w:szCs w:val="22"/>
          <w:lang w:val="hu-HU"/>
        </w:rPr>
        <w:t xml:space="preserve">vek </w:t>
      </w:r>
      <w:r w:rsidR="00DE40A0" w:rsidRPr="0030574B">
        <w:rPr>
          <w:rFonts w:ascii="Arial" w:hAnsi="Arial" w:cs="Arial"/>
          <w:b/>
          <w:bCs/>
          <w:sz w:val="22"/>
          <w:szCs w:val="22"/>
          <w:lang w:val="hu-HU"/>
        </w:rPr>
        <w:t>piacán</w:t>
      </w: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 xml:space="preserve">A Ford továbbra is Európa első számú </w:t>
      </w:r>
      <w:r w:rsidR="0070560A" w:rsidRPr="0030574B">
        <w:rPr>
          <w:rFonts w:ascii="Arial" w:hAnsi="Arial" w:cs="Arial"/>
          <w:sz w:val="22"/>
          <w:szCs w:val="22"/>
          <w:lang w:val="hu-HU"/>
        </w:rPr>
        <w:t>haszongépjármű</w:t>
      </w:r>
      <w:r w:rsidR="00DE40A0" w:rsidRPr="0030574B">
        <w:rPr>
          <w:rFonts w:ascii="Arial" w:hAnsi="Arial" w:cs="Arial"/>
          <w:sz w:val="22"/>
          <w:szCs w:val="22"/>
          <w:lang w:val="hu-HU"/>
        </w:rPr>
        <w:t>-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márkája, 2020 első negyedévében 15 százalékosra növekedett piaci részesedéssel. </w:t>
      </w:r>
      <w:r w:rsidRPr="0030574B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 Ford 2019-ben mutatta be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és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áruszállítók új, elektromos</w:t>
      </w:r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 hajtású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és </w:t>
      </w:r>
      <w:r w:rsidR="00DE40A0" w:rsidRPr="0030574B">
        <w:rPr>
          <w:rFonts w:ascii="Arial" w:hAnsi="Arial" w:cs="Arial"/>
          <w:sz w:val="22"/>
          <w:szCs w:val="22"/>
          <w:lang w:val="hu-HU"/>
        </w:rPr>
        <w:t>kommunikáló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generációját, </w:t>
      </w:r>
      <w:r w:rsidR="00DE40A0" w:rsidRPr="0030574B">
        <w:rPr>
          <w:rFonts w:ascii="Arial" w:hAnsi="Arial" w:cs="Arial"/>
          <w:sz w:val="22"/>
          <w:szCs w:val="22"/>
          <w:lang w:val="hu-HU"/>
        </w:rPr>
        <w:t>ami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segít </w:t>
      </w:r>
      <w:r w:rsidR="00DE40A0" w:rsidRPr="0030574B">
        <w:rPr>
          <w:rFonts w:ascii="Arial" w:hAnsi="Arial" w:cs="Arial"/>
          <w:sz w:val="22"/>
          <w:szCs w:val="22"/>
          <w:lang w:val="hu-HU"/>
        </w:rPr>
        <w:t>a vállalkozóknak hatékonyabban működni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a modern üzleti környezetben. A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30574B">
        <w:rPr>
          <w:rFonts w:ascii="Arial" w:hAnsi="Arial" w:cs="Arial"/>
          <w:sz w:val="22"/>
          <w:szCs w:val="22"/>
          <w:lang w:val="hu-HU"/>
        </w:rPr>
        <w:t xml:space="preserve"> modellsorozat – </w:t>
      </w:r>
      <w:r w:rsidR="00800E6B" w:rsidRPr="0030574B">
        <w:rPr>
          <w:rFonts w:ascii="Arial" w:hAnsi="Arial" w:cs="Arial"/>
          <w:sz w:val="22"/>
          <w:szCs w:val="22"/>
          <w:lang w:val="hu-HU"/>
        </w:rPr>
        <w:t>benne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="00DE40A0" w:rsidRPr="0030574B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DE40A0" w:rsidRPr="0030574B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DE40A0" w:rsidRPr="0030574B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-In </w:t>
      </w:r>
      <w:proofErr w:type="spellStart"/>
      <w:r w:rsidR="00DE40A0" w:rsidRPr="0030574B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 és az</w:t>
      </w:r>
      <w:r w:rsid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DE40A0" w:rsidRPr="0030574B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="00DE40A0" w:rsidRPr="0030574B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DE40A0" w:rsidRPr="0030574B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="00800E6B" w:rsidRPr="0030574B">
        <w:rPr>
          <w:rFonts w:ascii="Arial" w:hAnsi="Arial" w:cs="Arial"/>
          <w:sz w:val="22"/>
          <w:szCs w:val="22"/>
          <w:lang w:val="hu-HU"/>
        </w:rPr>
        <w:t xml:space="preserve"> modellekkel</w:t>
      </w:r>
      <w:r w:rsidRPr="0030574B">
        <w:rPr>
          <w:rFonts w:ascii="Arial" w:hAnsi="Arial" w:cs="Arial"/>
          <w:sz w:val="22"/>
          <w:szCs w:val="22"/>
          <w:lang w:val="hu-HU"/>
        </w:rPr>
        <w:t xml:space="preserve"> – elnyerte az </w:t>
      </w:r>
      <w:hyperlink r:id="rId10">
        <w:r w:rsidR="00800E6B" w:rsidRPr="0030574B">
          <w:rPr>
            <w:rStyle w:val="Internet-hivatkozs"/>
            <w:rFonts w:ascii="Arial" w:hAnsi="Arial" w:cs="Arial"/>
            <w:sz w:val="22"/>
            <w:szCs w:val="22"/>
            <w:lang w:val="hu-HU"/>
          </w:rPr>
          <w:t>2020-as Év Haszongépjárműve</w:t>
        </w:r>
      </w:hyperlink>
      <w:r w:rsidRPr="0030574B">
        <w:rPr>
          <w:rStyle w:val="Internet-hivatkozs"/>
          <w:rFonts w:ascii="Arial" w:hAnsi="Arial" w:cs="Arial"/>
          <w:sz w:val="22"/>
          <w:szCs w:val="22"/>
          <w:lang w:val="hu-HU"/>
        </w:rPr>
        <w:t xml:space="preserve"> </w:t>
      </w:r>
      <w:r w:rsidRPr="0030574B">
        <w:rPr>
          <w:rFonts w:ascii="Arial" w:hAnsi="Arial" w:cs="Arial"/>
          <w:sz w:val="22"/>
          <w:szCs w:val="22"/>
          <w:lang w:val="hu-HU"/>
        </w:rPr>
        <w:t>címet.</w:t>
      </w:r>
    </w:p>
    <w:p w:rsidR="00F1080A" w:rsidRPr="0030574B" w:rsidRDefault="00BD0527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30574B">
        <w:rPr>
          <w:rFonts w:ascii="Arial" w:hAnsi="Arial" w:cs="Arial"/>
          <w:sz w:val="22"/>
          <w:szCs w:val="22"/>
          <w:lang w:val="hu-HU"/>
        </w:rPr>
        <w:t># # #</w:t>
      </w:r>
    </w:p>
    <w:p w:rsidR="00F1080A" w:rsidRPr="0030574B" w:rsidRDefault="00F1080A">
      <w:pPr>
        <w:jc w:val="center"/>
        <w:rPr>
          <w:rFonts w:ascii="Arial" w:hAnsi="Arial" w:cs="Arial"/>
          <w:szCs w:val="20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Cs w:val="20"/>
          <w:vertAlign w:val="superscript"/>
          <w:lang w:val="hu-HU"/>
        </w:rPr>
        <w:t>1</w:t>
      </w:r>
      <w:r w:rsidRPr="0030574B">
        <w:rPr>
          <w:rFonts w:ascii="Arial" w:hAnsi="Arial" w:cs="Arial"/>
          <w:szCs w:val="20"/>
          <w:lang w:val="hu-HU"/>
        </w:rPr>
        <w:t xml:space="preserve"> Az ingyenes </w:t>
      </w:r>
      <w:proofErr w:type="spellStart"/>
      <w:r w:rsidRPr="0030574B">
        <w:rPr>
          <w:rFonts w:ascii="Arial" w:hAnsi="Arial" w:cs="Arial"/>
          <w:szCs w:val="20"/>
          <w:lang w:val="hu-HU"/>
        </w:rPr>
        <w:t>FordPass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Cs w:val="20"/>
          <w:lang w:val="hu-HU"/>
        </w:rPr>
        <w:t>Connect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modem előfizetés a </w:t>
      </w:r>
      <w:proofErr w:type="spellStart"/>
      <w:r w:rsidRPr="0030574B">
        <w:rPr>
          <w:rFonts w:ascii="Arial" w:hAnsi="Arial" w:cs="Arial"/>
          <w:szCs w:val="20"/>
          <w:lang w:val="hu-HU"/>
        </w:rPr>
        <w:t>FordPass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Cs w:val="20"/>
          <w:lang w:val="hu-HU"/>
        </w:rPr>
        <w:t>Connect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modemmel felszerelt új és már üzemben lévő járműve</w:t>
      </w:r>
      <w:r w:rsidR="00800E6B" w:rsidRPr="0030574B">
        <w:rPr>
          <w:rFonts w:ascii="Arial" w:hAnsi="Arial" w:cs="Arial"/>
          <w:szCs w:val="20"/>
          <w:lang w:val="hu-HU"/>
        </w:rPr>
        <w:t xml:space="preserve">k számára áll rendelkezésre. A Valós Idejű Forgalmi Adatok </w:t>
      </w:r>
      <w:r w:rsidRPr="0030574B">
        <w:rPr>
          <w:rFonts w:ascii="Arial" w:hAnsi="Arial" w:cs="Arial"/>
          <w:szCs w:val="20"/>
          <w:lang w:val="hu-HU"/>
        </w:rPr>
        <w:t xml:space="preserve">és a </w:t>
      </w:r>
      <w:r w:rsidR="00800E6B" w:rsidRPr="0030574B">
        <w:rPr>
          <w:rFonts w:ascii="Arial" w:hAnsi="Arial" w:cs="Arial"/>
          <w:szCs w:val="20"/>
          <w:lang w:val="hu-HU"/>
        </w:rPr>
        <w:t>Vészhelyzeti Előrejelzést</w:t>
      </w:r>
      <w:r w:rsidRPr="0030574B">
        <w:rPr>
          <w:rFonts w:ascii="Arial" w:hAnsi="Arial" w:cs="Arial"/>
          <w:szCs w:val="20"/>
          <w:lang w:val="hu-HU"/>
        </w:rPr>
        <w:t xml:space="preserve"> funkciókhoz egy további, díjfizetést igénylő előfizetést kell vásárolni, </w:t>
      </w:r>
      <w:r w:rsidR="00800E6B" w:rsidRPr="0030574B">
        <w:rPr>
          <w:rFonts w:ascii="Arial" w:hAnsi="Arial" w:cs="Arial"/>
          <w:szCs w:val="20"/>
          <w:lang w:val="hu-HU"/>
        </w:rPr>
        <w:t>ami</w:t>
      </w:r>
      <w:r w:rsidRPr="0030574B">
        <w:rPr>
          <w:rFonts w:ascii="Arial" w:hAnsi="Arial" w:cs="Arial"/>
          <w:szCs w:val="20"/>
          <w:lang w:val="hu-HU"/>
        </w:rPr>
        <w:t xml:space="preserve"> egy kezdeti ingyenes próba</w:t>
      </w:r>
      <w:r w:rsidR="00800E6B" w:rsidRPr="0030574B">
        <w:rPr>
          <w:rFonts w:ascii="Arial" w:hAnsi="Arial" w:cs="Arial"/>
          <w:szCs w:val="20"/>
          <w:lang w:val="hu-HU"/>
        </w:rPr>
        <w:t>időszak után igényelhető. A</w:t>
      </w:r>
      <w:r w:rsidR="0030574B">
        <w:rPr>
          <w:rFonts w:ascii="Arial" w:hAnsi="Arial" w:cs="Arial"/>
          <w:szCs w:val="20"/>
          <w:lang w:val="hu-HU"/>
        </w:rPr>
        <w:t xml:space="preserve"> </w:t>
      </w:r>
      <w:r w:rsidR="00800E6B" w:rsidRPr="0030574B">
        <w:rPr>
          <w:rFonts w:ascii="Arial" w:hAnsi="Arial" w:cs="Arial"/>
          <w:szCs w:val="20"/>
          <w:lang w:val="hu-HU"/>
        </w:rPr>
        <w:t>Wi</w:t>
      </w:r>
      <w:r w:rsidRPr="0030574B">
        <w:rPr>
          <w:rFonts w:ascii="Arial" w:hAnsi="Arial" w:cs="Arial"/>
          <w:szCs w:val="20"/>
          <w:lang w:val="hu-HU"/>
        </w:rPr>
        <w:t xml:space="preserve">Fi </w:t>
      </w:r>
      <w:proofErr w:type="spellStart"/>
      <w:r w:rsidRPr="0030574B">
        <w:rPr>
          <w:rFonts w:ascii="Arial" w:hAnsi="Arial" w:cs="Arial"/>
          <w:szCs w:val="20"/>
          <w:lang w:val="hu-HU"/>
        </w:rPr>
        <w:t>Hotspot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használatához adatcsomag vásárlása szükséges. A jövőbeni hasznos szolgáltatások </w:t>
      </w:r>
      <w:proofErr w:type="gramStart"/>
      <w:r w:rsidRPr="0030574B">
        <w:rPr>
          <w:rFonts w:ascii="Arial" w:hAnsi="Arial" w:cs="Arial"/>
          <w:szCs w:val="20"/>
          <w:lang w:val="hu-HU"/>
        </w:rPr>
        <w:t>igénybe vételéhez</w:t>
      </w:r>
      <w:proofErr w:type="gramEnd"/>
      <w:r w:rsidRPr="0030574B">
        <w:rPr>
          <w:rFonts w:ascii="Arial" w:hAnsi="Arial" w:cs="Arial"/>
          <w:szCs w:val="20"/>
          <w:lang w:val="hu-HU"/>
        </w:rPr>
        <w:t xml:space="preserve"> szintén szükség lehet díjfizetést igénylő előfizetésre</w:t>
      </w:r>
      <w:r w:rsidR="00800E6B" w:rsidRPr="0030574B">
        <w:rPr>
          <w:rFonts w:ascii="Arial" w:hAnsi="Arial" w:cs="Arial"/>
          <w:szCs w:val="20"/>
          <w:lang w:val="hu-HU"/>
        </w:rPr>
        <w:t>.</w:t>
      </w:r>
    </w:p>
    <w:p w:rsidR="00F1080A" w:rsidRPr="0030574B" w:rsidRDefault="00F1080A">
      <w:pPr>
        <w:rPr>
          <w:rFonts w:ascii="Arial" w:hAnsi="Arial" w:cs="Arial"/>
          <w:szCs w:val="20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Cs w:val="20"/>
          <w:vertAlign w:val="superscript"/>
          <w:lang w:val="hu-HU"/>
        </w:rPr>
        <w:t>2</w:t>
      </w:r>
      <w:r w:rsidRPr="0030574B">
        <w:rPr>
          <w:rFonts w:ascii="Arial" w:hAnsi="Arial" w:cs="Arial"/>
          <w:szCs w:val="20"/>
          <w:lang w:val="hu-HU"/>
        </w:rPr>
        <w:t xml:space="preserve"> Aktivált </w:t>
      </w:r>
      <w:proofErr w:type="spellStart"/>
      <w:r w:rsidRPr="0030574B">
        <w:rPr>
          <w:rFonts w:ascii="Arial" w:hAnsi="Arial" w:cs="Arial"/>
          <w:szCs w:val="20"/>
          <w:lang w:val="hu-HU"/>
        </w:rPr>
        <w:t>FordPass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Cs w:val="20"/>
          <w:lang w:val="hu-HU"/>
        </w:rPr>
        <w:t>Connect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modemmel felszer</w:t>
      </w:r>
      <w:r w:rsidR="00800E6B" w:rsidRPr="0030574B">
        <w:rPr>
          <w:rFonts w:ascii="Arial" w:hAnsi="Arial" w:cs="Arial"/>
          <w:szCs w:val="20"/>
          <w:lang w:val="hu-HU"/>
        </w:rPr>
        <w:t xml:space="preserve">elt járművekhez vehető </w:t>
      </w:r>
      <w:proofErr w:type="spellStart"/>
      <w:proofErr w:type="gramStart"/>
      <w:r w:rsidR="00800E6B" w:rsidRPr="0030574B">
        <w:rPr>
          <w:rFonts w:ascii="Arial" w:hAnsi="Arial" w:cs="Arial"/>
          <w:szCs w:val="20"/>
          <w:lang w:val="hu-HU"/>
        </w:rPr>
        <w:t>igénybe.</w:t>
      </w:r>
      <w:r w:rsidRPr="0030574B">
        <w:rPr>
          <w:rFonts w:ascii="Arial" w:hAnsi="Arial" w:cs="Arial"/>
          <w:szCs w:val="20"/>
          <w:vertAlign w:val="superscript"/>
          <w:lang w:val="hu-HU"/>
        </w:rPr>
        <w:t>.</w:t>
      </w:r>
      <w:proofErr w:type="gramEnd"/>
      <w:r w:rsidRPr="0030574B">
        <w:rPr>
          <w:rFonts w:ascii="Arial" w:hAnsi="Arial" w:cs="Arial"/>
          <w:szCs w:val="20"/>
          <w:lang w:val="hu-HU"/>
        </w:rPr>
        <w:t>Az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over-</w:t>
      </w:r>
      <w:proofErr w:type="spellStart"/>
      <w:r w:rsidRPr="0030574B">
        <w:rPr>
          <w:rFonts w:ascii="Arial" w:hAnsi="Arial" w:cs="Arial"/>
          <w:szCs w:val="20"/>
          <w:lang w:val="hu-HU"/>
        </w:rPr>
        <w:t>the</w:t>
      </w:r>
      <w:proofErr w:type="spellEnd"/>
      <w:r w:rsidRPr="0030574B">
        <w:rPr>
          <w:rFonts w:ascii="Arial" w:hAnsi="Arial" w:cs="Arial"/>
          <w:szCs w:val="20"/>
          <w:lang w:val="hu-HU"/>
        </w:rPr>
        <w:t>-air karbantartás és frissítés a jármű garanciális időtartamára vonatkozik</w:t>
      </w:r>
      <w:r w:rsidR="00800E6B" w:rsidRPr="0030574B">
        <w:rPr>
          <w:rFonts w:ascii="Arial" w:hAnsi="Arial" w:cs="Arial"/>
          <w:szCs w:val="20"/>
          <w:lang w:val="hu-HU"/>
        </w:rPr>
        <w:t>.</w:t>
      </w:r>
    </w:p>
    <w:p w:rsidR="00F1080A" w:rsidRPr="0030574B" w:rsidRDefault="00F1080A">
      <w:pPr>
        <w:rPr>
          <w:rFonts w:ascii="Arial" w:hAnsi="Arial" w:cs="Arial"/>
          <w:szCs w:val="20"/>
          <w:lang w:val="hu-HU"/>
        </w:rPr>
      </w:pPr>
    </w:p>
    <w:p w:rsidR="00F1080A" w:rsidRPr="0030574B" w:rsidRDefault="00BD0527">
      <w:pPr>
        <w:rPr>
          <w:rFonts w:ascii="Arial" w:hAnsi="Arial" w:cs="Arial"/>
          <w:szCs w:val="20"/>
          <w:lang w:val="hu-HU"/>
        </w:rPr>
      </w:pPr>
      <w:r w:rsidRPr="0030574B">
        <w:rPr>
          <w:rFonts w:ascii="Arial" w:hAnsi="Arial" w:cs="Arial"/>
          <w:szCs w:val="20"/>
          <w:vertAlign w:val="superscript"/>
          <w:lang w:val="hu-HU"/>
        </w:rPr>
        <w:t>3</w:t>
      </w:r>
      <w:r w:rsidR="00800E6B" w:rsidRPr="0030574B">
        <w:rPr>
          <w:rFonts w:ascii="Arial" w:hAnsi="Arial" w:cs="Arial"/>
          <w:szCs w:val="20"/>
          <w:lang w:val="hu-HU"/>
        </w:rPr>
        <w:t xml:space="preserve"> Az OTA szoftver</w:t>
      </w:r>
      <w:r w:rsidRPr="0030574B">
        <w:rPr>
          <w:rFonts w:ascii="Arial" w:hAnsi="Arial" w:cs="Arial"/>
          <w:szCs w:val="20"/>
          <w:lang w:val="hu-HU"/>
        </w:rPr>
        <w:t>frissítés által aktivált Őrző Üzemmód a</w:t>
      </w:r>
      <w:r w:rsidR="0030574B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Cs w:val="20"/>
          <w:lang w:val="hu-HU"/>
        </w:rPr>
        <w:t>FordPass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Cs w:val="20"/>
          <w:lang w:val="hu-HU"/>
        </w:rPr>
        <w:t>Connect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modemmel felszerelt, </w:t>
      </w:r>
      <w:proofErr w:type="spellStart"/>
      <w:r w:rsidRPr="0030574B">
        <w:rPr>
          <w:rFonts w:ascii="Arial" w:hAnsi="Arial" w:cs="Arial"/>
          <w:szCs w:val="20"/>
          <w:lang w:val="hu-HU"/>
        </w:rPr>
        <w:t>FordPass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Pro applikációt használó, új és már üzemben lévő járművek számára áll rendelkezésre, és az új járműveken </w:t>
      </w:r>
      <w:r w:rsidR="00800E6B" w:rsidRPr="0030574B">
        <w:rPr>
          <w:rFonts w:ascii="Arial" w:hAnsi="Arial" w:cs="Arial"/>
          <w:szCs w:val="20"/>
          <w:lang w:val="hu-HU"/>
        </w:rPr>
        <w:t>alap</w:t>
      </w:r>
      <w:r w:rsidRPr="0030574B">
        <w:rPr>
          <w:rFonts w:ascii="Arial" w:hAnsi="Arial" w:cs="Arial"/>
          <w:szCs w:val="20"/>
          <w:lang w:val="hu-HU"/>
        </w:rPr>
        <w:t xml:space="preserve">felszerelés lesz. A </w:t>
      </w:r>
      <w:proofErr w:type="spellStart"/>
      <w:r w:rsidRPr="0030574B">
        <w:rPr>
          <w:rFonts w:ascii="Arial" w:hAnsi="Arial" w:cs="Arial"/>
          <w:szCs w:val="20"/>
          <w:lang w:val="hu-HU"/>
        </w:rPr>
        <w:t>FordPass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Pro applikáció a következő európai országokban áll rendelkezésre: Németország, Egyesült Királyság, Franciaország, Olaszország, Ho</w:t>
      </w:r>
      <w:r w:rsidR="004D681A" w:rsidRPr="0030574B">
        <w:rPr>
          <w:rFonts w:ascii="Arial" w:hAnsi="Arial" w:cs="Arial"/>
          <w:szCs w:val="20"/>
          <w:lang w:val="hu-HU"/>
        </w:rPr>
        <w:t>llandia, Svédország, Portugália,</w:t>
      </w:r>
      <w:r w:rsidRPr="0030574B">
        <w:rPr>
          <w:rFonts w:ascii="Arial" w:hAnsi="Arial" w:cs="Arial"/>
          <w:szCs w:val="20"/>
          <w:lang w:val="hu-HU"/>
        </w:rPr>
        <w:t xml:space="preserve"> Finnország, Belgium, Luxemburg, Norvégia, Ausztria, Dánia, Írország és Lengyelország.</w:t>
      </w:r>
    </w:p>
    <w:p w:rsidR="00F1080A" w:rsidRPr="0030574B" w:rsidRDefault="00F1080A">
      <w:pPr>
        <w:rPr>
          <w:rFonts w:ascii="Arial" w:hAnsi="Arial" w:cs="Arial"/>
          <w:szCs w:val="20"/>
          <w:lang w:val="hu-HU"/>
        </w:rPr>
      </w:pPr>
    </w:p>
    <w:p w:rsidR="00800E6B" w:rsidRPr="0030574B" w:rsidRDefault="00BD0527">
      <w:pPr>
        <w:rPr>
          <w:szCs w:val="20"/>
          <w:lang w:val="hu-HU" w:eastAsia="en-GB"/>
        </w:rPr>
      </w:pPr>
      <w:r w:rsidRPr="0030574B">
        <w:rPr>
          <w:rFonts w:ascii="Arial" w:hAnsi="Arial" w:cs="Arial"/>
          <w:szCs w:val="20"/>
          <w:vertAlign w:val="superscript"/>
          <w:lang w:val="hu-HU"/>
        </w:rPr>
        <w:t>4</w:t>
      </w:r>
      <w:r w:rsidRPr="0030574B">
        <w:rPr>
          <w:rFonts w:ascii="Arial" w:hAnsi="Arial" w:cs="Arial"/>
          <w:szCs w:val="20"/>
          <w:lang w:val="hu-HU"/>
        </w:rPr>
        <w:t xml:space="preserve"> </w:t>
      </w:r>
      <w:r w:rsidR="00800E6B" w:rsidRPr="0030574B">
        <w:rPr>
          <w:rFonts w:ascii="Arial" w:hAnsi="Arial" w:cs="Arial"/>
          <w:szCs w:val="20"/>
          <w:lang w:val="hu-HU"/>
        </w:rPr>
        <w:t>Tervezett haszongépjármű-kiszállítások a Ford Európa „EU20” piacain, amelyben a következő országok szerepelnek: Ausztria, Belgium, Nagy-Britannia, Csehország, Dánia, Finnország, Franciaország, Németország, Görögország, Magyarország, Írország, Olaszország, Hollandia, Norvégia, Lengyelország, Portugália, Spanyolország, Románia, Svédország és Svájc</w:t>
      </w:r>
    </w:p>
    <w:p w:rsidR="00F1080A" w:rsidRPr="0030574B" w:rsidRDefault="00F1080A">
      <w:pPr>
        <w:rPr>
          <w:rFonts w:ascii="Arial" w:hAnsi="Arial" w:cs="Arial"/>
          <w:szCs w:val="20"/>
          <w:lang w:val="hu-HU"/>
        </w:rPr>
      </w:pPr>
    </w:p>
    <w:p w:rsidR="00F1080A" w:rsidRPr="0030574B" w:rsidRDefault="00BD0527">
      <w:pPr>
        <w:rPr>
          <w:lang w:val="hu-HU"/>
        </w:rPr>
      </w:pPr>
      <w:r w:rsidRPr="0030574B">
        <w:rPr>
          <w:rFonts w:ascii="Arial" w:hAnsi="Arial" w:cs="Arial"/>
          <w:szCs w:val="20"/>
          <w:vertAlign w:val="superscript"/>
          <w:lang w:val="hu-HU"/>
        </w:rPr>
        <w:t>5</w:t>
      </w:r>
      <w:r w:rsidRPr="0030574B">
        <w:rPr>
          <w:rFonts w:ascii="Arial" w:hAnsi="Arial" w:cs="Arial"/>
          <w:szCs w:val="20"/>
          <w:lang w:val="hu-HU"/>
        </w:rPr>
        <w:t xml:space="preserve"> A </w:t>
      </w:r>
      <w:proofErr w:type="spellStart"/>
      <w:r w:rsidRPr="0030574B">
        <w:rPr>
          <w:rFonts w:ascii="Arial" w:hAnsi="Arial" w:cs="Arial"/>
          <w:szCs w:val="20"/>
          <w:lang w:val="hu-HU"/>
        </w:rPr>
        <w:t>Transit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Cs w:val="20"/>
          <w:lang w:val="hu-HU"/>
        </w:rPr>
        <w:t>Courier</w:t>
      </w:r>
      <w:proofErr w:type="spellEnd"/>
      <w:r w:rsidRPr="0030574B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Pr="0030574B">
        <w:rPr>
          <w:rFonts w:ascii="Arial" w:hAnsi="Arial" w:cs="Arial"/>
          <w:szCs w:val="20"/>
          <w:lang w:val="hu-HU"/>
        </w:rPr>
        <w:t>plug</w:t>
      </w:r>
      <w:proofErr w:type="spellEnd"/>
      <w:r w:rsidRPr="0030574B">
        <w:rPr>
          <w:rFonts w:ascii="Arial" w:hAnsi="Arial" w:cs="Arial"/>
          <w:szCs w:val="20"/>
          <w:lang w:val="hu-HU"/>
        </w:rPr>
        <w:t>-in készülék 2020 júliusától, utólag megvásárolható berendezésként lesz kapható</w:t>
      </w:r>
    </w:p>
    <w:p w:rsidR="00F1080A" w:rsidRPr="0030574B" w:rsidRDefault="00F1080A">
      <w:pPr>
        <w:rPr>
          <w:rFonts w:ascii="Arial" w:hAnsi="Arial" w:cs="Arial"/>
          <w:szCs w:val="20"/>
          <w:lang w:val="hu-HU"/>
        </w:rPr>
      </w:pPr>
    </w:p>
    <w:p w:rsidR="00800E6B" w:rsidRPr="0030574B" w:rsidRDefault="00BD0527">
      <w:pPr>
        <w:rPr>
          <w:rFonts w:ascii="Arial" w:hAnsi="Arial" w:cs="Arial"/>
          <w:szCs w:val="20"/>
          <w:lang w:val="hu-HU"/>
        </w:rPr>
      </w:pPr>
      <w:r w:rsidRPr="0030574B">
        <w:rPr>
          <w:rFonts w:ascii="Arial" w:hAnsi="Arial" w:cs="Arial"/>
          <w:szCs w:val="20"/>
          <w:vertAlign w:val="superscript"/>
          <w:lang w:val="hu-HU"/>
        </w:rPr>
        <w:t>6</w:t>
      </w:r>
      <w:r w:rsidRPr="0030574B">
        <w:rPr>
          <w:rFonts w:ascii="Arial" w:hAnsi="Arial" w:cs="Arial"/>
          <w:szCs w:val="20"/>
          <w:lang w:val="hu-HU"/>
        </w:rPr>
        <w:t xml:space="preserve"> </w:t>
      </w:r>
      <w:r w:rsidR="00800E6B" w:rsidRPr="0030574B">
        <w:rPr>
          <w:rFonts w:ascii="Arial" w:hAnsi="Arial" w:cs="Arial"/>
          <w:szCs w:val="20"/>
          <w:lang w:val="hu-HU"/>
        </w:rPr>
        <w:t xml:space="preserve">A SYNC 3 opcióként rendelhető. Ne vezessen zavaró körülmények hatása alatt. Ha lehetséges, használja a rendszerek hangvezérlését; vezetés közben ne használjon kézben tartott készülékeket. </w:t>
      </w:r>
      <w:r w:rsidR="00800E6B" w:rsidRPr="0030574B">
        <w:rPr>
          <w:rFonts w:ascii="Arial" w:hAnsi="Arial" w:cs="Arial"/>
          <w:szCs w:val="20"/>
          <w:lang w:val="hu-HU"/>
        </w:rPr>
        <w:lastRenderedPageBreak/>
        <w:t>Bizonyos funkciók zárolva lehetnek, amíg az autó sebességváltója menetfokozatba van kapcsolva. Nem minden funkció kompatibilis az összes telefonkészülékkel.</w:t>
      </w:r>
    </w:p>
    <w:p w:rsidR="00F1080A" w:rsidRPr="0030574B" w:rsidRDefault="00F1080A">
      <w:pPr>
        <w:rPr>
          <w:rFonts w:ascii="Arial" w:hAnsi="Arial" w:cs="Arial"/>
          <w:sz w:val="18"/>
          <w:szCs w:val="18"/>
          <w:lang w:val="hu-HU"/>
        </w:rPr>
      </w:pPr>
    </w:p>
    <w:p w:rsidR="00800E6B" w:rsidRPr="0030574B" w:rsidRDefault="00BD0527" w:rsidP="00800E6B">
      <w:pPr>
        <w:jc w:val="both"/>
        <w:rPr>
          <w:rFonts w:ascii="Arial" w:hAnsi="Arial" w:cs="Arial"/>
          <w:sz w:val="22"/>
          <w:szCs w:val="22"/>
          <w:highlight w:val="yellow"/>
          <w:lang w:val="hu-HU"/>
        </w:rPr>
      </w:pPr>
      <w:r w:rsidRPr="0030574B">
        <w:rPr>
          <w:rFonts w:ascii="Arial" w:hAnsi="Arial" w:cs="Arial"/>
          <w:szCs w:val="20"/>
          <w:vertAlign w:val="superscript"/>
          <w:lang w:val="hu-HU"/>
        </w:rPr>
        <w:t>7</w:t>
      </w:r>
      <w:r w:rsidRPr="0030574B">
        <w:rPr>
          <w:rFonts w:ascii="Arial" w:hAnsi="Arial" w:cs="Arial"/>
          <w:szCs w:val="20"/>
          <w:lang w:val="hu-HU"/>
        </w:rPr>
        <w:t xml:space="preserve"> </w:t>
      </w:r>
      <w:r w:rsidR="00800E6B" w:rsidRPr="0030574B">
        <w:rPr>
          <w:rFonts w:ascii="Arial" w:hAnsi="Arial" w:cs="Arial"/>
          <w:szCs w:val="20"/>
          <w:lang w:val="hu-HU"/>
        </w:rPr>
        <w:t>A 2020-as év első negyedévi adatai alapján. A Ford Európa 20 legfontosabb európai piaca Ausztria, Belgium, Nagy-Britannia, Csehország, Dánia, Finnország, Franciaország, Németország, Görögország, Magyarország, Írország, Olaszország, Hollandia, Norvégia, Lengyelország, Portugália, Spanyolország, Románia, Svédország és Svájc</w:t>
      </w:r>
    </w:p>
    <w:p w:rsidR="00800E6B" w:rsidRPr="0030574B" w:rsidRDefault="00800E6B">
      <w:pPr>
        <w:rPr>
          <w:rFonts w:ascii="Arial" w:hAnsi="Arial" w:cs="Arial"/>
          <w:sz w:val="22"/>
          <w:szCs w:val="22"/>
          <w:highlight w:val="yellow"/>
          <w:lang w:val="hu-HU"/>
        </w:rPr>
      </w:pPr>
    </w:p>
    <w:p w:rsidR="00800E6B" w:rsidRPr="0030574B" w:rsidRDefault="00800E6B" w:rsidP="00800E6B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30574B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30574B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:rsidR="00800E6B" w:rsidRPr="0030574B" w:rsidRDefault="00800E6B" w:rsidP="00800E6B">
      <w:pPr>
        <w:rPr>
          <w:rFonts w:ascii="Arial" w:hAnsi="Arial" w:cs="Arial"/>
          <w:i/>
          <w:szCs w:val="20"/>
          <w:lang w:val="hu-HU" w:bidi="th-TH"/>
        </w:rPr>
      </w:pPr>
      <w:r w:rsidRPr="0030574B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30574B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30574B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30574B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30574B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30574B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30574B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30574B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30574B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30574B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30574B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188.000 embert foglalkoztat világszerte. Amennyiben több információra van szüksége a Fordról, termékeiről vagy a Ford Motor Credit </w:t>
      </w:r>
      <w:proofErr w:type="spellStart"/>
      <w:r w:rsidRPr="0030574B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30574B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11" w:history="1">
        <w:r w:rsidRPr="0030574B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30574B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30574B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30574B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800E6B" w:rsidRPr="0030574B" w:rsidRDefault="00800E6B" w:rsidP="00800E6B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800E6B" w:rsidRPr="0030574B" w:rsidRDefault="00800E6B" w:rsidP="00800E6B">
      <w:pPr>
        <w:rPr>
          <w:rFonts w:ascii="Arial" w:hAnsi="Arial" w:cs="Arial"/>
          <w:i/>
          <w:szCs w:val="20"/>
          <w:lang w:val="hu-HU" w:bidi="th-TH"/>
        </w:rPr>
      </w:pPr>
      <w:r w:rsidRPr="0030574B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59.000 embert foglalkoztató </w:t>
      </w:r>
      <w:r w:rsidRPr="0030574B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30574B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30574B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30574B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30574B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30574B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:rsidR="00800E6B" w:rsidRPr="0030574B" w:rsidRDefault="00800E6B" w:rsidP="00800E6B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800E6B" w:rsidRPr="0030574B" w:rsidTr="00AB16EB">
        <w:trPr>
          <w:trHeight w:val="229"/>
        </w:trPr>
        <w:tc>
          <w:tcPr>
            <w:tcW w:w="1792" w:type="dxa"/>
          </w:tcPr>
          <w:p w:rsidR="00800E6B" w:rsidRPr="0030574B" w:rsidRDefault="00800E6B" w:rsidP="00AB16E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800E6B" w:rsidRPr="0030574B" w:rsidRDefault="00800E6B" w:rsidP="00AB16E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0574B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800E6B" w:rsidRPr="0030574B" w:rsidRDefault="00800E6B" w:rsidP="00AB16EB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800E6B" w:rsidRPr="0030574B" w:rsidRDefault="00800E6B" w:rsidP="00AB16EB">
            <w:pPr>
              <w:rPr>
                <w:rFonts w:ascii="Arial" w:hAnsi="Arial" w:cs="Arial"/>
                <w:szCs w:val="20"/>
                <w:lang w:val="hu-HU"/>
              </w:rPr>
            </w:pPr>
            <w:r w:rsidRPr="0030574B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800E6B" w:rsidRPr="0030574B" w:rsidRDefault="00800E6B" w:rsidP="00AB16EB">
            <w:pPr>
              <w:rPr>
                <w:rFonts w:ascii="Arial" w:hAnsi="Arial" w:cs="Arial"/>
                <w:szCs w:val="20"/>
                <w:lang w:val="hu-HU"/>
              </w:rPr>
            </w:pPr>
            <w:r w:rsidRPr="0030574B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800E6B" w:rsidRPr="0030574B" w:rsidTr="00AB16EB">
        <w:trPr>
          <w:trHeight w:val="933"/>
        </w:trPr>
        <w:tc>
          <w:tcPr>
            <w:tcW w:w="1792" w:type="dxa"/>
          </w:tcPr>
          <w:p w:rsidR="00800E6B" w:rsidRPr="0030574B" w:rsidRDefault="00800E6B" w:rsidP="00AB16E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800E6B" w:rsidRPr="0030574B" w:rsidRDefault="00800E6B" w:rsidP="00AB16E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0574B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800E6B" w:rsidRPr="0030574B" w:rsidRDefault="00800E6B" w:rsidP="00AB16E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0574B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800E6B" w:rsidRPr="0030574B" w:rsidRDefault="00800E6B" w:rsidP="00AB16EB">
            <w:pPr>
              <w:rPr>
                <w:rFonts w:ascii="Arial" w:hAnsi="Arial" w:cs="Arial"/>
                <w:szCs w:val="20"/>
                <w:lang w:val="hu-HU"/>
              </w:rPr>
            </w:pPr>
            <w:r w:rsidRPr="0030574B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:rsidR="00800E6B" w:rsidRPr="0030574B" w:rsidRDefault="00800E6B" w:rsidP="00AB16E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00E6B" w:rsidRPr="0030574B" w:rsidTr="00AB16EB">
        <w:trPr>
          <w:trHeight w:val="245"/>
        </w:trPr>
        <w:tc>
          <w:tcPr>
            <w:tcW w:w="1792" w:type="dxa"/>
          </w:tcPr>
          <w:p w:rsidR="00800E6B" w:rsidRPr="0030574B" w:rsidRDefault="00800E6B" w:rsidP="00AB16E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800E6B" w:rsidRPr="0030574B" w:rsidRDefault="00800E6B" w:rsidP="00AB16EB">
            <w:pPr>
              <w:rPr>
                <w:rFonts w:ascii="Arial" w:hAnsi="Arial" w:cs="Arial"/>
                <w:szCs w:val="20"/>
                <w:lang w:val="hu-HU"/>
              </w:rPr>
            </w:pPr>
            <w:r w:rsidRPr="0030574B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:rsidR="00800E6B" w:rsidRPr="0030574B" w:rsidRDefault="00800E6B" w:rsidP="00AB16E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800E6B" w:rsidRPr="0030574B" w:rsidTr="00AB16EB">
        <w:trPr>
          <w:trHeight w:val="459"/>
        </w:trPr>
        <w:tc>
          <w:tcPr>
            <w:tcW w:w="1792" w:type="dxa"/>
          </w:tcPr>
          <w:p w:rsidR="00800E6B" w:rsidRPr="0030574B" w:rsidRDefault="00800E6B" w:rsidP="00AB16E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800E6B" w:rsidRPr="0030574B" w:rsidRDefault="00800E6B" w:rsidP="00AB16EB">
            <w:pPr>
              <w:rPr>
                <w:rFonts w:ascii="Arial" w:hAnsi="Arial" w:cs="Arial"/>
                <w:szCs w:val="20"/>
                <w:lang w:val="hu-HU"/>
              </w:rPr>
            </w:pPr>
            <w:r w:rsidRPr="0030574B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3" w:history="1">
              <w:r w:rsidRPr="0030574B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30574B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30574B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800E6B" w:rsidRPr="0030574B" w:rsidRDefault="00800E6B" w:rsidP="00AB16E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800E6B" w:rsidRPr="0030574B" w:rsidRDefault="00800E6B" w:rsidP="00800E6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val="hu-HU"/>
        </w:rPr>
      </w:pPr>
    </w:p>
    <w:p w:rsidR="00F1080A" w:rsidRPr="0030574B" w:rsidRDefault="00F1080A" w:rsidP="00800E6B">
      <w:pPr>
        <w:rPr>
          <w:lang w:val="hu-HU"/>
        </w:rPr>
      </w:pPr>
    </w:p>
    <w:sectPr w:rsidR="00F1080A" w:rsidRPr="0030574B">
      <w:footerReference w:type="default" r:id="rId14"/>
      <w:headerReference w:type="first" r:id="rId15"/>
      <w:footerReference w:type="first" r:id="rId16"/>
      <w:pgSz w:w="12240" w:h="15840"/>
      <w:pgMar w:top="777" w:right="1440" w:bottom="864" w:left="1440" w:header="720" w:footer="432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0F" w:rsidRDefault="00BB630F">
      <w:r>
        <w:separator/>
      </w:r>
    </w:p>
  </w:endnote>
  <w:endnote w:type="continuationSeparator" w:id="0">
    <w:p w:rsidR="00BB630F" w:rsidRDefault="00BB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Pro-BdEx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1080A" w:rsidRPr="00D80D85">
      <w:tc>
        <w:tcPr>
          <w:tcW w:w="9467" w:type="dxa"/>
          <w:shd w:val="clear" w:color="auto" w:fill="auto"/>
        </w:tcPr>
        <w:p w:rsidR="00F1080A" w:rsidRDefault="00BD0527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hu-HU" w:eastAsia="hu-HU"/>
            </w:rPr>
            <mc:AlternateContent>
              <mc:Choice Requires="wps">
                <w:drawing>
                  <wp:anchor distT="0" distB="0" distL="0" distR="0" simplePos="0" relativeHeight="9" behindDoc="1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1755" cy="145415"/>
                    <wp:effectExtent l="0" t="0" r="0" b="0"/>
                    <wp:wrapSquare wrapText="largest"/>
                    <wp:docPr id="13" name="Keret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280" cy="14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F1080A" w:rsidRDefault="00BD0527">
                                <w:pPr>
                                  <w:pStyle w:val="Footer"/>
                                </w:pPr>
                                <w:r>
                                  <w:rPr>
                                    <w:rStyle w:val="PageNumber"/>
                                    <w:rFonts w:ascii="Arial" w:hAnsi="Arial" w:cs="Aria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rFonts w:ascii="Arial" w:hAnsi="Arial" w:cs="Aria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rFonts w:ascii="Arial" w:hAnsi="Arial" w:cs="Arial"/>
                                  </w:rPr>
                                  <w:fldChar w:fldCharType="separate"/>
                                </w:r>
                                <w:r w:rsidR="0030574B">
                                  <w:rPr>
                                    <w:rStyle w:val="PageNumber"/>
                                    <w:rFonts w:ascii="Arial" w:hAnsi="Arial" w:cs="Arial"/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rFonts w:ascii="Arial" w:hAnsi="Arial" w:cs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Keret1" o:spid="_x0000_s1026" style="position:absolute;left:0;text-align:left;margin-left:0;margin-top:.05pt;width:5.65pt;height:11.45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" filled="f" stroked="f">
                    <v:textbox style="mso-fit-shape-to-text:t" inset="0,0,0,0">
                      <w:txbxContent>
                        <w:p w:rsidR="00F1080A" w:rsidRDefault="00BD052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separate"/>
                          </w:r>
                          <w:r w:rsidR="0030574B">
                            <w:rPr>
                              <w:rStyle w:val="PageNumber"/>
                              <w:rFonts w:ascii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side="largest" anchorx="margin"/>
                  </v:rect>
                </w:pict>
              </mc:Fallback>
            </mc:AlternateContent>
          </w:r>
        </w:p>
        <w:p w:rsidR="00F1080A" w:rsidRDefault="00F1080A">
          <w:pPr>
            <w:pStyle w:val="Footer"/>
            <w:jc w:val="center"/>
            <w:rPr>
              <w:rFonts w:ascii="Arial" w:hAnsi="Arial" w:cs="Arial"/>
            </w:rPr>
          </w:pPr>
        </w:p>
        <w:p w:rsidR="00800E6B" w:rsidRDefault="00800E6B" w:rsidP="00800E6B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F1080A" w:rsidRPr="00D80D85" w:rsidRDefault="00800E6B" w:rsidP="00800E6B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  <w:shd w:val="clear" w:color="auto" w:fill="auto"/>
        </w:tcPr>
        <w:p w:rsidR="00F1080A" w:rsidRPr="00D80D85" w:rsidRDefault="00F1080A">
          <w:pPr>
            <w:pStyle w:val="Footer"/>
            <w:rPr>
              <w:lang w:val="hu-HU"/>
            </w:rPr>
          </w:pPr>
        </w:p>
      </w:tc>
    </w:tr>
  </w:tbl>
  <w:p w:rsidR="00F1080A" w:rsidRPr="00D80D85" w:rsidRDefault="00F1080A">
    <w:pPr>
      <w:pStyle w:val="Footer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0A" w:rsidRDefault="00F1080A">
    <w:pPr>
      <w:pStyle w:val="Footer"/>
      <w:jc w:val="center"/>
    </w:pPr>
  </w:p>
  <w:p w:rsidR="00F1080A" w:rsidRDefault="00F1080A">
    <w:pPr>
      <w:pStyle w:val="Footer"/>
      <w:jc w:val="center"/>
    </w:pPr>
  </w:p>
  <w:p w:rsidR="00800E6B" w:rsidRDefault="00800E6B" w:rsidP="00800E6B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F1080A" w:rsidRPr="00D80D85" w:rsidRDefault="00800E6B" w:rsidP="00800E6B">
    <w:pPr>
      <w:pStyle w:val="Footer"/>
      <w:jc w:val="center"/>
      <w:rPr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BD0527" w:rsidRPr="00D80D85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0F" w:rsidRDefault="00BB630F">
      <w:r>
        <w:separator/>
      </w:r>
    </w:p>
  </w:footnote>
  <w:footnote w:type="continuationSeparator" w:id="0">
    <w:p w:rsidR="00BB630F" w:rsidRDefault="00BB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0A" w:rsidRDefault="00BD0527">
    <w:pPr>
      <w:pStyle w:val="Header"/>
      <w:tabs>
        <w:tab w:val="left" w:pos="1483"/>
        <w:tab w:val="left" w:pos="2525"/>
      </w:tabs>
      <w:ind w:left="227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" behindDoc="1" locked="0" layoutInCell="1" allowOverlap="1" wp14:anchorId="429E925E">
              <wp:simplePos x="0" y="0"/>
              <wp:positionH relativeFrom="column">
                <wp:posOffset>1294765</wp:posOffset>
              </wp:positionH>
              <wp:positionV relativeFrom="paragraph">
                <wp:posOffset>80010</wp:posOffset>
              </wp:positionV>
              <wp:extent cx="1270" cy="1270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9320" cy="0"/>
                      </a:xfrm>
                      <a:prstGeom prst="line">
                        <a:avLst/>
                      </a:prstGeom>
                      <a:ln w="1260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654B27" id="Line 7" o:spid="_x0000_s1026" style="position:absolute;flip:x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1.95pt,6.3pt" to="102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" stroked="f" strokeweight=".35mm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5AD7A2B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7595" cy="5111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120" cy="51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1080A" w:rsidRDefault="00BD0527">
                          <w:pPr>
                            <w:pStyle w:val="Kerettartalom"/>
                          </w:pPr>
                          <w:r>
                            <w:rPr>
                              <w:noProof/>
                              <w:color w:val="000000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5640" cy="26225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2622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Internet-hivatkozs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F1080A" w:rsidRDefault="00F1080A">
                          <w:pPr>
                            <w:pStyle w:val="Kerettartalom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  <w:p w:rsidR="00F1080A" w:rsidRDefault="00F1080A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AD7A2B" id="Text Box 8" o:spid="_x0000_s1027" style="position:absolute;left:0;text-align:left;margin-left:336pt;margin-top:1.85pt;width:84.85pt;height:40.2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" filled="f" stroked="f">
              <v:textbox inset="0,0,0,0">
                <w:txbxContent>
                  <w:p w:rsidR="00F1080A" w:rsidRDefault="00BD0527">
                    <w:pPr>
                      <w:pStyle w:val="Kerettartalom"/>
                    </w:pPr>
                    <w:r>
                      <w:rPr>
                        <w:noProof/>
                        <w:color w:val="000000"/>
                        <w:lang w:val="hu-HU" w:eastAsia="hu-HU"/>
                      </w:rPr>
                      <w:drawing>
                        <wp:inline distT="0" distB="0" distL="0" distR="0">
                          <wp:extent cx="675640" cy="26225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262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4"/>
                        <w:szCs w:val="4"/>
                      </w:rPr>
                      <w:br/>
                    </w:r>
                    <w:hyperlink r:id="rId3">
                      <w:r>
                        <w:rPr>
                          <w:rStyle w:val="Internet-hivatkozs"/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F1080A" w:rsidRDefault="00F1080A">
                    <w:pPr>
                      <w:pStyle w:val="Kerettartalom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</w:p>
                  <w:p w:rsidR="00F1080A" w:rsidRDefault="00F1080A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403C220B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4390" cy="51943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760" cy="51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1080A" w:rsidRDefault="00BD052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302260" cy="302260"/>
                                <wp:effectExtent l="0" t="0" r="0" b="0"/>
                                <wp:docPr id="8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260" cy="302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1080A" w:rsidRDefault="00BD0527">
                          <w:pPr>
                            <w:pStyle w:val="Kerettartalom"/>
                          </w:pPr>
                          <w:r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5">
                            <w:r>
                              <w:rPr>
                                <w:rStyle w:val="Internet-hivatkozs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1080A" w:rsidRDefault="00F1080A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F1080A" w:rsidRDefault="00F1080A">
                          <w:pPr>
                            <w:pStyle w:val="Kerettartalom"/>
                          </w:pPr>
                        </w:p>
                        <w:p w:rsidR="00F1080A" w:rsidRDefault="00BD0527">
                          <w:pPr>
                            <w:pStyle w:val="Kerettartalom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5640" cy="262255"/>
                                <wp:effectExtent l="0" t="0" r="0" b="0"/>
                                <wp:docPr id="9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2622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>
                            <w:r>
                              <w:rPr>
                                <w:rStyle w:val="Internet-hivatkozs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F1080A" w:rsidRDefault="00F1080A">
                          <w:pPr>
                            <w:pStyle w:val="Kerettartalom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3C220B" id="Text Box 9" o:spid="_x0000_s1028" style="position:absolute;left:0;text-align:left;margin-left:432.95pt;margin-top:1.85pt;width:65.7pt;height:40.9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" filled="f" stroked="f">
              <v:textbox inset="0,0,0,0">
                <w:txbxContent>
                  <w:p w:rsidR="00F1080A" w:rsidRDefault="00BD052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302260" cy="302260"/>
                          <wp:effectExtent l="0" t="0" r="0" b="0"/>
                          <wp:docPr id="8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260" cy="302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1080A" w:rsidRDefault="00BD0527">
                    <w:pPr>
                      <w:pStyle w:val="Kerettartalom"/>
                    </w:pPr>
                    <w:r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>
                      <w:r>
                        <w:rPr>
                          <w:rStyle w:val="Internet-hivatkozs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1080A" w:rsidRDefault="00F1080A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F1080A" w:rsidRDefault="00F1080A">
                    <w:pPr>
                      <w:pStyle w:val="Kerettartalom"/>
                    </w:pPr>
                  </w:p>
                  <w:p w:rsidR="00F1080A" w:rsidRDefault="00BD0527">
                    <w:pPr>
                      <w:pStyle w:val="Kerettartalom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675640" cy="262255"/>
                          <wp:effectExtent l="0" t="0" r="0" b="0"/>
                          <wp:docPr id="9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262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>
                      <w:r>
                        <w:rPr>
                          <w:rStyle w:val="Internet-hivatkozs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F1080A" w:rsidRDefault="00F1080A">
                    <w:pPr>
                      <w:pStyle w:val="Kerettartalom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10"/>
        <w:sz w:val="48"/>
      </w:rPr>
      <w:t xml:space="preserve">    </w:t>
    </w:r>
    <w:r w:rsidR="00800E6B">
      <w:rPr>
        <w:rFonts w:ascii="Book Antiqua" w:hAnsi="Book Antiqua"/>
        <w:smallCaps/>
        <w:position w:val="110"/>
        <w:sz w:val="48"/>
      </w:rPr>
      <w:t xml:space="preserve">               </w:t>
    </w:r>
    <w:proofErr w:type="spellStart"/>
    <w:r w:rsidR="00800E6B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01227"/>
    <w:multiLevelType w:val="multilevel"/>
    <w:tmpl w:val="31D2A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8A1ADF"/>
    <w:multiLevelType w:val="multilevel"/>
    <w:tmpl w:val="0E7612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0A"/>
    <w:rsid w:val="0030574B"/>
    <w:rsid w:val="00456DA1"/>
    <w:rsid w:val="004D681A"/>
    <w:rsid w:val="0070560A"/>
    <w:rsid w:val="00800E6B"/>
    <w:rsid w:val="00BB630F"/>
    <w:rsid w:val="00BD0527"/>
    <w:rsid w:val="00C25B6C"/>
    <w:rsid w:val="00C4352F"/>
    <w:rsid w:val="00D80D85"/>
    <w:rsid w:val="00DE40A0"/>
    <w:rsid w:val="00F1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4B665-679E-431D-A471-04B06175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unhideWhenUsed/>
    <w:qFormat/>
    <w:rsid w:val="00A34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A3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unhideWhenUsed/>
    <w:qFormat/>
    <w:rsid w:val="00A345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styleId="FollowedHyperlink">
    <w:name w:val="FollowedHyperlink"/>
    <w:qFormat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D23EEF"/>
    <w:rPr>
      <w:color w:val="605E5C"/>
      <w:shd w:val="clear" w:color="auto" w:fill="E1DFDD"/>
    </w:rPr>
  </w:style>
  <w:style w:type="character" w:customStyle="1" w:styleId="berschrift2Zchn">
    <w:name w:val="Überschrift 2 Zchn"/>
    <w:basedOn w:val="DefaultParagraphFont"/>
    <w:qFormat/>
    <w:rsid w:val="00A345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DefaultParagraphFont"/>
    <w:qFormat/>
    <w:rsid w:val="00A3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DefaultParagraphFont"/>
    <w:qFormat/>
    <w:rsid w:val="00A34548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qFormat/>
    <w:rsid w:val="00A34548"/>
    <w:rPr>
      <w:szCs w:val="24"/>
      <w:lang w:eastAsia="en-US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A34548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Lucida Sans"/>
    </w:rPr>
  </w:style>
  <w:style w:type="paragraph" w:customStyle="1" w:styleId="lfejsllb">
    <w:name w:val="Élőfej és élőláb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styleId="ListBullet">
    <w:name w:val="List Bullet"/>
    <w:basedOn w:val="Normal"/>
    <w:unhideWhenUsed/>
    <w:qFormat/>
    <w:rsid w:val="00A34548"/>
    <w:pPr>
      <w:contextualSpacing/>
    </w:pPr>
  </w:style>
  <w:style w:type="paragraph" w:customStyle="1" w:styleId="Kerettartalom">
    <w:name w:val="Kerettartalom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0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en/news/2019/02/26/ford-helps-point-businesses-in-the-right-direction-with-new-conn.html" TargetMode="External"/><Relationship Id="rId13" Type="http://schemas.openxmlformats.org/officeDocument/2006/relationships/hyperlink" Target="mailto:ogyorke@ford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d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porate.for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dia.ford.com/content/fordmedia/feu/en/news/2019/11/20/IVOTY-IPUA-2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ford.com/content/fordmedia/feu/en/news/2018/02/26/from-smartphone-to-big-screen--new-app-partners-help-ford-driver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youtube.com/fordofeurope" TargetMode="External"/><Relationship Id="rId7" Type="http://schemas.openxmlformats.org/officeDocument/2006/relationships/hyperlink" Target="http://www.twitter.com/FordEu" TargetMode="External"/><Relationship Id="rId2" Type="http://schemas.openxmlformats.org/officeDocument/2006/relationships/hyperlink" Target="http://www.youtube.com/fordofeurope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twitter.com/FordEu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01DC-B1B7-4AA8-9550-61A12454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10602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Márton</dc:creator>
  <cp:lastModifiedBy>Gyorke, Orsolya (O.)</cp:lastModifiedBy>
  <cp:revision>2</cp:revision>
  <dcterms:created xsi:type="dcterms:W3CDTF">2020-06-30T11:54:00Z</dcterms:created>
  <dcterms:modified xsi:type="dcterms:W3CDTF">2020-06-30T11:54:00Z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