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E06171" w14:paraId="3DD5EFD3" wp14:textId="010E33A1">
      <w:pPr>
        <w:spacing w:line="240" w:lineRule="exact"/>
      </w:pPr>
      <w:r w:rsidRPr="32E06171" w:rsidR="60D6A76B">
        <w:rPr>
          <w:rFonts w:ascii="Calibri" w:hAnsi="Calibri" w:eastAsia="Calibri" w:cs="Calibri"/>
          <w:noProof w:val="0"/>
          <w:color w:val="000000" w:themeColor="text1" w:themeTint="FF" w:themeShade="FF"/>
          <w:sz w:val="22"/>
          <w:szCs w:val="22"/>
          <w:lang w:val="da-DK"/>
        </w:rPr>
        <w:t xml:space="preserve">VEGA og </w:t>
      </w:r>
      <w:proofErr w:type="spellStart"/>
      <w:r w:rsidRPr="32E06171" w:rsidR="4B5A9605">
        <w:rPr>
          <w:rFonts w:ascii="Calibri" w:hAnsi="Calibri" w:eastAsia="Calibri" w:cs="Calibri"/>
          <w:noProof w:val="0"/>
          <w:color w:val="000000" w:themeColor="text1" w:themeTint="FF" w:themeShade="FF"/>
          <w:sz w:val="22"/>
          <w:szCs w:val="22"/>
          <w:lang w:val="da-DK"/>
        </w:rPr>
        <w:t>s</w:t>
      </w:r>
      <w:r w:rsidRPr="32E06171" w:rsidR="60D6A76B">
        <w:rPr>
          <w:rFonts w:ascii="Calibri" w:hAnsi="Calibri" w:eastAsia="Calibri" w:cs="Calibri"/>
          <w:noProof w:val="0"/>
          <w:color w:val="000000" w:themeColor="text1" w:themeTint="FF" w:themeShade="FF"/>
          <w:sz w:val="22"/>
          <w:szCs w:val="22"/>
          <w:lang w:val="da-DK"/>
        </w:rPr>
        <w:t>mash!</w:t>
      </w:r>
      <w:r w:rsidRPr="32E06171" w:rsidR="3970BB2E">
        <w:rPr>
          <w:rFonts w:ascii="Calibri" w:hAnsi="Calibri" w:eastAsia="Calibri" w:cs="Calibri"/>
          <w:noProof w:val="0"/>
          <w:color w:val="000000" w:themeColor="text1" w:themeTint="FF" w:themeShade="FF"/>
          <w:sz w:val="22"/>
          <w:szCs w:val="22"/>
          <w:lang w:val="da-DK"/>
        </w:rPr>
        <w:t>b</w:t>
      </w:r>
      <w:r w:rsidRPr="32E06171" w:rsidR="60D6A76B">
        <w:rPr>
          <w:rFonts w:ascii="Calibri" w:hAnsi="Calibri" w:eastAsia="Calibri" w:cs="Calibri"/>
          <w:noProof w:val="0"/>
          <w:color w:val="000000" w:themeColor="text1" w:themeTint="FF" w:themeShade="FF"/>
          <w:sz w:val="22"/>
          <w:szCs w:val="22"/>
          <w:lang w:val="da-DK"/>
        </w:rPr>
        <w:t>ang!</w:t>
      </w:r>
      <w:r w:rsidRPr="32E06171" w:rsidR="23936C26">
        <w:rPr>
          <w:rFonts w:ascii="Calibri" w:hAnsi="Calibri" w:eastAsia="Calibri" w:cs="Calibri"/>
          <w:noProof w:val="0"/>
          <w:color w:val="000000" w:themeColor="text1" w:themeTint="FF" w:themeShade="FF"/>
          <w:sz w:val="22"/>
          <w:szCs w:val="22"/>
          <w:lang w:val="da-DK"/>
        </w:rPr>
        <w:t>p</w:t>
      </w:r>
      <w:r w:rsidRPr="32E06171" w:rsidR="60D6A76B">
        <w:rPr>
          <w:rFonts w:ascii="Calibri" w:hAnsi="Calibri" w:eastAsia="Calibri" w:cs="Calibri"/>
          <w:noProof w:val="0"/>
          <w:color w:val="000000" w:themeColor="text1" w:themeTint="FF" w:themeShade="FF"/>
          <w:sz w:val="22"/>
          <w:szCs w:val="22"/>
          <w:lang w:val="da-DK"/>
        </w:rPr>
        <w:t>ow</w:t>
      </w:r>
      <w:proofErr w:type="spellEnd"/>
      <w:r w:rsidRPr="32E06171" w:rsidR="60D6A76B">
        <w:rPr>
          <w:rFonts w:ascii="Calibri" w:hAnsi="Calibri" w:eastAsia="Calibri" w:cs="Calibri"/>
          <w:noProof w:val="0"/>
          <w:color w:val="000000" w:themeColor="text1" w:themeTint="FF" w:themeShade="FF"/>
          <w:sz w:val="22"/>
          <w:szCs w:val="22"/>
          <w:lang w:val="da-DK"/>
        </w:rPr>
        <w:t>! præsenterer</w:t>
      </w:r>
      <w:r>
        <w:br/>
      </w:r>
      <w:proofErr w:type="spellStart"/>
      <w:r w:rsidRPr="32E06171" w:rsidR="60D6A76B">
        <w:rPr>
          <w:rFonts w:ascii="Calibri" w:hAnsi="Calibri" w:eastAsia="Calibri" w:cs="Calibri"/>
          <w:b w:val="1"/>
          <w:bCs w:val="1"/>
          <w:noProof w:val="0"/>
          <w:color w:val="000000" w:themeColor="text1" w:themeTint="FF" w:themeShade="FF"/>
          <w:sz w:val="22"/>
          <w:szCs w:val="22"/>
          <w:lang w:val="da-DK"/>
        </w:rPr>
        <w:t>TikTok</w:t>
      </w:r>
      <w:proofErr w:type="spellEnd"/>
      <w:r w:rsidRPr="32E06171" w:rsidR="60D6A76B">
        <w:rPr>
          <w:rFonts w:ascii="Calibri" w:hAnsi="Calibri" w:eastAsia="Calibri" w:cs="Calibri"/>
          <w:b w:val="1"/>
          <w:bCs w:val="1"/>
          <w:noProof w:val="0"/>
          <w:color w:val="000000" w:themeColor="text1" w:themeTint="FF" w:themeShade="FF"/>
          <w:sz w:val="22"/>
          <w:szCs w:val="22"/>
          <w:lang w:val="da-DK"/>
        </w:rPr>
        <w:t xml:space="preserve">-kometen Sam Ryder lander i VEGA </w:t>
      </w:r>
      <w:r>
        <w:br/>
      </w:r>
      <w:r w:rsidRPr="32E06171" w:rsidR="60D6A76B">
        <w:rPr>
          <w:rFonts w:ascii="Calibri" w:hAnsi="Calibri" w:eastAsia="Calibri" w:cs="Calibri"/>
          <w:i w:val="1"/>
          <w:iCs w:val="1"/>
          <w:noProof w:val="0"/>
          <w:color w:val="000000" w:themeColor="text1" w:themeTint="FF" w:themeShade="FF"/>
          <w:sz w:val="22"/>
          <w:szCs w:val="22"/>
          <w:lang w:val="da-DK"/>
        </w:rPr>
        <w:t xml:space="preserve">Den engelske sanger ligner en viking, men synger som en engel, og den 10. april genlyder Lille VEGA af hans storslåede popsange. </w:t>
      </w:r>
      <w:r w:rsidRPr="32E06171" w:rsidR="60D6A76B">
        <w:rPr>
          <w:rFonts w:ascii="Calibri" w:hAnsi="Calibri" w:eastAsia="Calibri" w:cs="Calibri"/>
          <w:noProof w:val="0"/>
          <w:color w:val="000000" w:themeColor="text1" w:themeTint="FF" w:themeShade="FF"/>
          <w:sz w:val="22"/>
          <w:szCs w:val="22"/>
          <w:lang w:val="da-DK"/>
        </w:rPr>
        <w:t xml:space="preserve"> </w:t>
      </w:r>
      <w:r>
        <w:br/>
      </w:r>
      <w:r>
        <w:br/>
      </w:r>
      <w:r w:rsidRPr="32E06171" w:rsidR="60D6A76B">
        <w:rPr>
          <w:rFonts w:ascii="Calibri" w:hAnsi="Calibri" w:eastAsia="Calibri" w:cs="Calibri"/>
          <w:noProof w:val="0"/>
          <w:color w:val="000000" w:themeColor="text1" w:themeTint="FF" w:themeShade="FF"/>
          <w:sz w:val="22"/>
          <w:szCs w:val="22"/>
          <w:lang w:val="da-DK"/>
        </w:rPr>
        <w:t xml:space="preserve">Hvis ens </w:t>
      </w:r>
      <w:r w:rsidRPr="32E06171" w:rsidR="60D6A76B">
        <w:rPr>
          <w:rFonts w:ascii="Calibri" w:hAnsi="Calibri" w:eastAsia="Calibri" w:cs="Calibri"/>
          <w:noProof w:val="0"/>
          <w:color w:val="000000" w:themeColor="text1" w:themeTint="FF" w:themeShade="FF"/>
          <w:sz w:val="22"/>
          <w:szCs w:val="22"/>
          <w:lang w:val="da-DK"/>
        </w:rPr>
        <w:t>TikTok</w:t>
      </w:r>
      <w:r w:rsidRPr="32E06171" w:rsidR="60D6A76B">
        <w:rPr>
          <w:rFonts w:ascii="Calibri" w:hAnsi="Calibri" w:eastAsia="Calibri" w:cs="Calibri"/>
          <w:noProof w:val="0"/>
          <w:color w:val="000000" w:themeColor="text1" w:themeTint="FF" w:themeShade="FF"/>
          <w:sz w:val="22"/>
          <w:szCs w:val="22"/>
          <w:lang w:val="da-DK"/>
        </w:rPr>
        <w:t>-covervideoer indfanger fans som Justin Bieber, Sia, Alicia Key</w:t>
      </w:r>
      <w:r w:rsidRPr="32E06171" w:rsidR="7CA434D4">
        <w:rPr>
          <w:rFonts w:ascii="Calibri" w:hAnsi="Calibri" w:eastAsia="Calibri" w:cs="Calibri"/>
          <w:noProof w:val="0"/>
          <w:color w:val="000000" w:themeColor="text1" w:themeTint="FF" w:themeShade="FF"/>
          <w:sz w:val="22"/>
          <w:szCs w:val="22"/>
          <w:lang w:val="da-DK"/>
        </w:rPr>
        <w:t>s</w:t>
      </w:r>
      <w:r w:rsidRPr="32E06171" w:rsidR="60D6A76B">
        <w:rPr>
          <w:rFonts w:ascii="Calibri" w:hAnsi="Calibri" w:eastAsia="Calibri" w:cs="Calibri"/>
          <w:noProof w:val="0"/>
          <w:color w:val="000000" w:themeColor="text1" w:themeTint="FF" w:themeShade="FF"/>
          <w:sz w:val="22"/>
          <w:szCs w:val="22"/>
          <w:lang w:val="da-DK"/>
        </w:rPr>
        <w:t xml:space="preserve"> og Elton John, gør man noget rigtigt. Sam Ryder har sunget det meste af sit liv og spillet i forskellige bands, men da han sidste år under Corona-lockdown begyndte at uploade covers på </w:t>
      </w:r>
      <w:r w:rsidRPr="32E06171" w:rsidR="60D6A76B">
        <w:rPr>
          <w:rFonts w:ascii="Calibri" w:hAnsi="Calibri" w:eastAsia="Calibri" w:cs="Calibri"/>
          <w:noProof w:val="0"/>
          <w:color w:val="000000" w:themeColor="text1" w:themeTint="FF" w:themeShade="FF"/>
          <w:sz w:val="22"/>
          <w:szCs w:val="22"/>
          <w:lang w:val="da-DK"/>
        </w:rPr>
        <w:t>TikTok</w:t>
      </w:r>
      <w:r w:rsidRPr="32E06171" w:rsidR="60D6A76B">
        <w:rPr>
          <w:rFonts w:ascii="Calibri" w:hAnsi="Calibri" w:eastAsia="Calibri" w:cs="Calibri"/>
          <w:noProof w:val="0"/>
          <w:color w:val="000000" w:themeColor="text1" w:themeTint="FF" w:themeShade="FF"/>
          <w:sz w:val="22"/>
          <w:szCs w:val="22"/>
          <w:lang w:val="da-DK"/>
        </w:rPr>
        <w:t xml:space="preserve"> fik han pludseligt hul igennem til millioner af fans. </w:t>
      </w:r>
      <w:r>
        <w:br/>
      </w:r>
      <w:r>
        <w:br/>
      </w:r>
      <w:r w:rsidRPr="32E06171" w:rsidR="60D6A76B">
        <w:rPr>
          <w:rFonts w:ascii="Calibri" w:hAnsi="Calibri" w:eastAsia="Calibri" w:cs="Calibri"/>
          <w:noProof w:val="0"/>
          <w:color w:val="000000" w:themeColor="text1" w:themeTint="FF" w:themeShade="FF"/>
          <w:sz w:val="22"/>
          <w:szCs w:val="22"/>
          <w:lang w:val="da-DK"/>
        </w:rPr>
        <w:t xml:space="preserve">Hans indre glæde og naturlige karisma smeltede al Corona-blues bag skærmene. Hans </w:t>
      </w:r>
      <w:proofErr w:type="spellStart"/>
      <w:r w:rsidRPr="32E06171" w:rsidR="60D6A76B">
        <w:rPr>
          <w:rFonts w:ascii="Calibri" w:hAnsi="Calibri" w:eastAsia="Calibri" w:cs="Calibri"/>
          <w:noProof w:val="0"/>
          <w:color w:val="000000" w:themeColor="text1" w:themeTint="FF" w:themeShade="FF"/>
          <w:sz w:val="22"/>
          <w:szCs w:val="22"/>
          <w:lang w:val="da-DK"/>
        </w:rPr>
        <w:t>TikTok</w:t>
      </w:r>
      <w:proofErr w:type="spellEnd"/>
      <w:r w:rsidRPr="32E06171" w:rsidR="60D6A76B">
        <w:rPr>
          <w:rFonts w:ascii="Calibri" w:hAnsi="Calibri" w:eastAsia="Calibri" w:cs="Calibri"/>
          <w:noProof w:val="0"/>
          <w:color w:val="000000" w:themeColor="text1" w:themeTint="FF" w:themeShade="FF"/>
          <w:sz w:val="22"/>
          <w:szCs w:val="22"/>
          <w:lang w:val="da-DK"/>
        </w:rPr>
        <w:t xml:space="preserve"> konto blev den mest populære i England det år foran navne som Dua </w:t>
      </w:r>
      <w:proofErr w:type="spellStart"/>
      <w:r w:rsidRPr="32E06171" w:rsidR="60D6A76B">
        <w:rPr>
          <w:rFonts w:ascii="Calibri" w:hAnsi="Calibri" w:eastAsia="Calibri" w:cs="Calibri"/>
          <w:noProof w:val="0"/>
          <w:color w:val="000000" w:themeColor="text1" w:themeTint="FF" w:themeShade="FF"/>
          <w:sz w:val="22"/>
          <w:szCs w:val="22"/>
          <w:lang w:val="da-DK"/>
        </w:rPr>
        <w:t>Lipa</w:t>
      </w:r>
      <w:proofErr w:type="spellEnd"/>
      <w:r w:rsidRPr="32E06171" w:rsidR="60D6A76B">
        <w:rPr>
          <w:rFonts w:ascii="Calibri" w:hAnsi="Calibri" w:eastAsia="Calibri" w:cs="Calibri"/>
          <w:noProof w:val="0"/>
          <w:color w:val="000000" w:themeColor="text1" w:themeTint="FF" w:themeShade="FF"/>
          <w:sz w:val="22"/>
          <w:szCs w:val="22"/>
          <w:lang w:val="da-DK"/>
        </w:rPr>
        <w:t xml:space="preserve">, Lewis </w:t>
      </w:r>
      <w:proofErr w:type="spellStart"/>
      <w:r w:rsidRPr="32E06171" w:rsidR="60D6A76B">
        <w:rPr>
          <w:rFonts w:ascii="Calibri" w:hAnsi="Calibri" w:eastAsia="Calibri" w:cs="Calibri"/>
          <w:noProof w:val="0"/>
          <w:color w:val="000000" w:themeColor="text1" w:themeTint="FF" w:themeShade="FF"/>
          <w:sz w:val="22"/>
          <w:szCs w:val="22"/>
          <w:lang w:val="da-DK"/>
        </w:rPr>
        <w:t>Capaldi</w:t>
      </w:r>
      <w:proofErr w:type="spellEnd"/>
      <w:r w:rsidRPr="32E06171" w:rsidR="60D6A76B">
        <w:rPr>
          <w:rFonts w:ascii="Calibri" w:hAnsi="Calibri" w:eastAsia="Calibri" w:cs="Calibri"/>
          <w:noProof w:val="0"/>
          <w:color w:val="000000" w:themeColor="text1" w:themeTint="FF" w:themeShade="FF"/>
          <w:sz w:val="22"/>
          <w:szCs w:val="22"/>
          <w:lang w:val="da-DK"/>
        </w:rPr>
        <w:t xml:space="preserve"> og Liam Payne. </w:t>
      </w:r>
    </w:p>
    <w:p xmlns:wp14="http://schemas.microsoft.com/office/word/2010/wordml" w:rsidP="32E06171" w14:paraId="37C7F801" wp14:textId="78890A06">
      <w:pPr>
        <w:spacing w:line="240" w:lineRule="exact"/>
      </w:pPr>
      <w:r w:rsidRPr="32E06171" w:rsidR="60D6A76B">
        <w:rPr>
          <w:rFonts w:ascii="Calibri" w:hAnsi="Calibri" w:eastAsia="Calibri" w:cs="Calibri"/>
          <w:noProof w:val="0"/>
          <w:color w:val="000000" w:themeColor="text1" w:themeTint="FF" w:themeShade="FF"/>
          <w:sz w:val="22"/>
          <w:szCs w:val="22"/>
          <w:lang w:val="da-DK"/>
        </w:rPr>
        <w:t>I løbet af 2021 har han løbende udgivet materiale i form af singlerne ”</w:t>
      </w:r>
      <w:proofErr w:type="spellStart"/>
      <w:r w:rsidRPr="32E06171" w:rsidR="60D6A76B">
        <w:rPr>
          <w:rFonts w:ascii="Calibri" w:hAnsi="Calibri" w:eastAsia="Calibri" w:cs="Calibri"/>
          <w:noProof w:val="0"/>
          <w:color w:val="000000" w:themeColor="text1" w:themeTint="FF" w:themeShade="FF"/>
          <w:sz w:val="22"/>
          <w:szCs w:val="22"/>
          <w:lang w:val="da-DK"/>
        </w:rPr>
        <w:t>Whirlwind</w:t>
      </w:r>
      <w:proofErr w:type="spellEnd"/>
      <w:r w:rsidRPr="32E06171" w:rsidR="60D6A76B">
        <w:rPr>
          <w:rFonts w:ascii="Calibri" w:hAnsi="Calibri" w:eastAsia="Calibri" w:cs="Calibri"/>
          <w:noProof w:val="0"/>
          <w:color w:val="000000" w:themeColor="text1" w:themeTint="FF" w:themeShade="FF"/>
          <w:sz w:val="22"/>
          <w:szCs w:val="22"/>
          <w:lang w:val="da-DK"/>
        </w:rPr>
        <w:t>”, ”</w:t>
      </w:r>
      <w:proofErr w:type="spellStart"/>
      <w:r w:rsidRPr="32E06171" w:rsidR="60D6A76B">
        <w:rPr>
          <w:rFonts w:ascii="Calibri" w:hAnsi="Calibri" w:eastAsia="Calibri" w:cs="Calibri"/>
          <w:noProof w:val="0"/>
          <w:color w:val="000000" w:themeColor="text1" w:themeTint="FF" w:themeShade="FF"/>
          <w:sz w:val="22"/>
          <w:szCs w:val="22"/>
          <w:lang w:val="da-DK"/>
        </w:rPr>
        <w:t>Tiny</w:t>
      </w:r>
      <w:proofErr w:type="spellEnd"/>
      <w:r w:rsidRPr="32E06171" w:rsidR="60D6A76B">
        <w:rPr>
          <w:rFonts w:ascii="Calibri" w:hAnsi="Calibri" w:eastAsia="Calibri" w:cs="Calibri"/>
          <w:noProof w:val="0"/>
          <w:color w:val="000000" w:themeColor="text1" w:themeTint="FF" w:themeShade="FF"/>
          <w:sz w:val="22"/>
          <w:szCs w:val="22"/>
          <w:lang w:val="da-DK"/>
        </w:rPr>
        <w:t xml:space="preserve"> Riot” og ”More”. De tre singler blev alle samlet på ep’en </w:t>
      </w:r>
      <w:r w:rsidRPr="32E06171" w:rsidR="60D6A76B">
        <w:rPr>
          <w:rFonts w:ascii="Calibri" w:hAnsi="Calibri" w:eastAsia="Calibri" w:cs="Calibri"/>
          <w:i w:val="1"/>
          <w:iCs w:val="1"/>
          <w:noProof w:val="0"/>
          <w:color w:val="000000" w:themeColor="text1" w:themeTint="FF" w:themeShade="FF"/>
          <w:sz w:val="22"/>
          <w:szCs w:val="22"/>
          <w:lang w:val="da-DK"/>
        </w:rPr>
        <w:t xml:space="preserve">The </w:t>
      </w:r>
      <w:proofErr w:type="spellStart"/>
      <w:r w:rsidRPr="32E06171" w:rsidR="60D6A76B">
        <w:rPr>
          <w:rFonts w:ascii="Calibri" w:hAnsi="Calibri" w:eastAsia="Calibri" w:cs="Calibri"/>
          <w:i w:val="1"/>
          <w:iCs w:val="1"/>
          <w:noProof w:val="0"/>
          <w:color w:val="000000" w:themeColor="text1" w:themeTint="FF" w:themeShade="FF"/>
          <w:sz w:val="22"/>
          <w:szCs w:val="22"/>
          <w:lang w:val="da-DK"/>
        </w:rPr>
        <w:t>Sun’s</w:t>
      </w:r>
      <w:proofErr w:type="spellEnd"/>
      <w:r w:rsidRPr="32E06171" w:rsidR="60D6A76B">
        <w:rPr>
          <w:rFonts w:ascii="Calibri" w:hAnsi="Calibri" w:eastAsia="Calibri" w:cs="Calibri"/>
          <w:i w:val="1"/>
          <w:iCs w:val="1"/>
          <w:noProof w:val="0"/>
          <w:color w:val="000000" w:themeColor="text1" w:themeTint="FF" w:themeShade="FF"/>
          <w:sz w:val="22"/>
          <w:szCs w:val="22"/>
          <w:lang w:val="da-DK"/>
        </w:rPr>
        <w:t xml:space="preserve"> </w:t>
      </w:r>
      <w:proofErr w:type="spellStart"/>
      <w:r w:rsidRPr="32E06171" w:rsidR="60D6A76B">
        <w:rPr>
          <w:rFonts w:ascii="Calibri" w:hAnsi="Calibri" w:eastAsia="Calibri" w:cs="Calibri"/>
          <w:i w:val="1"/>
          <w:iCs w:val="1"/>
          <w:noProof w:val="0"/>
          <w:color w:val="000000" w:themeColor="text1" w:themeTint="FF" w:themeShade="FF"/>
          <w:sz w:val="22"/>
          <w:szCs w:val="22"/>
          <w:lang w:val="da-DK"/>
        </w:rPr>
        <w:t>Gonna</w:t>
      </w:r>
      <w:proofErr w:type="spellEnd"/>
      <w:r w:rsidRPr="32E06171" w:rsidR="60D6A76B">
        <w:rPr>
          <w:rFonts w:ascii="Calibri" w:hAnsi="Calibri" w:eastAsia="Calibri" w:cs="Calibri"/>
          <w:i w:val="1"/>
          <w:iCs w:val="1"/>
          <w:noProof w:val="0"/>
          <w:color w:val="000000" w:themeColor="text1" w:themeTint="FF" w:themeShade="FF"/>
          <w:sz w:val="22"/>
          <w:szCs w:val="22"/>
          <w:lang w:val="da-DK"/>
        </w:rPr>
        <w:t xml:space="preserve"> Rise</w:t>
      </w:r>
      <w:r w:rsidRPr="32E06171" w:rsidR="60D6A76B">
        <w:rPr>
          <w:rFonts w:ascii="Calibri" w:hAnsi="Calibri" w:eastAsia="Calibri" w:cs="Calibri"/>
          <w:noProof w:val="0"/>
          <w:color w:val="000000" w:themeColor="text1" w:themeTint="FF" w:themeShade="FF"/>
          <w:sz w:val="22"/>
          <w:szCs w:val="22"/>
          <w:lang w:val="da-DK"/>
        </w:rPr>
        <w:t xml:space="preserve"> sammen med to nye sange.  </w:t>
      </w:r>
      <w:r>
        <w:br/>
      </w:r>
      <w:r w:rsidRPr="32E06171" w:rsidR="60D6A76B">
        <w:rPr>
          <w:rFonts w:ascii="Calibri" w:hAnsi="Calibri" w:eastAsia="Calibri" w:cs="Calibri"/>
          <w:noProof w:val="0"/>
          <w:color w:val="000000" w:themeColor="text1" w:themeTint="FF" w:themeShade="FF"/>
          <w:sz w:val="22"/>
          <w:szCs w:val="22"/>
          <w:lang w:val="da-DK"/>
        </w:rPr>
        <w:t>Sam Ryder fortæller om ”</w:t>
      </w:r>
      <w:proofErr w:type="spellStart"/>
      <w:r w:rsidRPr="32E06171" w:rsidR="60D6A76B">
        <w:rPr>
          <w:rFonts w:ascii="Calibri" w:hAnsi="Calibri" w:eastAsia="Calibri" w:cs="Calibri"/>
          <w:noProof w:val="0"/>
          <w:color w:val="000000" w:themeColor="text1" w:themeTint="FF" w:themeShade="FF"/>
          <w:sz w:val="22"/>
          <w:szCs w:val="22"/>
          <w:lang w:val="da-DK"/>
        </w:rPr>
        <w:t>Whirlwind</w:t>
      </w:r>
      <w:proofErr w:type="spellEnd"/>
      <w:r w:rsidRPr="32E06171" w:rsidR="60D6A76B">
        <w:rPr>
          <w:rFonts w:ascii="Calibri" w:hAnsi="Calibri" w:eastAsia="Calibri" w:cs="Calibri"/>
          <w:noProof w:val="0"/>
          <w:color w:val="000000" w:themeColor="text1" w:themeTint="FF" w:themeShade="FF"/>
          <w:sz w:val="22"/>
          <w:szCs w:val="22"/>
          <w:lang w:val="da-DK"/>
        </w:rPr>
        <w:t xml:space="preserve">”: </w:t>
      </w:r>
      <w:r>
        <w:br/>
      </w:r>
      <w:r>
        <w:br/>
      </w:r>
      <w:r w:rsidRPr="32E06171" w:rsidR="60D6A76B">
        <w:rPr>
          <w:rFonts w:ascii="Calibri" w:hAnsi="Calibri" w:eastAsia="Calibri" w:cs="Calibri"/>
          <w:noProof w:val="0"/>
          <w:color w:val="000000" w:themeColor="text1" w:themeTint="FF" w:themeShade="FF"/>
          <w:sz w:val="22"/>
          <w:szCs w:val="22"/>
          <w:lang w:val="da-DK"/>
        </w:rPr>
        <w:t>“</w:t>
      </w:r>
      <w:r w:rsidRPr="32E06171" w:rsidR="60D6A76B">
        <w:rPr>
          <w:rFonts w:ascii="Calibri" w:hAnsi="Calibri" w:eastAsia="Calibri" w:cs="Calibri"/>
          <w:noProof w:val="0"/>
          <w:color w:val="000000" w:themeColor="text1" w:themeTint="FF" w:themeShade="FF"/>
          <w:sz w:val="22"/>
          <w:szCs w:val="22"/>
          <w:lang w:val="en-US"/>
        </w:rPr>
        <w:t>To be frustratingly ambiguous about the meaning (I’ll let you make up your own mind) when you're spiralling, up or down, there are forces at work that are beyond your control. In essence, If</w:t>
      </w:r>
      <w:r w:rsidRPr="32E06171" w:rsidR="446F3F13">
        <w:rPr>
          <w:rFonts w:ascii="Calibri" w:hAnsi="Calibri" w:eastAsia="Calibri" w:cs="Calibri"/>
          <w:noProof w:val="0"/>
          <w:color w:val="000000" w:themeColor="text1" w:themeTint="FF" w:themeShade="FF"/>
          <w:sz w:val="22"/>
          <w:szCs w:val="22"/>
          <w:lang w:val="en-US"/>
        </w:rPr>
        <w:t xml:space="preserve"> </w:t>
      </w:r>
      <w:r w:rsidRPr="32E06171" w:rsidR="60D6A76B">
        <w:rPr>
          <w:rFonts w:ascii="Calibri" w:hAnsi="Calibri" w:eastAsia="Calibri" w:cs="Calibri"/>
          <w:noProof w:val="0"/>
          <w:color w:val="000000" w:themeColor="text1" w:themeTint="FF" w:themeShade="FF"/>
          <w:sz w:val="22"/>
          <w:szCs w:val="22"/>
          <w:lang w:val="en-US"/>
        </w:rPr>
        <w:t>you ever find yourself swept up in a whirlwind, it might (or might not) be of some comfort to know that where you end up may not be completely up to you.”</w:t>
      </w:r>
    </w:p>
    <w:p xmlns:wp14="http://schemas.microsoft.com/office/word/2010/wordml" w:rsidP="32E06171" w14:paraId="0EDA5C83" wp14:textId="04DA5338">
      <w:pPr>
        <w:spacing w:line="240" w:lineRule="exact"/>
      </w:pPr>
      <w:r w:rsidRPr="32E06171" w:rsidR="60D6A76B">
        <w:rPr>
          <w:rFonts w:ascii="Calibri" w:hAnsi="Calibri" w:eastAsia="Calibri" w:cs="Calibri"/>
          <w:b w:val="1"/>
          <w:bCs w:val="1"/>
          <w:noProof w:val="0"/>
          <w:color w:val="000000" w:themeColor="text1" w:themeTint="FF" w:themeShade="FF"/>
          <w:sz w:val="22"/>
          <w:szCs w:val="22"/>
          <w:lang w:val="da-DK"/>
        </w:rPr>
        <w:t>Fakta om koncerten:</w:t>
      </w:r>
      <w:r>
        <w:br/>
      </w:r>
      <w:r w:rsidRPr="32E06171" w:rsidR="60D6A76B">
        <w:rPr>
          <w:rFonts w:ascii="Calibri" w:hAnsi="Calibri" w:eastAsia="Calibri" w:cs="Calibri"/>
          <w:b w:val="0"/>
          <w:bCs w:val="0"/>
          <w:noProof w:val="0"/>
          <w:color w:val="000000" w:themeColor="text1" w:themeTint="FF" w:themeShade="FF"/>
          <w:sz w:val="22"/>
          <w:szCs w:val="22"/>
          <w:lang w:val="da-DK"/>
        </w:rPr>
        <w:t>Sam Ryder (UK)</w:t>
      </w:r>
      <w:r>
        <w:br/>
      </w:r>
      <w:r w:rsidRPr="32E06171" w:rsidR="60D6A76B">
        <w:rPr>
          <w:rFonts w:ascii="Calibri" w:hAnsi="Calibri" w:eastAsia="Calibri" w:cs="Calibri"/>
          <w:b w:val="0"/>
          <w:bCs w:val="0"/>
          <w:noProof w:val="0"/>
          <w:color w:val="000000" w:themeColor="text1" w:themeTint="FF" w:themeShade="FF"/>
          <w:sz w:val="22"/>
          <w:szCs w:val="22"/>
          <w:lang w:val="da-DK"/>
        </w:rPr>
        <w:t>Søndag d. 10. april kl. 21.00</w:t>
      </w:r>
      <w:r>
        <w:br/>
      </w:r>
      <w:r w:rsidRPr="32E06171" w:rsidR="60D6A76B">
        <w:rPr>
          <w:rFonts w:ascii="Calibri" w:hAnsi="Calibri" w:eastAsia="Calibri" w:cs="Calibri"/>
          <w:b w:val="0"/>
          <w:bCs w:val="0"/>
          <w:noProof w:val="0"/>
          <w:color w:val="000000" w:themeColor="text1" w:themeTint="FF" w:themeShade="FF"/>
          <w:sz w:val="22"/>
          <w:szCs w:val="22"/>
          <w:lang w:val="da-DK"/>
        </w:rPr>
        <w:t>Lille VEGA, Enghavevej 40, 1674 København V</w:t>
      </w:r>
      <w:r>
        <w:br/>
      </w:r>
      <w:r w:rsidRPr="32E06171" w:rsidR="60D6A76B">
        <w:rPr>
          <w:rFonts w:ascii="Calibri" w:hAnsi="Calibri" w:eastAsia="Calibri" w:cs="Calibri"/>
          <w:b w:val="0"/>
          <w:bCs w:val="0"/>
          <w:noProof w:val="0"/>
          <w:color w:val="000000" w:themeColor="text1" w:themeTint="FF" w:themeShade="FF"/>
          <w:sz w:val="22"/>
          <w:szCs w:val="22"/>
          <w:lang w:val="da-DK"/>
        </w:rPr>
        <w:t>Billetpris: 170 kr. + gebyr</w:t>
      </w:r>
      <w:r>
        <w:br/>
      </w:r>
      <w:r w:rsidRPr="32E06171" w:rsidR="60D6A76B">
        <w:rPr>
          <w:rFonts w:ascii="Calibri" w:hAnsi="Calibri" w:eastAsia="Calibri" w:cs="Calibri"/>
          <w:b w:val="0"/>
          <w:bCs w:val="0"/>
          <w:noProof w:val="0"/>
          <w:color w:val="000000" w:themeColor="text1" w:themeTint="FF" w:themeShade="FF"/>
          <w:sz w:val="22"/>
          <w:szCs w:val="22"/>
          <w:lang w:val="da-DK"/>
        </w:rPr>
        <w:t xml:space="preserve">Billetsalget starter fredag den 29. oktober kl. 10.00 via vega.dk, </w:t>
      </w:r>
      <w:proofErr w:type="spellStart"/>
      <w:r w:rsidRPr="32E06171" w:rsidR="60D6A76B">
        <w:rPr>
          <w:rFonts w:ascii="Calibri" w:hAnsi="Calibri" w:eastAsia="Calibri" w:cs="Calibri"/>
          <w:b w:val="0"/>
          <w:bCs w:val="0"/>
          <w:noProof w:val="0"/>
          <w:color w:val="000000" w:themeColor="text1" w:themeTint="FF" w:themeShade="FF"/>
          <w:sz w:val="22"/>
          <w:szCs w:val="22"/>
          <w:lang w:val="da-DK"/>
        </w:rPr>
        <w:t>Ticketmaster</w:t>
      </w:r>
      <w:proofErr w:type="spellEnd"/>
      <w:r w:rsidRPr="32E06171" w:rsidR="60D6A76B">
        <w:rPr>
          <w:rFonts w:ascii="Calibri" w:hAnsi="Calibri" w:eastAsia="Calibri" w:cs="Calibri"/>
          <w:b w:val="0"/>
          <w:bCs w:val="0"/>
          <w:noProof w:val="0"/>
          <w:color w:val="000000" w:themeColor="text1" w:themeTint="FF" w:themeShade="FF"/>
          <w:sz w:val="22"/>
          <w:szCs w:val="22"/>
          <w:lang w:val="da-DK"/>
        </w:rPr>
        <w:t xml:space="preserve"> og smashbangpow.dk.</w:t>
      </w:r>
    </w:p>
    <w:p xmlns:wp14="http://schemas.microsoft.com/office/word/2010/wordml" w:rsidP="32E06171" w14:paraId="438AA12F" wp14:textId="5E0833F9">
      <w:pPr>
        <w:spacing w:line="240" w:lineRule="exact"/>
      </w:pPr>
      <w:r w:rsidRPr="32E06171" w:rsidR="60D6A76B">
        <w:rPr>
          <w:rFonts w:ascii="Calibri" w:hAnsi="Calibri" w:eastAsia="Calibri" w:cs="Calibri"/>
          <w:noProof w:val="0"/>
          <w:color w:val="000000" w:themeColor="text1" w:themeTint="FF" w:themeShade="FF"/>
          <w:sz w:val="22"/>
          <w:szCs w:val="22"/>
          <w:lang w:val="da-DK"/>
        </w:rPr>
        <w:t xml:space="preserve"> </w:t>
      </w:r>
    </w:p>
    <w:p xmlns:wp14="http://schemas.microsoft.com/office/word/2010/wordml" w:rsidP="32E06171" w14:paraId="27238738" wp14:textId="1F5A06AF">
      <w:pPr>
        <w:spacing w:line="240" w:lineRule="exact"/>
        <w:rPr>
          <w:rFonts w:ascii="Calibri" w:hAnsi="Calibri" w:eastAsia="Calibri" w:cs="Calibri"/>
          <w:noProof w:val="0"/>
          <w:color w:val="000000" w:themeColor="text1" w:themeTint="FF" w:themeShade="FF"/>
          <w:sz w:val="22"/>
          <w:szCs w:val="22"/>
          <w:lang w:val="da-DK"/>
        </w:rPr>
      </w:pPr>
    </w:p>
    <w:p xmlns:wp14="http://schemas.microsoft.com/office/word/2010/wordml" w:rsidP="32E06171" w14:paraId="205A6F2F" wp14:textId="14B20B83">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E3C14"/>
    <w:rsid w:val="04307BF6"/>
    <w:rsid w:val="23936C26"/>
    <w:rsid w:val="32E06171"/>
    <w:rsid w:val="3970BB2E"/>
    <w:rsid w:val="3C62649E"/>
    <w:rsid w:val="44007669"/>
    <w:rsid w:val="446F3F13"/>
    <w:rsid w:val="4B5A9605"/>
    <w:rsid w:val="4F2E3C14"/>
    <w:rsid w:val="60D6A76B"/>
    <w:rsid w:val="7CA434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B9A1"/>
  <w15:chartTrackingRefBased/>
  <w15:docId w15:val="{A751C5AC-2D2D-405B-B9EE-792140B3DF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2021-10-22T10:39:09.6891536Z</dcterms:created>
  <dcterms:modified xsi:type="dcterms:W3CDTF">2021-10-22T11:01:04.6247932Z</dcterms:modified>
  <dc:creator>Bettina Balle</dc:creator>
  <lastModifiedBy>Thomas Thy</lastModifiedBy>
</coreProperties>
</file>