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3AF3" w14:textId="4E7A74AC" w:rsidR="001E041C" w:rsidRDefault="001E041C" w:rsidP="00D10000">
      <w:pPr>
        <w:ind w:firstLine="567"/>
      </w:pPr>
    </w:p>
    <w:p w14:paraId="71452BA1" w14:textId="38C22A2D" w:rsidR="001E041C" w:rsidRPr="00A8402B" w:rsidRDefault="006D3659" w:rsidP="00DB4415">
      <w:pPr>
        <w:rPr>
          <w:rFonts w:asciiTheme="majorHAnsi" w:hAnsiTheme="majorHAnsi"/>
          <w:b/>
          <w:color w:val="7F7F7F" w:themeColor="text1" w:themeTint="80"/>
          <w:sz w:val="52"/>
          <w:szCs w:val="52"/>
        </w:rPr>
      </w:pPr>
      <w:r w:rsidRPr="00A8402B">
        <w:rPr>
          <w:rFonts w:asciiTheme="majorHAnsi" w:hAnsiTheme="majorHAnsi"/>
          <w:b/>
          <w:color w:val="7F7F7F" w:themeColor="text1" w:themeTint="80"/>
          <w:sz w:val="52"/>
          <w:szCs w:val="52"/>
        </w:rPr>
        <w:t>wec360 visar var skåpet kan stå!</w:t>
      </w:r>
    </w:p>
    <w:p w14:paraId="05A7B7E7" w14:textId="5385D0E0" w:rsidR="009C4D7C" w:rsidRDefault="009C4D7C" w:rsidP="009C4D7C"/>
    <w:p w14:paraId="0E46C880" w14:textId="64E93CA0" w:rsidR="001E041C" w:rsidRPr="00985ABD" w:rsidRDefault="005F2C79" w:rsidP="009826B6">
      <w:pPr>
        <w:jc w:val="both"/>
        <w:rPr>
          <w:rFonts w:asciiTheme="majorHAnsi" w:hAnsiTheme="majorHAnsi"/>
          <w:b/>
        </w:rPr>
      </w:pPr>
      <w:r w:rsidRPr="00985ABD">
        <w:rPr>
          <w:rFonts w:asciiTheme="majorHAnsi" w:hAnsiTheme="majorHAnsi"/>
          <w:b/>
        </w:rPr>
        <w:t xml:space="preserve">Med </w:t>
      </w:r>
      <w:proofErr w:type="spellStart"/>
      <w:r w:rsidRPr="00985ABD">
        <w:rPr>
          <w:rFonts w:asciiTheme="majorHAnsi" w:hAnsiTheme="majorHAnsi"/>
          <w:b/>
        </w:rPr>
        <w:t>visualiseringesverktyget</w:t>
      </w:r>
      <w:proofErr w:type="spellEnd"/>
      <w:r w:rsidRPr="00985ABD">
        <w:rPr>
          <w:rFonts w:asciiTheme="majorHAnsi" w:hAnsiTheme="majorHAnsi"/>
          <w:b/>
        </w:rPr>
        <w:t xml:space="preserve"> </w:t>
      </w:r>
      <w:proofErr w:type="spellStart"/>
      <w:r w:rsidRPr="00985ABD">
        <w:rPr>
          <w:rFonts w:asciiTheme="majorHAnsi" w:hAnsiTheme="majorHAnsi"/>
          <w:b/>
        </w:rPr>
        <w:t>wecHome</w:t>
      </w:r>
      <w:proofErr w:type="spellEnd"/>
      <w:r w:rsidRPr="00985ABD">
        <w:rPr>
          <w:rFonts w:asciiTheme="majorHAnsi" w:hAnsiTheme="majorHAnsi"/>
          <w:b/>
        </w:rPr>
        <w:t xml:space="preserve"> </w:t>
      </w:r>
      <w:r w:rsidR="002D51B9" w:rsidRPr="00985ABD">
        <w:rPr>
          <w:rFonts w:asciiTheme="majorHAnsi" w:hAnsiTheme="majorHAnsi"/>
          <w:b/>
        </w:rPr>
        <w:t>inspirerar</w:t>
      </w:r>
      <w:r w:rsidRPr="00985ABD">
        <w:rPr>
          <w:rFonts w:asciiTheme="majorHAnsi" w:hAnsiTheme="majorHAnsi"/>
          <w:b/>
        </w:rPr>
        <w:t xml:space="preserve"> wec360 människor </w:t>
      </w:r>
      <w:r w:rsidR="00BE5C38" w:rsidRPr="00985ABD">
        <w:rPr>
          <w:rFonts w:asciiTheme="majorHAnsi" w:hAnsiTheme="majorHAnsi"/>
          <w:b/>
        </w:rPr>
        <w:t>att hitta</w:t>
      </w:r>
      <w:r w:rsidRPr="00985ABD">
        <w:rPr>
          <w:rFonts w:asciiTheme="majorHAnsi" w:hAnsiTheme="majorHAnsi"/>
          <w:b/>
        </w:rPr>
        <w:t xml:space="preserve"> nya bostäder. Nu </w:t>
      </w:r>
      <w:r w:rsidR="00BE5C38" w:rsidRPr="00985ABD">
        <w:rPr>
          <w:rFonts w:asciiTheme="majorHAnsi" w:hAnsiTheme="majorHAnsi"/>
          <w:b/>
        </w:rPr>
        <w:t xml:space="preserve">tar man </w:t>
      </w:r>
      <w:r w:rsidRPr="00985ABD">
        <w:rPr>
          <w:rFonts w:asciiTheme="majorHAnsi" w:hAnsiTheme="majorHAnsi"/>
          <w:b/>
        </w:rPr>
        <w:t>lägenhets</w:t>
      </w:r>
      <w:r w:rsidR="00985ABD">
        <w:rPr>
          <w:rFonts w:asciiTheme="majorHAnsi" w:hAnsiTheme="majorHAnsi"/>
          <w:b/>
        </w:rPr>
        <w:t>spekulanten</w:t>
      </w:r>
      <w:r w:rsidRPr="00985ABD">
        <w:rPr>
          <w:rFonts w:asciiTheme="majorHAnsi" w:hAnsiTheme="majorHAnsi"/>
          <w:b/>
        </w:rPr>
        <w:t xml:space="preserve"> ännu ett steg närmare det stora beslutet om köp</w:t>
      </w:r>
      <w:r w:rsidR="00BE5C38" w:rsidRPr="00985ABD">
        <w:rPr>
          <w:rFonts w:asciiTheme="majorHAnsi" w:hAnsiTheme="majorHAnsi"/>
          <w:b/>
        </w:rPr>
        <w:t xml:space="preserve"> –</w:t>
      </w:r>
      <w:r w:rsidR="00D10000" w:rsidRPr="00985ABD">
        <w:rPr>
          <w:rFonts w:asciiTheme="majorHAnsi" w:hAnsiTheme="majorHAnsi"/>
          <w:b/>
        </w:rPr>
        <w:t xml:space="preserve"> genom </w:t>
      </w:r>
      <w:r w:rsidR="00985ABD">
        <w:rPr>
          <w:rFonts w:asciiTheme="majorHAnsi" w:hAnsiTheme="majorHAnsi"/>
          <w:b/>
        </w:rPr>
        <w:t xml:space="preserve">en </w:t>
      </w:r>
      <w:r w:rsidR="00D10000" w:rsidRPr="00985ABD">
        <w:rPr>
          <w:rFonts w:asciiTheme="majorHAnsi" w:hAnsiTheme="majorHAnsi"/>
          <w:b/>
        </w:rPr>
        <w:t>revolutionerande fu</w:t>
      </w:r>
      <w:r w:rsidR="003957B1">
        <w:rPr>
          <w:rFonts w:asciiTheme="majorHAnsi" w:hAnsiTheme="majorHAnsi"/>
          <w:b/>
        </w:rPr>
        <w:t xml:space="preserve">nktion för </w:t>
      </w:r>
      <w:proofErr w:type="spellStart"/>
      <w:r w:rsidR="003957B1">
        <w:rPr>
          <w:rFonts w:asciiTheme="majorHAnsi" w:hAnsiTheme="majorHAnsi"/>
          <w:b/>
        </w:rPr>
        <w:t>ytplanering</w:t>
      </w:r>
      <w:proofErr w:type="spellEnd"/>
      <w:r w:rsidR="003957B1">
        <w:rPr>
          <w:rFonts w:asciiTheme="majorHAnsi" w:hAnsiTheme="majorHAnsi"/>
          <w:b/>
        </w:rPr>
        <w:t xml:space="preserve"> med tredimensionella mått!</w:t>
      </w:r>
      <w:r w:rsidRPr="00985ABD">
        <w:rPr>
          <w:rFonts w:asciiTheme="majorHAnsi" w:hAnsiTheme="majorHAnsi"/>
          <w:b/>
        </w:rPr>
        <w:t xml:space="preserve"> </w:t>
      </w:r>
    </w:p>
    <w:p w14:paraId="4C869716" w14:textId="2FBC9E83" w:rsidR="005F2C79" w:rsidRPr="00985ABD" w:rsidRDefault="00985ABD" w:rsidP="00D10000">
      <w:pPr>
        <w:ind w:firstLine="567"/>
        <w:rPr>
          <w:rFonts w:asciiTheme="majorHAnsi" w:hAnsiTheme="majorHAnsi"/>
        </w:rPr>
      </w:pPr>
      <w:bookmarkStart w:id="0" w:name="_GoBack"/>
      <w:r w:rsidRPr="00985ABD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4BC6E094" wp14:editId="7E38BA91">
            <wp:simplePos x="0" y="0"/>
            <wp:positionH relativeFrom="column">
              <wp:posOffset>2506345</wp:posOffset>
            </wp:positionH>
            <wp:positionV relativeFrom="paragraph">
              <wp:posOffset>76835</wp:posOffset>
            </wp:positionV>
            <wp:extent cx="3502025" cy="4576445"/>
            <wp:effectExtent l="0" t="50800" r="53975" b="97155"/>
            <wp:wrapTight wrapText="bothSides">
              <wp:wrapPolygon edited="0">
                <wp:start x="-52" y="145"/>
                <wp:lineTo x="-230" y="2312"/>
                <wp:lineTo x="370" y="11892"/>
                <wp:lineTo x="2247" y="11823"/>
                <wp:lineTo x="2101" y="19510"/>
                <wp:lineTo x="2027" y="20833"/>
                <wp:lineTo x="8011" y="21213"/>
                <wp:lineTo x="20105" y="21490"/>
                <wp:lineTo x="20269" y="21604"/>
                <wp:lineTo x="21521" y="21559"/>
                <wp:lineTo x="21385" y="16883"/>
                <wp:lineTo x="21793" y="10867"/>
                <wp:lineTo x="20302" y="9601"/>
                <wp:lineTo x="19497" y="9271"/>
                <wp:lineTo x="19375" y="-207"/>
                <wp:lineTo x="574" y="122"/>
                <wp:lineTo x="-52" y="145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MattiasCorswant:Dropbox:wec360 bilder:nyhetsbrevsbilder:dimensions_side_by_side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4473">
                      <a:off x="0" y="0"/>
                      <a:ext cx="3502025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25F16DC" w14:textId="65913F91" w:rsidR="005F2C79" w:rsidRPr="00985ABD" w:rsidRDefault="001E041C" w:rsidP="009826B6">
      <w:pPr>
        <w:jc w:val="both"/>
        <w:rPr>
          <w:rFonts w:asciiTheme="majorHAnsi" w:hAnsiTheme="majorHAnsi"/>
        </w:rPr>
      </w:pPr>
      <w:r w:rsidRPr="00985ABD">
        <w:rPr>
          <w:rFonts w:asciiTheme="majorHAnsi" w:hAnsiTheme="majorHAnsi"/>
        </w:rPr>
        <w:t>Sedan 201</w:t>
      </w:r>
      <w:r w:rsidR="00985ABD" w:rsidRPr="00985ABD">
        <w:rPr>
          <w:rFonts w:asciiTheme="majorHAnsi" w:hAnsiTheme="majorHAnsi"/>
        </w:rPr>
        <w:t>0</w:t>
      </w:r>
      <w:r w:rsidR="00DB4415">
        <w:rPr>
          <w:rFonts w:asciiTheme="majorHAnsi" w:hAnsiTheme="majorHAnsi"/>
        </w:rPr>
        <w:t xml:space="preserve"> har wec360 </w:t>
      </w:r>
      <w:r w:rsidRPr="00985ABD">
        <w:rPr>
          <w:rFonts w:asciiTheme="majorHAnsi" w:hAnsiTheme="majorHAnsi"/>
        </w:rPr>
        <w:t>levererat de</w:t>
      </w:r>
      <w:r w:rsidR="008D20BC" w:rsidRPr="00985ABD">
        <w:rPr>
          <w:rFonts w:asciiTheme="majorHAnsi" w:hAnsiTheme="majorHAnsi"/>
        </w:rPr>
        <w:t>n</w:t>
      </w:r>
      <w:r w:rsidRPr="00985ABD">
        <w:rPr>
          <w:rFonts w:asciiTheme="majorHAnsi" w:hAnsiTheme="majorHAnsi"/>
        </w:rPr>
        <w:t xml:space="preserve"> marknadsledande </w:t>
      </w:r>
      <w:r w:rsidR="008D20BC" w:rsidRPr="00985ABD">
        <w:rPr>
          <w:rFonts w:asciiTheme="majorHAnsi" w:hAnsiTheme="majorHAnsi"/>
        </w:rPr>
        <w:t xml:space="preserve">paketeringen </w:t>
      </w:r>
      <w:proofErr w:type="spellStart"/>
      <w:r w:rsidR="003957B1">
        <w:rPr>
          <w:rFonts w:asciiTheme="majorHAnsi" w:hAnsiTheme="majorHAnsi"/>
        </w:rPr>
        <w:t>wecHome</w:t>
      </w:r>
      <w:proofErr w:type="spellEnd"/>
      <w:r w:rsidR="00985ABD" w:rsidRPr="00985ABD">
        <w:rPr>
          <w:rFonts w:asciiTheme="majorHAnsi" w:hAnsiTheme="majorHAnsi"/>
        </w:rPr>
        <w:t xml:space="preserve">, som hjälpt </w:t>
      </w:r>
      <w:r w:rsidRPr="00985ABD">
        <w:rPr>
          <w:rFonts w:asciiTheme="majorHAnsi" w:hAnsiTheme="majorHAnsi"/>
        </w:rPr>
        <w:t xml:space="preserve">tusentals människor att inspireras till stora beslut om bostadsköp. </w:t>
      </w:r>
    </w:p>
    <w:p w14:paraId="07724ACE" w14:textId="77777777" w:rsidR="009826B6" w:rsidRPr="00985ABD" w:rsidRDefault="005F2C79" w:rsidP="009826B6">
      <w:pPr>
        <w:ind w:firstLine="567"/>
        <w:jc w:val="both"/>
        <w:rPr>
          <w:rFonts w:asciiTheme="majorHAnsi" w:hAnsiTheme="majorHAnsi"/>
        </w:rPr>
      </w:pPr>
      <w:r w:rsidRPr="00985ABD">
        <w:rPr>
          <w:rFonts w:asciiTheme="majorHAnsi" w:hAnsiTheme="majorHAnsi"/>
        </w:rPr>
        <w:t xml:space="preserve">Nu utvecklas tjänsten med en helt unik möjlighet för vem som helst med en dator, </w:t>
      </w:r>
      <w:proofErr w:type="spellStart"/>
      <w:r w:rsidRPr="00985ABD">
        <w:rPr>
          <w:rFonts w:asciiTheme="majorHAnsi" w:hAnsiTheme="majorHAnsi"/>
        </w:rPr>
        <w:t>smartphone</w:t>
      </w:r>
      <w:proofErr w:type="spellEnd"/>
      <w:r w:rsidRPr="00985ABD">
        <w:rPr>
          <w:rFonts w:asciiTheme="majorHAnsi" w:hAnsiTheme="majorHAnsi"/>
        </w:rPr>
        <w:t xml:space="preserve"> eller surfplatta att vandra runt i en tredimensionell planritning med alla mått</w:t>
      </w:r>
      <w:r w:rsidR="00D10000" w:rsidRPr="00985ABD">
        <w:rPr>
          <w:rFonts w:asciiTheme="majorHAnsi" w:hAnsiTheme="majorHAnsi"/>
        </w:rPr>
        <w:t xml:space="preserve"> utsatta i rummen</w:t>
      </w:r>
      <w:r w:rsidRPr="00985ABD">
        <w:rPr>
          <w:rFonts w:asciiTheme="majorHAnsi" w:hAnsiTheme="majorHAnsi"/>
        </w:rPr>
        <w:t xml:space="preserve">. </w:t>
      </w:r>
    </w:p>
    <w:p w14:paraId="22D210F8" w14:textId="27002BBF" w:rsidR="00D10000" w:rsidRPr="00985ABD" w:rsidRDefault="00985ABD" w:rsidP="00C4526C">
      <w:pPr>
        <w:ind w:left="567" w:right="986"/>
        <w:rPr>
          <w:rFonts w:asciiTheme="majorHAnsi" w:hAnsiTheme="majorHAnsi"/>
        </w:rPr>
      </w:pPr>
      <w:r w:rsidRPr="00985ABD">
        <w:rPr>
          <w:rFonts w:asciiTheme="majorHAnsi" w:hAnsiTheme="majorHAnsi"/>
          <w:i/>
        </w:rPr>
        <w:br/>
      </w:r>
      <w:r w:rsidR="00D10000" w:rsidRPr="00985ABD">
        <w:rPr>
          <w:rFonts w:asciiTheme="majorHAnsi" w:hAnsiTheme="majorHAnsi"/>
          <w:i/>
        </w:rPr>
        <w:t xml:space="preserve">Kommer familjens hörnsoffa att få plats, </w:t>
      </w:r>
      <w:r w:rsidRPr="00985ABD">
        <w:rPr>
          <w:rFonts w:asciiTheme="majorHAnsi" w:hAnsiTheme="majorHAnsi"/>
          <w:i/>
        </w:rPr>
        <w:t>kommer jag att behöva korta</w:t>
      </w:r>
      <w:r w:rsidR="00D10000" w:rsidRPr="00985ABD">
        <w:rPr>
          <w:rFonts w:asciiTheme="majorHAnsi" w:hAnsiTheme="majorHAnsi"/>
          <w:i/>
        </w:rPr>
        <w:t xml:space="preserve"> gardinerna till fönstren </w:t>
      </w:r>
      <w:r w:rsidRPr="00985ABD">
        <w:rPr>
          <w:rFonts w:asciiTheme="majorHAnsi" w:hAnsiTheme="majorHAnsi"/>
          <w:i/>
        </w:rPr>
        <w:t>och</w:t>
      </w:r>
      <w:r w:rsidR="00D10000" w:rsidRPr="00985ABD">
        <w:rPr>
          <w:rFonts w:asciiTheme="majorHAnsi" w:hAnsiTheme="majorHAnsi"/>
          <w:i/>
        </w:rPr>
        <w:t xml:space="preserve"> kan det inte vara idé att </w:t>
      </w:r>
      <w:r w:rsidR="00A8402B">
        <w:rPr>
          <w:rFonts w:asciiTheme="majorHAnsi" w:hAnsiTheme="majorHAnsi"/>
          <w:i/>
        </w:rPr>
        <w:t>satsa</w:t>
      </w:r>
      <w:r w:rsidR="00D10000" w:rsidRPr="00985ABD">
        <w:rPr>
          <w:rFonts w:asciiTheme="majorHAnsi" w:hAnsiTheme="majorHAnsi"/>
          <w:i/>
        </w:rPr>
        <w:t xml:space="preserve"> på den där </w:t>
      </w:r>
      <w:r w:rsidR="00D10000" w:rsidRPr="00985ABD">
        <w:rPr>
          <w:rFonts w:asciiTheme="majorHAnsi" w:hAnsiTheme="majorHAnsi"/>
        </w:rPr>
        <w:t>större</w:t>
      </w:r>
      <w:r w:rsidR="00D10000" w:rsidRPr="00985ABD">
        <w:rPr>
          <w:rFonts w:asciiTheme="majorHAnsi" w:hAnsiTheme="majorHAnsi"/>
          <w:i/>
        </w:rPr>
        <w:t xml:space="preserve"> </w:t>
      </w:r>
      <w:proofErr w:type="spellStart"/>
      <w:r w:rsidR="00D10000" w:rsidRPr="00985ABD">
        <w:rPr>
          <w:rFonts w:asciiTheme="majorHAnsi" w:hAnsiTheme="majorHAnsi"/>
          <w:i/>
        </w:rPr>
        <w:t>TV:n</w:t>
      </w:r>
      <w:proofErr w:type="spellEnd"/>
      <w:r w:rsidR="00D10000" w:rsidRPr="00985ABD">
        <w:rPr>
          <w:rFonts w:asciiTheme="majorHAnsi" w:hAnsiTheme="majorHAnsi"/>
          <w:i/>
        </w:rPr>
        <w:t xml:space="preserve"> trots allt…</w:t>
      </w:r>
    </w:p>
    <w:p w14:paraId="6FE1C372" w14:textId="32847864" w:rsidR="00D10000" w:rsidRPr="00985ABD" w:rsidRDefault="009C4D7C" w:rsidP="00D10000">
      <w:pPr>
        <w:ind w:firstLine="567"/>
        <w:rPr>
          <w:rFonts w:asciiTheme="majorHAnsi" w:hAnsiTheme="majorHAnsi"/>
          <w:b/>
        </w:rPr>
      </w:pPr>
      <w:r w:rsidRPr="00985ABD">
        <w:rPr>
          <w:rFonts w:asciiTheme="majorHAnsi" w:hAnsiTheme="majorHAnsi"/>
        </w:rPr>
        <w:br/>
      </w:r>
      <w:r w:rsidR="00D10000" w:rsidRPr="00985ABD">
        <w:rPr>
          <w:rFonts w:asciiTheme="majorHAnsi" w:hAnsiTheme="majorHAnsi"/>
          <w:b/>
        </w:rPr>
        <w:t xml:space="preserve">Syftet är att hjälpa människor att skapa sig en tydligare bild av lägenhetens möjligheter, och att gå från ett inspirerat sinne till ett där man </w:t>
      </w:r>
      <w:r w:rsidRPr="00985ABD">
        <w:rPr>
          <w:rFonts w:asciiTheme="majorHAnsi" w:hAnsiTheme="majorHAnsi"/>
          <w:b/>
        </w:rPr>
        <w:t>börjar tänka i termer av konkret planering. På så sätt tas ett stort steg mot ett faktiskt beslut.</w:t>
      </w:r>
    </w:p>
    <w:p w14:paraId="4313E5F3" w14:textId="77777777" w:rsidR="009C4D7C" w:rsidRPr="00985ABD" w:rsidRDefault="009C4D7C" w:rsidP="00D10000">
      <w:pPr>
        <w:ind w:firstLine="567"/>
        <w:rPr>
          <w:rFonts w:asciiTheme="majorHAnsi" w:hAnsiTheme="majorHAnsi"/>
          <w:i/>
        </w:rPr>
      </w:pPr>
    </w:p>
    <w:p w14:paraId="6D6966BA" w14:textId="7460649E" w:rsidR="009C4D7C" w:rsidRPr="00985ABD" w:rsidRDefault="009C4D7C" w:rsidP="00985ABD">
      <w:pPr>
        <w:rPr>
          <w:rFonts w:asciiTheme="majorHAnsi" w:hAnsiTheme="majorHAnsi"/>
        </w:rPr>
      </w:pPr>
      <w:proofErr w:type="gramStart"/>
      <w:r w:rsidRPr="00985ABD">
        <w:rPr>
          <w:rFonts w:asciiTheme="majorHAnsi" w:hAnsiTheme="majorHAnsi"/>
          <w:i/>
        </w:rPr>
        <w:t>-</w:t>
      </w:r>
      <w:proofErr w:type="gramEnd"/>
      <w:r w:rsidRPr="00985ABD">
        <w:rPr>
          <w:rFonts w:asciiTheme="majorHAnsi" w:hAnsiTheme="majorHAnsi"/>
          <w:i/>
        </w:rPr>
        <w:t xml:space="preserve"> Våra kunder finns i byggbranschen. Men för att skapa det bästa verktyget för dem, har vi helt och hållet utgått från </w:t>
      </w:r>
      <w:r w:rsidR="00985ABD">
        <w:rPr>
          <w:rFonts w:asciiTheme="majorHAnsi" w:hAnsiTheme="majorHAnsi"/>
        </w:rPr>
        <w:t>lägenhetsspekulanten</w:t>
      </w:r>
      <w:r w:rsidRPr="00985ABD">
        <w:rPr>
          <w:rFonts w:asciiTheme="majorHAnsi" w:hAnsiTheme="majorHAnsi"/>
          <w:i/>
        </w:rPr>
        <w:t xml:space="preserve">. </w:t>
      </w:r>
      <w:r w:rsidR="008D20BC" w:rsidRPr="00985ABD">
        <w:rPr>
          <w:rFonts w:asciiTheme="majorHAnsi" w:hAnsiTheme="majorHAnsi"/>
          <w:i/>
        </w:rPr>
        <w:t>Tydligast fann vi önskemål</w:t>
      </w:r>
      <w:r w:rsidRPr="00985ABD">
        <w:rPr>
          <w:rFonts w:asciiTheme="majorHAnsi" w:hAnsiTheme="majorHAnsi"/>
          <w:i/>
        </w:rPr>
        <w:t xml:space="preserve"> om enkelhet och fördjupning</w:t>
      </w:r>
      <w:r w:rsidR="00985ABD">
        <w:rPr>
          <w:rFonts w:asciiTheme="majorHAnsi" w:hAnsiTheme="majorHAnsi"/>
          <w:i/>
        </w:rPr>
        <w:t>.</w:t>
      </w:r>
      <w:r w:rsidRPr="00985ABD">
        <w:rPr>
          <w:rFonts w:asciiTheme="majorHAnsi" w:hAnsiTheme="majorHAnsi"/>
        </w:rPr>
        <w:t xml:space="preserve"> </w:t>
      </w:r>
      <w:r w:rsidR="00985ABD" w:rsidRPr="00985ABD">
        <w:rPr>
          <w:rFonts w:asciiTheme="majorHAnsi" w:hAnsiTheme="majorHAnsi"/>
          <w:i/>
        </w:rPr>
        <w:t>Så det var linjen vi följde</w:t>
      </w:r>
      <w:r w:rsidR="00985ABD">
        <w:rPr>
          <w:rFonts w:asciiTheme="majorHAnsi" w:hAnsiTheme="majorHAnsi"/>
        </w:rPr>
        <w:t xml:space="preserve">, </w:t>
      </w:r>
      <w:r w:rsidRPr="00985ABD">
        <w:rPr>
          <w:rFonts w:asciiTheme="majorHAnsi" w:hAnsiTheme="majorHAnsi"/>
        </w:rPr>
        <w:t>berättar Per Hjalmarsson, utvecklingschef på wec360.</w:t>
      </w:r>
    </w:p>
    <w:p w14:paraId="7F96EA66" w14:textId="10409112" w:rsidR="00D10000" w:rsidRDefault="003957B1" w:rsidP="003957B1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  <w:t xml:space="preserve">Måttfunktionen finns från och med nu som standard i företagets </w:t>
      </w:r>
      <w:proofErr w:type="spellStart"/>
      <w:r>
        <w:rPr>
          <w:rFonts w:asciiTheme="majorHAnsi" w:hAnsiTheme="majorHAnsi"/>
        </w:rPr>
        <w:t>wecHome</w:t>
      </w:r>
      <w:proofErr w:type="spellEnd"/>
      <w:r>
        <w:rPr>
          <w:rFonts w:asciiTheme="majorHAnsi" w:hAnsiTheme="majorHAnsi"/>
        </w:rPr>
        <w:t>-paket.</w:t>
      </w:r>
    </w:p>
    <w:p w14:paraId="39D2A625" w14:textId="77777777" w:rsidR="003957B1" w:rsidRPr="00985ABD" w:rsidRDefault="003957B1" w:rsidP="00D10000">
      <w:pPr>
        <w:ind w:firstLine="567"/>
        <w:rPr>
          <w:rFonts w:asciiTheme="majorHAnsi" w:hAnsiTheme="majorHAnsi"/>
        </w:rPr>
      </w:pPr>
    </w:p>
    <w:p w14:paraId="533F8E12" w14:textId="3A9E79C6" w:rsidR="009C4D7C" w:rsidRPr="00A8402B" w:rsidRDefault="00A8402B" w:rsidP="00A8402B">
      <w:pPr>
        <w:jc w:val="center"/>
        <w:rPr>
          <w:rFonts w:asciiTheme="majorHAnsi" w:hAnsiTheme="majorHAnsi"/>
          <w:sz w:val="32"/>
          <w:szCs w:val="32"/>
        </w:rPr>
      </w:pPr>
      <w:r w:rsidRPr="00A8402B">
        <w:rPr>
          <w:rFonts w:asciiTheme="majorHAnsi" w:hAnsiTheme="majorHAnsi"/>
          <w:sz w:val="32"/>
          <w:szCs w:val="32"/>
        </w:rPr>
        <w:t xml:space="preserve">Se exempel på </w:t>
      </w:r>
      <w:hyperlink r:id="rId9" w:history="1">
        <w:r w:rsidRPr="00A8402B">
          <w:rPr>
            <w:rStyle w:val="Hyperlnk"/>
            <w:rFonts w:asciiTheme="majorHAnsi" w:hAnsiTheme="majorHAnsi"/>
            <w:sz w:val="32"/>
            <w:szCs w:val="32"/>
          </w:rPr>
          <w:t>http://www.wec360.se</w:t>
        </w:r>
      </w:hyperlink>
    </w:p>
    <w:p w14:paraId="6C396C23" w14:textId="16B22284" w:rsidR="00A8402B" w:rsidRPr="00A8402B" w:rsidRDefault="00A8402B" w:rsidP="00A8402B">
      <w:pPr>
        <w:rPr>
          <w:rFonts w:asciiTheme="majorHAnsi" w:hAnsiTheme="majorHAnsi"/>
        </w:rPr>
      </w:pPr>
    </w:p>
    <w:p w14:paraId="4AE2E503" w14:textId="77777777" w:rsidR="00A8402B" w:rsidRDefault="00A8402B" w:rsidP="00A8402B">
      <w:pPr>
        <w:rPr>
          <w:rFonts w:asciiTheme="majorHAnsi" w:hAnsiTheme="majorHAnsi"/>
        </w:rPr>
      </w:pPr>
    </w:p>
    <w:p w14:paraId="4C9B099D" w14:textId="7D7893BB" w:rsidR="00A8402B" w:rsidRPr="00A8402B" w:rsidRDefault="00A8402B" w:rsidP="00A8402B">
      <w:pPr>
        <w:rPr>
          <w:rFonts w:asciiTheme="majorHAnsi" w:hAnsiTheme="majorHAnsi"/>
          <w:i/>
          <w:color w:val="7F7F7F" w:themeColor="text1" w:themeTint="80"/>
        </w:rPr>
      </w:pPr>
      <w:r w:rsidRPr="00A8402B">
        <w:rPr>
          <w:rFonts w:asciiTheme="majorHAnsi" w:hAnsiTheme="majorHAnsi"/>
          <w:i/>
          <w:color w:val="7F7F7F" w:themeColor="text1" w:themeTint="80"/>
        </w:rPr>
        <w:t>För mer information, vänligen kontakta:</w:t>
      </w:r>
    </w:p>
    <w:p w14:paraId="72CCB3F5" w14:textId="15C85F80" w:rsidR="00A8402B" w:rsidRPr="00A8402B" w:rsidRDefault="00A8402B" w:rsidP="00A8402B">
      <w:pPr>
        <w:rPr>
          <w:rFonts w:asciiTheme="majorHAnsi" w:hAnsiTheme="majorHAnsi"/>
        </w:rPr>
      </w:pPr>
      <w:r w:rsidRPr="00A8402B">
        <w:rPr>
          <w:rFonts w:asciiTheme="majorHAnsi" w:hAnsiTheme="majorHAnsi"/>
        </w:rPr>
        <w:t xml:space="preserve">Mattias von Corswant, </w:t>
      </w:r>
      <w:r>
        <w:rPr>
          <w:rFonts w:asciiTheme="majorHAnsi" w:hAnsiTheme="majorHAnsi"/>
        </w:rPr>
        <w:br/>
      </w:r>
      <w:r w:rsidRPr="00A8402B">
        <w:rPr>
          <w:rFonts w:asciiTheme="majorHAnsi" w:hAnsiTheme="majorHAnsi"/>
        </w:rPr>
        <w:t>VD för wec360 AB</w:t>
      </w:r>
    </w:p>
    <w:p w14:paraId="2CCEED58" w14:textId="3E93C832" w:rsidR="00A8402B" w:rsidRPr="00A8402B" w:rsidRDefault="00A8402B" w:rsidP="00A8402B">
      <w:pPr>
        <w:rPr>
          <w:rFonts w:asciiTheme="majorHAnsi" w:hAnsiTheme="majorHAnsi"/>
        </w:rPr>
      </w:pPr>
      <w:r w:rsidRPr="00A8402B">
        <w:rPr>
          <w:rFonts w:asciiTheme="majorHAnsi" w:hAnsiTheme="majorHAnsi"/>
        </w:rPr>
        <w:t>0736 17 46 67</w:t>
      </w:r>
    </w:p>
    <w:p w14:paraId="16CFD7BA" w14:textId="467406E5" w:rsidR="00A8402B" w:rsidRPr="00A8402B" w:rsidRDefault="00A8402B" w:rsidP="00A8402B">
      <w:pPr>
        <w:rPr>
          <w:rFonts w:asciiTheme="majorHAnsi" w:hAnsiTheme="majorHAnsi"/>
        </w:rPr>
      </w:pPr>
      <w:r w:rsidRPr="00A8402B">
        <w:rPr>
          <w:rFonts w:asciiTheme="majorHAnsi" w:hAnsiTheme="majorHAnsi"/>
        </w:rPr>
        <w:t>mattias@wec360.se</w:t>
      </w:r>
    </w:p>
    <w:sectPr w:rsidR="00A8402B" w:rsidRPr="00A8402B" w:rsidSect="00A8402B">
      <w:headerReference w:type="default" r:id="rId10"/>
      <w:pgSz w:w="11900" w:h="16840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B40EAE" w14:textId="77777777" w:rsidR="003957B1" w:rsidRDefault="003957B1" w:rsidP="003957B1">
      <w:r>
        <w:separator/>
      </w:r>
    </w:p>
  </w:endnote>
  <w:endnote w:type="continuationSeparator" w:id="0">
    <w:p w14:paraId="7B5766C7" w14:textId="77777777" w:rsidR="003957B1" w:rsidRDefault="003957B1" w:rsidP="00395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A24BB" w14:textId="77777777" w:rsidR="003957B1" w:rsidRDefault="003957B1" w:rsidP="003957B1">
      <w:r>
        <w:separator/>
      </w:r>
    </w:p>
  </w:footnote>
  <w:footnote w:type="continuationSeparator" w:id="0">
    <w:p w14:paraId="48B8DA28" w14:textId="77777777" w:rsidR="003957B1" w:rsidRDefault="003957B1" w:rsidP="003957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29CEB" w14:textId="77777777" w:rsidR="003957B1" w:rsidRPr="008D20BC" w:rsidRDefault="003957B1" w:rsidP="003957B1">
    <w:pPr>
      <w:jc w:val="center"/>
      <w:rPr>
        <w:rFonts w:asciiTheme="majorHAnsi" w:hAnsiTheme="majorHAnsi"/>
        <w:i/>
      </w:rPr>
    </w:pPr>
    <w:proofErr w:type="gramStart"/>
    <w:r w:rsidRPr="008D20BC">
      <w:rPr>
        <w:rFonts w:asciiTheme="majorHAnsi" w:hAnsiTheme="majorHAnsi"/>
        <w:i/>
      </w:rPr>
      <w:t>---</w:t>
    </w:r>
    <w:proofErr w:type="gramEnd"/>
    <w:r w:rsidRPr="008D20BC">
      <w:rPr>
        <w:rFonts w:asciiTheme="majorHAnsi" w:hAnsiTheme="majorHAnsi"/>
        <w:i/>
      </w:rPr>
      <w:t>---- Pressrelease 2012-10-02 -------</w:t>
    </w:r>
  </w:p>
  <w:p w14:paraId="702D5A83" w14:textId="77777777" w:rsidR="003957B1" w:rsidRDefault="003957B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1C"/>
    <w:rsid w:val="001E041C"/>
    <w:rsid w:val="002D51B9"/>
    <w:rsid w:val="003957B1"/>
    <w:rsid w:val="00413BCA"/>
    <w:rsid w:val="005F2C79"/>
    <w:rsid w:val="00670C35"/>
    <w:rsid w:val="006C02A6"/>
    <w:rsid w:val="006D3659"/>
    <w:rsid w:val="008D20BC"/>
    <w:rsid w:val="009826B6"/>
    <w:rsid w:val="00985ABD"/>
    <w:rsid w:val="009C4D7C"/>
    <w:rsid w:val="009F52F3"/>
    <w:rsid w:val="00A8402B"/>
    <w:rsid w:val="00BE5C38"/>
    <w:rsid w:val="00C4526C"/>
    <w:rsid w:val="00CF40BE"/>
    <w:rsid w:val="00D10000"/>
    <w:rsid w:val="00DB4415"/>
    <w:rsid w:val="00EA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9046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826B6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826B6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A8402B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957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957B1"/>
  </w:style>
  <w:style w:type="paragraph" w:styleId="Sidfot">
    <w:name w:val="footer"/>
    <w:basedOn w:val="Normal"/>
    <w:link w:val="SidfotChar"/>
    <w:uiPriority w:val="99"/>
    <w:unhideWhenUsed/>
    <w:rsid w:val="003957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957B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9826B6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826B6"/>
    <w:rPr>
      <w:rFonts w:ascii="Lucida Grande" w:hAnsi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A8402B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957B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957B1"/>
  </w:style>
  <w:style w:type="paragraph" w:styleId="Sidfot">
    <w:name w:val="footer"/>
    <w:basedOn w:val="Normal"/>
    <w:link w:val="SidfotChar"/>
    <w:uiPriority w:val="99"/>
    <w:unhideWhenUsed/>
    <w:rsid w:val="003957B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9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wec360.se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E1BCFF-2497-A04D-8B17-9858A437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252</Words>
  <Characters>1338</Characters>
  <Application>Microsoft Macintosh Word</Application>
  <DocSecurity>0</DocSecurity>
  <Lines>11</Lines>
  <Paragraphs>3</Paragraphs>
  <ScaleCrop>false</ScaleCrop>
  <Company>wec360 AB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von Corswant</dc:creator>
  <cp:keywords/>
  <dc:description/>
  <cp:lastModifiedBy>Mattias von Corswant</cp:lastModifiedBy>
  <cp:revision>6</cp:revision>
  <cp:lastPrinted>2012-10-02T13:40:00Z</cp:lastPrinted>
  <dcterms:created xsi:type="dcterms:W3CDTF">2012-10-02T08:31:00Z</dcterms:created>
  <dcterms:modified xsi:type="dcterms:W3CDTF">2012-10-02T13:50:00Z</dcterms:modified>
</cp:coreProperties>
</file>