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404040" w:themeColor="text1" w:themeTint="BF"/>
  <w:body>
    <w:p w:rsidR="00922DCC" w:rsidRPr="00DB007D" w:rsidRDefault="00D742CB" w:rsidP="000826B0">
      <w:pPr>
        <w:autoSpaceDE w:val="0"/>
        <w:autoSpaceDN w:val="0"/>
        <w:adjustRightInd w:val="0"/>
        <w:spacing w:after="0" w:line="240" w:lineRule="auto"/>
        <w:rPr>
          <w:rFonts w:ascii="Gadugi" w:hAnsi="Gadugi" w:cs="HelveticaNeueLTCom-Cn"/>
          <w:color w:val="D9D9D9" w:themeColor="background1" w:themeShade="D9"/>
          <w:sz w:val="44"/>
          <w:szCs w:val="44"/>
        </w:rPr>
      </w:pPr>
      <w:r w:rsidRPr="000826B0">
        <w:rPr>
          <w:rFonts w:ascii="Gadugi" w:hAnsi="Gadugi" w:cs="HelveticaNeueLTCom-Cn"/>
          <w:b/>
          <w:noProof/>
          <w:color w:val="808080" w:themeColor="background1" w:themeShade="80"/>
          <w:sz w:val="44"/>
          <w:szCs w:val="44"/>
          <w:lang w:eastAsia="sv-SE"/>
        </w:rPr>
        <w:drawing>
          <wp:anchor distT="0" distB="0" distL="114300" distR="114300" simplePos="0" relativeHeight="251658240" behindDoc="0" locked="0" layoutInCell="1" allowOverlap="1" wp14:anchorId="41D313ED" wp14:editId="59B052CC">
            <wp:simplePos x="457200" y="457200"/>
            <wp:positionH relativeFrom="margin">
              <wp:align>right</wp:align>
            </wp:positionH>
            <wp:positionV relativeFrom="margin">
              <wp:align>top</wp:align>
            </wp:positionV>
            <wp:extent cx="2647950" cy="2604770"/>
            <wp:effectExtent l="0" t="0" r="0" b="508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_sweet_l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7950" cy="2605103"/>
                    </a:xfrm>
                    <a:prstGeom prst="rect">
                      <a:avLst/>
                    </a:prstGeom>
                  </pic:spPr>
                </pic:pic>
              </a:graphicData>
            </a:graphic>
            <wp14:sizeRelH relativeFrom="margin">
              <wp14:pctWidth>0</wp14:pctWidth>
            </wp14:sizeRelH>
            <wp14:sizeRelV relativeFrom="margin">
              <wp14:pctHeight>0</wp14:pctHeight>
            </wp14:sizeRelV>
          </wp:anchor>
        </w:drawing>
      </w:r>
      <w:r w:rsidR="000826B0" w:rsidRPr="00DB007D">
        <w:rPr>
          <w:rFonts w:ascii="Gadugi" w:hAnsi="Gadugi" w:cs="HelveticaNeueLTCom-Cn"/>
          <w:b/>
          <w:color w:val="D9D9D9" w:themeColor="background1" w:themeShade="D9"/>
          <w:sz w:val="44"/>
          <w:szCs w:val="44"/>
        </w:rPr>
        <w:t>SWEET LOU</w:t>
      </w:r>
      <w:r w:rsidR="000826B0" w:rsidRPr="00DB007D">
        <w:rPr>
          <w:rFonts w:ascii="Gadugi" w:hAnsi="Gadugi" w:cs="HelveticaNeueLTCom-Cn"/>
          <w:color w:val="D9D9D9" w:themeColor="background1" w:themeShade="D9"/>
          <w:sz w:val="44"/>
          <w:szCs w:val="44"/>
        </w:rPr>
        <w:t>-</w:t>
      </w:r>
    </w:p>
    <w:p w:rsidR="000826B0" w:rsidRPr="00DB007D" w:rsidRDefault="000826B0" w:rsidP="000826B0">
      <w:pPr>
        <w:autoSpaceDE w:val="0"/>
        <w:autoSpaceDN w:val="0"/>
        <w:adjustRightInd w:val="0"/>
        <w:spacing w:after="0" w:line="240" w:lineRule="auto"/>
        <w:rPr>
          <w:rFonts w:ascii="Gadugi" w:hAnsi="Gadugi" w:cs="HelveticaNeueLTCom-Cn"/>
          <w:color w:val="D9D9D9" w:themeColor="background1" w:themeShade="D9"/>
          <w:sz w:val="56"/>
          <w:szCs w:val="56"/>
        </w:rPr>
      </w:pPr>
      <w:r w:rsidRPr="00DB007D">
        <w:rPr>
          <w:rFonts w:ascii="Gadugi" w:hAnsi="Gadugi" w:cs="HelveticaNeueLTCom-Cn"/>
          <w:color w:val="D9D9D9" w:themeColor="background1" w:themeShade="D9"/>
          <w:sz w:val="44"/>
          <w:szCs w:val="44"/>
        </w:rPr>
        <w:t>WALK THE DEAD</w:t>
      </w:r>
    </w:p>
    <w:p w:rsidR="00156F51" w:rsidRPr="00DB007D" w:rsidRDefault="00156F51" w:rsidP="00494F4D">
      <w:pPr>
        <w:autoSpaceDE w:val="0"/>
        <w:autoSpaceDN w:val="0"/>
        <w:adjustRightInd w:val="0"/>
        <w:spacing w:after="0" w:line="240" w:lineRule="auto"/>
        <w:rPr>
          <w:rFonts w:ascii="Gadugi" w:hAnsi="Gadugi" w:cs="HelveticaNeueLTCom-Cn"/>
          <w:color w:val="808080" w:themeColor="background1" w:themeShade="80"/>
          <w:sz w:val="30"/>
          <w:szCs w:val="30"/>
        </w:rPr>
      </w:pPr>
    </w:p>
    <w:p w:rsidR="00922DCC" w:rsidRPr="000826B0" w:rsidRDefault="00922DCC" w:rsidP="00494F4D">
      <w:pPr>
        <w:autoSpaceDE w:val="0"/>
        <w:autoSpaceDN w:val="0"/>
        <w:adjustRightInd w:val="0"/>
        <w:spacing w:after="0" w:line="240" w:lineRule="auto"/>
        <w:rPr>
          <w:rFonts w:ascii="Gadugi" w:hAnsi="Gadugi" w:cs="HelveticaNeueLTCom-Cn"/>
          <w:noProof/>
          <w:color w:val="808080" w:themeColor="background1" w:themeShade="80"/>
          <w:sz w:val="30"/>
          <w:szCs w:val="30"/>
          <w:lang w:eastAsia="sv-SE"/>
        </w:rPr>
      </w:pPr>
    </w:p>
    <w:p w:rsidR="00DB007D" w:rsidRPr="00DB007D" w:rsidRDefault="00DB007D" w:rsidP="00DB007D">
      <w:pPr>
        <w:spacing w:after="0" w:line="240" w:lineRule="auto"/>
        <w:rPr>
          <w:rFonts w:ascii="Times New Roman" w:eastAsia="Times New Roman" w:hAnsi="Times New Roman" w:cs="Times New Roman"/>
          <w:color w:val="FFFFFF" w:themeColor="background1"/>
          <w:sz w:val="24"/>
          <w:szCs w:val="24"/>
          <w:lang w:eastAsia="sv-SE"/>
        </w:rPr>
      </w:pPr>
      <w:r w:rsidRPr="00DB007D">
        <w:rPr>
          <w:rFonts w:ascii="Times New Roman" w:eastAsia="Times New Roman" w:hAnsi="Times New Roman" w:cs="Times New Roman"/>
          <w:b/>
          <w:bCs/>
          <w:i/>
          <w:iCs/>
          <w:color w:val="FFFFFF" w:themeColor="background1"/>
          <w:sz w:val="24"/>
          <w:szCs w:val="24"/>
          <w:lang w:eastAsia="sv-SE"/>
        </w:rPr>
        <w:t xml:space="preserve">”Sweet </w:t>
      </w:r>
      <w:proofErr w:type="spellStart"/>
      <w:r w:rsidRPr="00DB007D">
        <w:rPr>
          <w:rFonts w:ascii="Times New Roman" w:eastAsia="Times New Roman" w:hAnsi="Times New Roman" w:cs="Times New Roman"/>
          <w:b/>
          <w:bCs/>
          <w:i/>
          <w:iCs/>
          <w:color w:val="FFFFFF" w:themeColor="background1"/>
          <w:sz w:val="24"/>
          <w:szCs w:val="24"/>
          <w:lang w:eastAsia="sv-SE"/>
        </w:rPr>
        <w:t>Lou’s</w:t>
      </w:r>
      <w:proofErr w:type="spellEnd"/>
      <w:r w:rsidRPr="00DB007D">
        <w:rPr>
          <w:rFonts w:ascii="Times New Roman" w:eastAsia="Times New Roman" w:hAnsi="Times New Roman" w:cs="Times New Roman"/>
          <w:b/>
          <w:bCs/>
          <w:i/>
          <w:iCs/>
          <w:color w:val="FFFFFF" w:themeColor="background1"/>
          <w:sz w:val="24"/>
          <w:szCs w:val="24"/>
          <w:lang w:eastAsia="sv-SE"/>
        </w:rPr>
        <w:t xml:space="preserve"> musik skitar ner sig och slår uppåt mot all pissig Nickelback-rock”, förklarar Mattias Lampa, sångare och gitarrist. ”Vi söker oss hellre mot rötterna då man hade lite skit under naglarna.”</w:t>
      </w:r>
    </w:p>
    <w:p w:rsidR="00DB007D" w:rsidRDefault="00DB007D" w:rsidP="00DB007D">
      <w:pPr>
        <w:spacing w:after="0" w:line="240" w:lineRule="auto"/>
        <w:rPr>
          <w:rFonts w:ascii="Times New Roman" w:eastAsia="Times New Roman" w:hAnsi="Times New Roman" w:cs="Times New Roman"/>
          <w:color w:val="FFFFFF" w:themeColor="background1"/>
          <w:sz w:val="24"/>
          <w:szCs w:val="24"/>
          <w:lang w:eastAsia="sv-SE"/>
        </w:rPr>
      </w:pPr>
    </w:p>
    <w:p w:rsidR="00DB007D" w:rsidRPr="00DB007D" w:rsidRDefault="00DB007D" w:rsidP="00DB007D">
      <w:pPr>
        <w:spacing w:after="0" w:line="240" w:lineRule="auto"/>
        <w:rPr>
          <w:rFonts w:ascii="Times New Roman" w:eastAsia="Times New Roman" w:hAnsi="Times New Roman" w:cs="Times New Roman"/>
          <w:color w:val="FFFFFF" w:themeColor="background1"/>
          <w:sz w:val="24"/>
          <w:szCs w:val="24"/>
          <w:lang w:eastAsia="sv-SE"/>
        </w:rPr>
      </w:pPr>
    </w:p>
    <w:p w:rsidR="00DB007D" w:rsidRPr="00DB007D" w:rsidRDefault="00DB007D" w:rsidP="00DB007D">
      <w:pPr>
        <w:spacing w:after="0" w:line="240" w:lineRule="auto"/>
        <w:rPr>
          <w:rFonts w:ascii="Times New Roman" w:eastAsia="Times New Roman" w:hAnsi="Times New Roman" w:cs="Times New Roman"/>
          <w:color w:val="FFFFFF" w:themeColor="background1"/>
          <w:sz w:val="24"/>
          <w:szCs w:val="24"/>
          <w:lang w:eastAsia="sv-SE"/>
        </w:rPr>
      </w:pPr>
      <w:r w:rsidRPr="00DB007D">
        <w:rPr>
          <w:rFonts w:ascii="Times New Roman" w:eastAsia="Times New Roman" w:hAnsi="Times New Roman" w:cs="Times New Roman"/>
          <w:color w:val="FFFFFF" w:themeColor="background1"/>
          <w:sz w:val="24"/>
          <w:szCs w:val="24"/>
          <w:lang w:eastAsia="sv-SE"/>
        </w:rPr>
        <w:t>Albumdebuterande </w:t>
      </w:r>
      <w:r w:rsidRPr="00DB007D">
        <w:rPr>
          <w:rFonts w:ascii="Times New Roman" w:eastAsia="Times New Roman" w:hAnsi="Times New Roman" w:cs="Times New Roman"/>
          <w:b/>
          <w:bCs/>
          <w:color w:val="FFFFFF" w:themeColor="background1"/>
          <w:sz w:val="24"/>
          <w:szCs w:val="24"/>
          <w:lang w:eastAsia="sv-SE"/>
        </w:rPr>
        <w:t>Sweet Lou</w:t>
      </w:r>
      <w:r w:rsidRPr="00DB007D">
        <w:rPr>
          <w:rFonts w:ascii="Times New Roman" w:eastAsia="Times New Roman" w:hAnsi="Times New Roman" w:cs="Times New Roman"/>
          <w:color w:val="FFFFFF" w:themeColor="background1"/>
          <w:sz w:val="24"/>
          <w:szCs w:val="24"/>
          <w:lang w:eastAsia="sv-SE"/>
        </w:rPr>
        <w:t>, med rötter i Kainulasjärvi, Pajala och Kalix, bildades i Luleå under 2012 av Lampa, </w:t>
      </w:r>
      <w:r w:rsidRPr="00DB007D">
        <w:rPr>
          <w:rFonts w:ascii="Times New Roman" w:eastAsia="Times New Roman" w:hAnsi="Times New Roman" w:cs="Times New Roman"/>
          <w:b/>
          <w:bCs/>
          <w:color w:val="FFFFFF" w:themeColor="background1"/>
          <w:sz w:val="24"/>
          <w:szCs w:val="24"/>
          <w:lang w:eastAsia="sv-SE"/>
        </w:rPr>
        <w:t xml:space="preserve">Joakim </w:t>
      </w:r>
      <w:proofErr w:type="spellStart"/>
      <w:r w:rsidRPr="00DB007D">
        <w:rPr>
          <w:rFonts w:ascii="Times New Roman" w:eastAsia="Times New Roman" w:hAnsi="Times New Roman" w:cs="Times New Roman"/>
          <w:b/>
          <w:bCs/>
          <w:color w:val="FFFFFF" w:themeColor="background1"/>
          <w:sz w:val="24"/>
          <w:szCs w:val="24"/>
          <w:lang w:eastAsia="sv-SE"/>
        </w:rPr>
        <w:t>Rannestam</w:t>
      </w:r>
      <w:proofErr w:type="spellEnd"/>
      <w:r w:rsidRPr="00DB007D">
        <w:rPr>
          <w:rFonts w:ascii="Times New Roman" w:eastAsia="Times New Roman" w:hAnsi="Times New Roman" w:cs="Times New Roman"/>
          <w:b/>
          <w:bCs/>
          <w:color w:val="FFFFFF" w:themeColor="background1"/>
          <w:sz w:val="24"/>
          <w:szCs w:val="24"/>
          <w:lang w:eastAsia="sv-SE"/>
        </w:rPr>
        <w:t> </w:t>
      </w:r>
      <w:r w:rsidRPr="00DB007D">
        <w:rPr>
          <w:rFonts w:ascii="Times New Roman" w:eastAsia="Times New Roman" w:hAnsi="Times New Roman" w:cs="Times New Roman"/>
          <w:color w:val="FFFFFF" w:themeColor="background1"/>
          <w:sz w:val="24"/>
          <w:szCs w:val="24"/>
          <w:lang w:eastAsia="sv-SE"/>
        </w:rPr>
        <w:t>på gitarr och </w:t>
      </w:r>
      <w:r w:rsidRPr="00DB007D">
        <w:rPr>
          <w:rFonts w:ascii="Times New Roman" w:eastAsia="Times New Roman" w:hAnsi="Times New Roman" w:cs="Times New Roman"/>
          <w:b/>
          <w:bCs/>
          <w:color w:val="FFFFFF" w:themeColor="background1"/>
          <w:sz w:val="24"/>
          <w:szCs w:val="24"/>
          <w:lang w:eastAsia="sv-SE"/>
        </w:rPr>
        <w:t>Andreas Sandberg </w:t>
      </w:r>
      <w:r w:rsidRPr="00DB007D">
        <w:rPr>
          <w:rFonts w:ascii="Times New Roman" w:eastAsia="Times New Roman" w:hAnsi="Times New Roman" w:cs="Times New Roman"/>
          <w:color w:val="FFFFFF" w:themeColor="background1"/>
          <w:sz w:val="24"/>
          <w:szCs w:val="24"/>
          <w:lang w:eastAsia="sv-SE"/>
        </w:rPr>
        <w:t>på trummor. Basisten </w:t>
      </w:r>
      <w:r w:rsidRPr="00DB007D">
        <w:rPr>
          <w:rFonts w:ascii="Times New Roman" w:eastAsia="Times New Roman" w:hAnsi="Times New Roman" w:cs="Times New Roman"/>
          <w:b/>
          <w:bCs/>
          <w:color w:val="FFFFFF" w:themeColor="background1"/>
          <w:sz w:val="24"/>
          <w:szCs w:val="24"/>
          <w:lang w:eastAsia="sv-SE"/>
        </w:rPr>
        <w:t xml:space="preserve">Simon </w:t>
      </w:r>
      <w:proofErr w:type="spellStart"/>
      <w:r w:rsidRPr="00DB007D">
        <w:rPr>
          <w:rFonts w:ascii="Times New Roman" w:eastAsia="Times New Roman" w:hAnsi="Times New Roman" w:cs="Times New Roman"/>
          <w:b/>
          <w:bCs/>
          <w:color w:val="FFFFFF" w:themeColor="background1"/>
          <w:sz w:val="24"/>
          <w:szCs w:val="24"/>
          <w:lang w:eastAsia="sv-SE"/>
        </w:rPr>
        <w:t>Uusitalo</w:t>
      </w:r>
      <w:proofErr w:type="spellEnd"/>
      <w:r w:rsidRPr="00DB007D">
        <w:rPr>
          <w:rFonts w:ascii="Times New Roman" w:eastAsia="Times New Roman" w:hAnsi="Times New Roman" w:cs="Times New Roman"/>
          <w:color w:val="FFFFFF" w:themeColor="background1"/>
          <w:sz w:val="24"/>
          <w:szCs w:val="24"/>
          <w:lang w:eastAsia="sv-SE"/>
        </w:rPr>
        <w:t> anslöt senhösten 2013.  </w:t>
      </w:r>
    </w:p>
    <w:p w:rsidR="00DB007D" w:rsidRPr="00DB007D" w:rsidRDefault="00DB007D" w:rsidP="00DB007D">
      <w:pPr>
        <w:spacing w:after="0" w:line="240" w:lineRule="auto"/>
        <w:rPr>
          <w:rFonts w:ascii="Times New Roman" w:eastAsia="Times New Roman" w:hAnsi="Times New Roman" w:cs="Times New Roman"/>
          <w:color w:val="FFFFFF" w:themeColor="background1"/>
          <w:sz w:val="24"/>
          <w:szCs w:val="24"/>
          <w:lang w:eastAsia="sv-SE"/>
        </w:rPr>
      </w:pPr>
    </w:p>
    <w:p w:rsidR="00DB007D" w:rsidRPr="00DB007D" w:rsidRDefault="00DB007D" w:rsidP="00DB007D">
      <w:pPr>
        <w:spacing w:after="0" w:line="240" w:lineRule="auto"/>
        <w:rPr>
          <w:rFonts w:ascii="Times New Roman" w:eastAsia="Times New Roman" w:hAnsi="Times New Roman" w:cs="Times New Roman"/>
          <w:color w:val="FFFFFF" w:themeColor="background1"/>
          <w:sz w:val="24"/>
          <w:szCs w:val="24"/>
          <w:lang w:eastAsia="sv-SE"/>
        </w:rPr>
      </w:pPr>
      <w:r w:rsidRPr="00DB007D">
        <w:rPr>
          <w:rFonts w:ascii="Times New Roman" w:eastAsia="Times New Roman" w:hAnsi="Times New Roman" w:cs="Times New Roman"/>
          <w:color w:val="FFFFFF" w:themeColor="background1"/>
          <w:sz w:val="24"/>
          <w:szCs w:val="24"/>
          <w:lang w:eastAsia="sv-SE"/>
        </w:rPr>
        <w:t>Vid det laget var debutalbumet </w:t>
      </w:r>
      <w:r w:rsidRPr="00DB007D">
        <w:rPr>
          <w:rFonts w:ascii="Times New Roman" w:eastAsia="Times New Roman" w:hAnsi="Times New Roman" w:cs="Times New Roman"/>
          <w:b/>
          <w:bCs/>
          <w:color w:val="FFFFFF" w:themeColor="background1"/>
          <w:sz w:val="24"/>
          <w:szCs w:val="24"/>
          <w:lang w:eastAsia="sv-SE"/>
        </w:rPr>
        <w:t xml:space="preserve">”Walk The </w:t>
      </w:r>
      <w:proofErr w:type="spellStart"/>
      <w:r w:rsidRPr="00DB007D">
        <w:rPr>
          <w:rFonts w:ascii="Times New Roman" w:eastAsia="Times New Roman" w:hAnsi="Times New Roman" w:cs="Times New Roman"/>
          <w:b/>
          <w:bCs/>
          <w:color w:val="FFFFFF" w:themeColor="background1"/>
          <w:sz w:val="24"/>
          <w:szCs w:val="24"/>
          <w:lang w:eastAsia="sv-SE"/>
        </w:rPr>
        <w:t>Dead</w:t>
      </w:r>
      <w:proofErr w:type="spellEnd"/>
      <w:r w:rsidRPr="00DB007D">
        <w:rPr>
          <w:rFonts w:ascii="Times New Roman" w:eastAsia="Times New Roman" w:hAnsi="Times New Roman" w:cs="Times New Roman"/>
          <w:b/>
          <w:bCs/>
          <w:color w:val="FFFFFF" w:themeColor="background1"/>
          <w:sz w:val="24"/>
          <w:szCs w:val="24"/>
          <w:lang w:eastAsia="sv-SE"/>
        </w:rPr>
        <w:t>”</w:t>
      </w:r>
      <w:r w:rsidRPr="00DB007D">
        <w:rPr>
          <w:rFonts w:ascii="Times New Roman" w:eastAsia="Times New Roman" w:hAnsi="Times New Roman" w:cs="Times New Roman"/>
          <w:color w:val="FFFFFF" w:themeColor="background1"/>
          <w:sz w:val="24"/>
          <w:szCs w:val="24"/>
          <w:lang w:eastAsia="sv-SE"/>
        </w:rPr>
        <w:t> redan inspelat och klart, färdigställt under vår- och sommarsessioner i BD Pop-studion i Luleå med producenten </w:t>
      </w:r>
      <w:r w:rsidRPr="00DB007D">
        <w:rPr>
          <w:rFonts w:ascii="Times New Roman" w:eastAsia="Times New Roman" w:hAnsi="Times New Roman" w:cs="Times New Roman"/>
          <w:b/>
          <w:bCs/>
          <w:color w:val="FFFFFF" w:themeColor="background1"/>
          <w:sz w:val="24"/>
          <w:szCs w:val="24"/>
          <w:lang w:eastAsia="sv-SE"/>
        </w:rPr>
        <w:t>Erik Zettervall</w:t>
      </w:r>
      <w:r w:rsidRPr="00DB007D">
        <w:rPr>
          <w:rFonts w:ascii="Times New Roman" w:eastAsia="Times New Roman" w:hAnsi="Times New Roman" w:cs="Times New Roman"/>
          <w:color w:val="FFFFFF" w:themeColor="background1"/>
          <w:sz w:val="24"/>
          <w:szCs w:val="24"/>
          <w:lang w:eastAsia="sv-SE"/>
        </w:rPr>
        <w:t> och basisten </w:t>
      </w:r>
      <w:r w:rsidRPr="00DB007D">
        <w:rPr>
          <w:rFonts w:ascii="Times New Roman" w:eastAsia="Times New Roman" w:hAnsi="Times New Roman" w:cs="Times New Roman"/>
          <w:b/>
          <w:bCs/>
          <w:color w:val="FFFFFF" w:themeColor="background1"/>
          <w:sz w:val="24"/>
          <w:szCs w:val="24"/>
          <w:lang w:eastAsia="sv-SE"/>
        </w:rPr>
        <w:t>P-A Petersson</w:t>
      </w:r>
      <w:r w:rsidRPr="00DB007D">
        <w:rPr>
          <w:rFonts w:ascii="Times New Roman" w:eastAsia="Times New Roman" w:hAnsi="Times New Roman" w:cs="Times New Roman"/>
          <w:color w:val="FFFFFF" w:themeColor="background1"/>
          <w:sz w:val="24"/>
          <w:szCs w:val="24"/>
          <w:lang w:eastAsia="sv-SE"/>
        </w:rPr>
        <w:t>. Det tidigare gitarrdrivna soundet hade strippats ner till bas- och trumbaserade garageproduktioner. Man skalade bort det överflödiga, behöll energin från punken och fokuserade på att hitta låtarnas kärna.</w:t>
      </w:r>
    </w:p>
    <w:p w:rsidR="00DB007D" w:rsidRPr="00DB007D" w:rsidRDefault="00DB007D" w:rsidP="00DB007D">
      <w:pPr>
        <w:spacing w:after="0" w:line="240" w:lineRule="auto"/>
        <w:rPr>
          <w:rFonts w:ascii="Times New Roman" w:eastAsia="Times New Roman" w:hAnsi="Times New Roman" w:cs="Times New Roman"/>
          <w:color w:val="FFFFFF" w:themeColor="background1"/>
          <w:sz w:val="24"/>
          <w:szCs w:val="24"/>
          <w:lang w:eastAsia="sv-SE"/>
        </w:rPr>
      </w:pPr>
    </w:p>
    <w:p w:rsidR="00DB007D" w:rsidRPr="00DB007D" w:rsidRDefault="00DB007D" w:rsidP="00DB007D">
      <w:pPr>
        <w:spacing w:after="0" w:line="240" w:lineRule="auto"/>
        <w:rPr>
          <w:rFonts w:ascii="Times New Roman" w:eastAsia="Times New Roman" w:hAnsi="Times New Roman" w:cs="Times New Roman"/>
          <w:color w:val="FFFFFF" w:themeColor="background1"/>
          <w:sz w:val="24"/>
          <w:szCs w:val="24"/>
          <w:lang w:eastAsia="sv-SE"/>
        </w:rPr>
      </w:pPr>
      <w:r w:rsidRPr="00DB007D">
        <w:rPr>
          <w:rFonts w:ascii="Times New Roman" w:eastAsia="Times New Roman" w:hAnsi="Times New Roman" w:cs="Times New Roman"/>
          <w:b/>
          <w:bCs/>
          <w:i/>
          <w:iCs/>
          <w:color w:val="FFFFFF" w:themeColor="background1"/>
          <w:sz w:val="24"/>
          <w:szCs w:val="24"/>
          <w:lang w:eastAsia="sv-SE"/>
        </w:rPr>
        <w:t>”Texterna handlar om slitningarna mellan himmel och helvete”, berättar Lampa.  ”Döden och livet, hopp och förtvivlan. Om att skriva sitt eget facit, ge ett långfinger åt alla orakel och hitta något som håller blodet varmt.”</w:t>
      </w:r>
    </w:p>
    <w:p w:rsidR="00DB007D" w:rsidRPr="00DB007D" w:rsidRDefault="00DB007D" w:rsidP="00DB007D">
      <w:pPr>
        <w:spacing w:after="0" w:line="240" w:lineRule="auto"/>
        <w:rPr>
          <w:rFonts w:ascii="Times New Roman" w:eastAsia="Times New Roman" w:hAnsi="Times New Roman" w:cs="Times New Roman"/>
          <w:color w:val="FFFFFF" w:themeColor="background1"/>
          <w:sz w:val="24"/>
          <w:szCs w:val="24"/>
          <w:lang w:eastAsia="sv-SE"/>
        </w:rPr>
      </w:pPr>
    </w:p>
    <w:p w:rsidR="00DB007D" w:rsidRPr="00DB007D" w:rsidRDefault="00DB007D" w:rsidP="00DB007D">
      <w:pPr>
        <w:spacing w:after="0" w:line="240" w:lineRule="auto"/>
        <w:rPr>
          <w:rFonts w:ascii="Times New Roman" w:eastAsia="Times New Roman" w:hAnsi="Times New Roman" w:cs="Times New Roman"/>
          <w:iCs/>
          <w:color w:val="FFFFFF" w:themeColor="background1"/>
          <w:sz w:val="24"/>
          <w:szCs w:val="24"/>
          <w:lang w:eastAsia="sv-SE"/>
        </w:rPr>
      </w:pPr>
      <w:r w:rsidRPr="00DB007D">
        <w:rPr>
          <w:rFonts w:ascii="Times New Roman" w:eastAsia="Times New Roman" w:hAnsi="Times New Roman" w:cs="Times New Roman"/>
          <w:iCs/>
          <w:color w:val="FFFFFF" w:themeColor="background1"/>
          <w:sz w:val="24"/>
          <w:szCs w:val="24"/>
          <w:lang w:eastAsia="sv-SE"/>
        </w:rPr>
        <w:t xml:space="preserve">”Walk The </w:t>
      </w:r>
      <w:proofErr w:type="spellStart"/>
      <w:r w:rsidRPr="00DB007D">
        <w:rPr>
          <w:rFonts w:ascii="Times New Roman" w:eastAsia="Times New Roman" w:hAnsi="Times New Roman" w:cs="Times New Roman"/>
          <w:iCs/>
          <w:color w:val="FFFFFF" w:themeColor="background1"/>
          <w:sz w:val="24"/>
          <w:szCs w:val="24"/>
          <w:lang w:eastAsia="sv-SE"/>
        </w:rPr>
        <w:t>Dead</w:t>
      </w:r>
      <w:proofErr w:type="spellEnd"/>
      <w:r w:rsidRPr="00DB007D">
        <w:rPr>
          <w:rFonts w:ascii="Times New Roman" w:eastAsia="Times New Roman" w:hAnsi="Times New Roman" w:cs="Times New Roman"/>
          <w:iCs/>
          <w:color w:val="FFFFFF" w:themeColor="background1"/>
          <w:sz w:val="24"/>
          <w:szCs w:val="24"/>
          <w:lang w:eastAsia="sv-SE"/>
        </w:rPr>
        <w:t xml:space="preserve">” släpps digitalt och på vinyl </w:t>
      </w:r>
      <w:r w:rsidR="00DD6FE0">
        <w:rPr>
          <w:rFonts w:ascii="Times New Roman" w:eastAsia="Times New Roman" w:hAnsi="Times New Roman" w:cs="Times New Roman"/>
          <w:b/>
          <w:iCs/>
          <w:color w:val="FFFFFF" w:themeColor="background1"/>
          <w:sz w:val="24"/>
          <w:szCs w:val="24"/>
          <w:lang w:eastAsia="sv-SE"/>
        </w:rPr>
        <w:t>27 februari 2014</w:t>
      </w:r>
      <w:bookmarkStart w:id="0" w:name="_GoBack"/>
      <w:bookmarkEnd w:id="0"/>
      <w:r w:rsidRPr="00DB007D">
        <w:rPr>
          <w:rFonts w:ascii="Times New Roman" w:eastAsia="Times New Roman" w:hAnsi="Times New Roman" w:cs="Times New Roman"/>
          <w:iCs/>
          <w:color w:val="FFFFFF" w:themeColor="background1"/>
          <w:sz w:val="24"/>
          <w:szCs w:val="24"/>
          <w:lang w:eastAsia="sv-SE"/>
        </w:rPr>
        <w:t>. Albumet är inspelat i samarbete med BD Pop/</w:t>
      </w:r>
      <w:proofErr w:type="spellStart"/>
      <w:r w:rsidRPr="00DB007D">
        <w:rPr>
          <w:rFonts w:ascii="Times New Roman" w:eastAsia="Times New Roman" w:hAnsi="Times New Roman" w:cs="Times New Roman"/>
          <w:iCs/>
          <w:color w:val="FFFFFF" w:themeColor="background1"/>
          <w:sz w:val="24"/>
          <w:szCs w:val="24"/>
          <w:lang w:eastAsia="sv-SE"/>
        </w:rPr>
        <w:t>DigiNorth</w:t>
      </w:r>
      <w:proofErr w:type="spellEnd"/>
      <w:r w:rsidRPr="00DB007D">
        <w:rPr>
          <w:rFonts w:ascii="Times New Roman" w:eastAsia="Times New Roman" w:hAnsi="Times New Roman" w:cs="Times New Roman"/>
          <w:iCs/>
          <w:color w:val="FFFFFF" w:themeColor="background1"/>
          <w:sz w:val="24"/>
          <w:szCs w:val="24"/>
          <w:lang w:eastAsia="sv-SE"/>
        </w:rPr>
        <w:t xml:space="preserve"> och ges ut på egen etikett.</w:t>
      </w:r>
      <w:r w:rsidRPr="00DB007D">
        <w:rPr>
          <w:rFonts w:ascii="Times New Roman" w:eastAsia="Times New Roman" w:hAnsi="Times New Roman" w:cs="Times New Roman"/>
          <w:i/>
          <w:iCs/>
          <w:color w:val="FFFFFF" w:themeColor="background1"/>
          <w:sz w:val="24"/>
          <w:szCs w:val="24"/>
          <w:lang w:eastAsia="sv-SE"/>
        </w:rPr>
        <w:br/>
      </w:r>
      <w:r w:rsidRPr="00DB007D">
        <w:rPr>
          <w:rFonts w:ascii="Times New Roman" w:eastAsia="Times New Roman" w:hAnsi="Times New Roman" w:cs="Times New Roman"/>
          <w:i/>
          <w:iCs/>
          <w:color w:val="FFFFFF" w:themeColor="background1"/>
          <w:sz w:val="24"/>
          <w:szCs w:val="24"/>
          <w:lang w:eastAsia="sv-SE"/>
        </w:rPr>
        <w:br/>
      </w:r>
      <w:hyperlink r:id="rId8" w:history="1">
        <w:proofErr w:type="spellStart"/>
        <w:r w:rsidRPr="00DB007D">
          <w:rPr>
            <w:rStyle w:val="Hyperlnk"/>
            <w:rFonts w:ascii="Times New Roman" w:eastAsia="Times New Roman" w:hAnsi="Times New Roman" w:cs="Times New Roman"/>
            <w:iCs/>
            <w:color w:val="FFFFFF" w:themeColor="background1"/>
            <w:sz w:val="24"/>
            <w:szCs w:val="24"/>
            <w:lang w:eastAsia="sv-SE"/>
          </w:rPr>
          <w:t>ReverbNation</w:t>
        </w:r>
        <w:proofErr w:type="spellEnd"/>
      </w:hyperlink>
      <w:r w:rsidRPr="00DB007D">
        <w:rPr>
          <w:rFonts w:ascii="Times New Roman" w:eastAsia="Times New Roman" w:hAnsi="Times New Roman" w:cs="Times New Roman"/>
          <w:iCs/>
          <w:color w:val="FFFFFF" w:themeColor="background1"/>
          <w:sz w:val="24"/>
          <w:szCs w:val="24"/>
          <w:lang w:eastAsia="sv-SE"/>
        </w:rPr>
        <w:t> </w:t>
      </w:r>
    </w:p>
    <w:p w:rsidR="00DB007D" w:rsidRPr="00DB007D" w:rsidRDefault="00126889" w:rsidP="00DB007D">
      <w:pPr>
        <w:spacing w:after="0" w:line="240" w:lineRule="auto"/>
        <w:rPr>
          <w:rFonts w:ascii="Times New Roman" w:eastAsia="Times New Roman" w:hAnsi="Times New Roman" w:cs="Times New Roman"/>
          <w:iCs/>
          <w:color w:val="FFFFFF" w:themeColor="background1"/>
          <w:sz w:val="24"/>
          <w:szCs w:val="24"/>
          <w:lang w:val="en-US" w:eastAsia="sv-SE"/>
        </w:rPr>
      </w:pPr>
      <w:hyperlink r:id="rId9" w:history="1">
        <w:r w:rsidR="00DB007D" w:rsidRPr="00DB007D">
          <w:rPr>
            <w:rStyle w:val="Hyperlnk"/>
            <w:rFonts w:ascii="Times New Roman" w:eastAsia="Times New Roman" w:hAnsi="Times New Roman" w:cs="Times New Roman"/>
            <w:iCs/>
            <w:color w:val="FFFFFF" w:themeColor="background1"/>
            <w:sz w:val="24"/>
            <w:szCs w:val="24"/>
            <w:lang w:val="en-US" w:eastAsia="sv-SE"/>
          </w:rPr>
          <w:t>Facebook</w:t>
        </w:r>
      </w:hyperlink>
      <w:r w:rsidR="00DB007D" w:rsidRPr="00DB007D">
        <w:rPr>
          <w:rFonts w:ascii="Times New Roman" w:eastAsia="Times New Roman" w:hAnsi="Times New Roman" w:cs="Times New Roman"/>
          <w:iCs/>
          <w:color w:val="FFFFFF" w:themeColor="background1"/>
          <w:sz w:val="24"/>
          <w:szCs w:val="24"/>
          <w:lang w:val="en-US" w:eastAsia="sv-SE"/>
        </w:rPr>
        <w:br/>
      </w:r>
      <w:r w:rsidR="00DB007D" w:rsidRPr="00DB007D">
        <w:rPr>
          <w:rFonts w:ascii="Times New Roman" w:eastAsia="Times New Roman" w:hAnsi="Times New Roman" w:cs="Times New Roman"/>
          <w:iCs/>
          <w:color w:val="FFFFFF" w:themeColor="background1"/>
          <w:sz w:val="24"/>
          <w:szCs w:val="24"/>
          <w:lang w:val="en-US" w:eastAsia="sv-SE"/>
        </w:rPr>
        <w:br/>
        <w:t xml:space="preserve">Mail: </w:t>
      </w:r>
      <w:hyperlink r:id="rId10" w:history="1">
        <w:r w:rsidR="00DB007D" w:rsidRPr="00DB007D">
          <w:rPr>
            <w:rStyle w:val="Hyperlnk"/>
            <w:rFonts w:ascii="Times New Roman" w:eastAsia="Times New Roman" w:hAnsi="Times New Roman" w:cs="Times New Roman"/>
            <w:iCs/>
            <w:color w:val="FFFFFF" w:themeColor="background1"/>
            <w:sz w:val="24"/>
            <w:szCs w:val="24"/>
            <w:lang w:val="en-US" w:eastAsia="sv-SE"/>
          </w:rPr>
          <w:t>sweetlou123@hotmail.com</w:t>
        </w:r>
      </w:hyperlink>
    </w:p>
    <w:p w:rsidR="00DB007D" w:rsidRPr="00DB007D" w:rsidRDefault="00126889" w:rsidP="00DB007D">
      <w:pPr>
        <w:spacing w:after="0" w:line="240" w:lineRule="auto"/>
        <w:rPr>
          <w:rFonts w:ascii="Times New Roman" w:eastAsia="Times New Roman" w:hAnsi="Times New Roman" w:cs="Times New Roman"/>
          <w:iCs/>
          <w:color w:val="FFFFFF" w:themeColor="background1"/>
          <w:sz w:val="24"/>
          <w:szCs w:val="24"/>
          <w:lang w:val="en-US" w:eastAsia="sv-SE"/>
        </w:rPr>
      </w:pPr>
      <w:hyperlink r:id="rId11" w:history="1">
        <w:r w:rsidR="00DB007D" w:rsidRPr="00DB007D">
          <w:rPr>
            <w:rStyle w:val="Hyperlnk"/>
            <w:rFonts w:ascii="Times New Roman" w:eastAsia="Times New Roman" w:hAnsi="Times New Roman" w:cs="Times New Roman"/>
            <w:iCs/>
            <w:color w:val="FFFFFF" w:themeColor="background1"/>
            <w:sz w:val="24"/>
            <w:szCs w:val="24"/>
            <w:lang w:val="en-US" w:eastAsia="sv-SE"/>
          </w:rPr>
          <w:t>mattiaslampa@hotmail.com</w:t>
        </w:r>
      </w:hyperlink>
    </w:p>
    <w:p w:rsidR="00494F4D" w:rsidRPr="00DB007D" w:rsidRDefault="00494F4D" w:rsidP="00494F4D">
      <w:pPr>
        <w:autoSpaceDE w:val="0"/>
        <w:autoSpaceDN w:val="0"/>
        <w:adjustRightInd w:val="0"/>
        <w:spacing w:after="0" w:line="240" w:lineRule="auto"/>
        <w:rPr>
          <w:rFonts w:ascii="Gadugi" w:hAnsi="Gadugi" w:cs="HelveticaNeueLTCom-Cn"/>
          <w:color w:val="808080" w:themeColor="background1" w:themeShade="80"/>
          <w:sz w:val="20"/>
          <w:szCs w:val="20"/>
          <w:lang w:val="en-US"/>
        </w:rPr>
      </w:pPr>
    </w:p>
    <w:tbl>
      <w:tblPr>
        <w:tblW w:w="5000" w:type="pct"/>
        <w:tblCellSpacing w:w="15" w:type="dxa"/>
        <w:shd w:val="pct50" w:color="auto" w:fill="808080" w:themeFill="background1" w:themeFillShade="80"/>
        <w:tblCellMar>
          <w:left w:w="0" w:type="dxa"/>
          <w:right w:w="0" w:type="dxa"/>
        </w:tblCellMar>
        <w:tblLook w:val="04A0" w:firstRow="1" w:lastRow="0" w:firstColumn="1" w:lastColumn="0" w:noHBand="0" w:noVBand="1"/>
      </w:tblPr>
      <w:tblGrid>
        <w:gridCol w:w="4252"/>
        <w:gridCol w:w="30"/>
        <w:gridCol w:w="6334"/>
      </w:tblGrid>
      <w:tr w:rsidR="00D742CB" w:rsidRPr="00D742CB" w:rsidTr="00D742CB">
        <w:trPr>
          <w:tblCellSpacing w:w="15" w:type="dxa"/>
        </w:trPr>
        <w:tc>
          <w:tcPr>
            <w:tcW w:w="1987" w:type="pct"/>
            <w:shd w:val="pct50" w:color="auto" w:fill="808080" w:themeFill="background1" w:themeFillShade="80"/>
            <w:tcMar>
              <w:top w:w="45" w:type="dxa"/>
              <w:left w:w="45" w:type="dxa"/>
              <w:bottom w:w="45" w:type="dxa"/>
              <w:right w:w="45" w:type="dxa"/>
            </w:tcMar>
            <w:vAlign w:val="center"/>
            <w:hideMark/>
          </w:tcPr>
          <w:p w:rsidR="00922DCC" w:rsidRPr="00C676F8" w:rsidRDefault="00922DCC" w:rsidP="000826B0">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1. </w:t>
            </w:r>
            <w:r w:rsidR="000826B0" w:rsidRPr="00C676F8">
              <w:rPr>
                <w:rFonts w:ascii="Gadugi" w:eastAsia="Times New Roman" w:hAnsi="Gadugi" w:cs="Times New Roman"/>
                <w:color w:val="D9D9D9" w:themeColor="background1" w:themeShade="D9"/>
                <w:sz w:val="20"/>
                <w:szCs w:val="20"/>
                <w:lang w:eastAsia="sv-SE"/>
              </w:rPr>
              <w:t>Eye In The Sky</w:t>
            </w:r>
          </w:p>
        </w:tc>
        <w:tc>
          <w:tcPr>
            <w:tcW w:w="2971" w:type="pct"/>
            <w:gridSpan w:val="2"/>
            <w:shd w:val="pct50" w:color="auto" w:fill="808080" w:themeFill="background1" w:themeFillShade="80"/>
            <w:tcMar>
              <w:top w:w="45" w:type="dxa"/>
              <w:left w:w="45" w:type="dxa"/>
              <w:bottom w:w="45" w:type="dxa"/>
              <w:right w:w="45" w:type="dxa"/>
            </w:tcMar>
            <w:vAlign w:val="center"/>
            <w:hideMark/>
          </w:tcPr>
          <w:p w:rsidR="00922DCC" w:rsidRPr="00C676F8" w:rsidRDefault="00D742CB" w:rsidP="00922DCC">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 xml:space="preserve">6. Walk The </w:t>
            </w:r>
            <w:proofErr w:type="spellStart"/>
            <w:r w:rsidRPr="00C676F8">
              <w:rPr>
                <w:rFonts w:ascii="Gadugi" w:eastAsia="Times New Roman" w:hAnsi="Gadugi" w:cs="Times New Roman"/>
                <w:color w:val="D9D9D9" w:themeColor="background1" w:themeShade="D9"/>
                <w:sz w:val="20"/>
                <w:szCs w:val="20"/>
                <w:lang w:eastAsia="sv-SE"/>
              </w:rPr>
              <w:t>Dead</w:t>
            </w:r>
            <w:proofErr w:type="spellEnd"/>
          </w:p>
        </w:tc>
      </w:tr>
      <w:tr w:rsidR="00D742CB" w:rsidRPr="00D742CB" w:rsidTr="00D742CB">
        <w:trPr>
          <w:tblCellSpacing w:w="15" w:type="dxa"/>
        </w:trPr>
        <w:tc>
          <w:tcPr>
            <w:tcW w:w="0" w:type="auto"/>
            <w:gridSpan w:val="2"/>
            <w:shd w:val="pct50" w:color="auto" w:fill="808080" w:themeFill="background1" w:themeFillShade="80"/>
            <w:tcMar>
              <w:top w:w="45" w:type="dxa"/>
              <w:left w:w="45" w:type="dxa"/>
              <w:bottom w:w="45" w:type="dxa"/>
              <w:right w:w="45" w:type="dxa"/>
            </w:tcMar>
            <w:vAlign w:val="center"/>
            <w:hideMark/>
          </w:tcPr>
          <w:p w:rsidR="000826B0" w:rsidRPr="00C676F8" w:rsidRDefault="00922DCC" w:rsidP="00954ABE">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2. </w:t>
            </w:r>
            <w:r w:rsidR="000826B0" w:rsidRPr="00C676F8">
              <w:rPr>
                <w:rFonts w:ascii="Gadugi" w:eastAsia="Times New Roman" w:hAnsi="Gadugi" w:cs="Times New Roman"/>
                <w:color w:val="D9D9D9" w:themeColor="background1" w:themeShade="D9"/>
                <w:sz w:val="20"/>
                <w:szCs w:val="20"/>
                <w:lang w:eastAsia="sv-SE"/>
              </w:rPr>
              <w:t>Bring It Down</w:t>
            </w:r>
          </w:p>
        </w:tc>
        <w:tc>
          <w:tcPr>
            <w:tcW w:w="0" w:type="auto"/>
            <w:shd w:val="pct50" w:color="auto" w:fill="808080" w:themeFill="background1" w:themeFillShade="80"/>
            <w:tcMar>
              <w:top w:w="45" w:type="dxa"/>
              <w:left w:w="45" w:type="dxa"/>
              <w:bottom w:w="45" w:type="dxa"/>
              <w:right w:w="45" w:type="dxa"/>
            </w:tcMar>
            <w:vAlign w:val="center"/>
            <w:hideMark/>
          </w:tcPr>
          <w:p w:rsidR="00922DCC" w:rsidRPr="00C676F8" w:rsidRDefault="00D742CB" w:rsidP="00922DCC">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7. Down By The River</w:t>
            </w:r>
          </w:p>
        </w:tc>
      </w:tr>
      <w:tr w:rsidR="00D742CB" w:rsidRPr="00D742CB" w:rsidTr="00D742CB">
        <w:trPr>
          <w:tblCellSpacing w:w="15" w:type="dxa"/>
        </w:trPr>
        <w:tc>
          <w:tcPr>
            <w:tcW w:w="0" w:type="auto"/>
            <w:gridSpan w:val="2"/>
            <w:shd w:val="pct50" w:color="auto" w:fill="808080" w:themeFill="background1" w:themeFillShade="80"/>
            <w:tcMar>
              <w:top w:w="45" w:type="dxa"/>
              <w:left w:w="45" w:type="dxa"/>
              <w:bottom w:w="45" w:type="dxa"/>
              <w:right w:w="45" w:type="dxa"/>
            </w:tcMar>
            <w:vAlign w:val="center"/>
          </w:tcPr>
          <w:p w:rsidR="000826B0" w:rsidRPr="00C676F8" w:rsidRDefault="000826B0" w:rsidP="00954ABE">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 xml:space="preserve">3. </w:t>
            </w:r>
            <w:proofErr w:type="spellStart"/>
            <w:r w:rsidRPr="00C676F8">
              <w:rPr>
                <w:rFonts w:ascii="Gadugi" w:eastAsia="Times New Roman" w:hAnsi="Gadugi" w:cs="Times New Roman"/>
                <w:color w:val="D9D9D9" w:themeColor="background1" w:themeShade="D9"/>
                <w:sz w:val="20"/>
                <w:szCs w:val="20"/>
                <w:lang w:eastAsia="sv-SE"/>
              </w:rPr>
              <w:t>Six</w:t>
            </w:r>
            <w:proofErr w:type="spellEnd"/>
            <w:r w:rsidRPr="00C676F8">
              <w:rPr>
                <w:rFonts w:ascii="Gadugi" w:eastAsia="Times New Roman" w:hAnsi="Gadugi" w:cs="Times New Roman"/>
                <w:color w:val="D9D9D9" w:themeColor="background1" w:themeShade="D9"/>
                <w:sz w:val="20"/>
                <w:szCs w:val="20"/>
                <w:lang w:eastAsia="sv-SE"/>
              </w:rPr>
              <w:t xml:space="preserve"> </w:t>
            </w:r>
            <w:proofErr w:type="spellStart"/>
            <w:r w:rsidRPr="00C676F8">
              <w:rPr>
                <w:rFonts w:ascii="Gadugi" w:eastAsia="Times New Roman" w:hAnsi="Gadugi" w:cs="Times New Roman"/>
                <w:color w:val="D9D9D9" w:themeColor="background1" w:themeShade="D9"/>
                <w:sz w:val="20"/>
                <w:szCs w:val="20"/>
                <w:lang w:eastAsia="sv-SE"/>
              </w:rPr>
              <w:t>Feet</w:t>
            </w:r>
            <w:proofErr w:type="spellEnd"/>
          </w:p>
        </w:tc>
        <w:tc>
          <w:tcPr>
            <w:tcW w:w="0" w:type="auto"/>
            <w:shd w:val="pct50" w:color="auto" w:fill="808080" w:themeFill="background1" w:themeFillShade="80"/>
            <w:tcMar>
              <w:top w:w="45" w:type="dxa"/>
              <w:left w:w="45" w:type="dxa"/>
              <w:bottom w:w="45" w:type="dxa"/>
              <w:right w:w="45" w:type="dxa"/>
            </w:tcMar>
            <w:vAlign w:val="center"/>
          </w:tcPr>
          <w:p w:rsidR="000826B0" w:rsidRPr="00C676F8" w:rsidRDefault="00D742CB" w:rsidP="00922DCC">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 xml:space="preserve">8. </w:t>
            </w:r>
            <w:proofErr w:type="spellStart"/>
            <w:r w:rsidRPr="00C676F8">
              <w:rPr>
                <w:rFonts w:ascii="Gadugi" w:eastAsia="Times New Roman" w:hAnsi="Gadugi" w:cs="Times New Roman"/>
                <w:color w:val="D9D9D9" w:themeColor="background1" w:themeShade="D9"/>
                <w:sz w:val="20"/>
                <w:szCs w:val="20"/>
                <w:lang w:eastAsia="sv-SE"/>
              </w:rPr>
              <w:t>Heads</w:t>
            </w:r>
            <w:proofErr w:type="spellEnd"/>
            <w:r w:rsidRPr="00C676F8">
              <w:rPr>
                <w:rFonts w:ascii="Gadugi" w:eastAsia="Times New Roman" w:hAnsi="Gadugi" w:cs="Times New Roman"/>
                <w:color w:val="D9D9D9" w:themeColor="background1" w:themeShade="D9"/>
                <w:sz w:val="20"/>
                <w:szCs w:val="20"/>
                <w:lang w:eastAsia="sv-SE"/>
              </w:rPr>
              <w:t xml:space="preserve"> </w:t>
            </w:r>
            <w:proofErr w:type="spellStart"/>
            <w:r w:rsidRPr="00C676F8">
              <w:rPr>
                <w:rFonts w:ascii="Gadugi" w:eastAsia="Times New Roman" w:hAnsi="Gadugi" w:cs="Times New Roman"/>
                <w:color w:val="D9D9D9" w:themeColor="background1" w:themeShade="D9"/>
                <w:sz w:val="20"/>
                <w:szCs w:val="20"/>
                <w:lang w:eastAsia="sv-SE"/>
              </w:rPr>
              <w:t>Up</w:t>
            </w:r>
            <w:proofErr w:type="spellEnd"/>
            <w:r w:rsidRPr="00C676F8">
              <w:rPr>
                <w:rFonts w:ascii="Gadugi" w:eastAsia="Times New Roman" w:hAnsi="Gadugi" w:cs="Times New Roman"/>
                <w:color w:val="D9D9D9" w:themeColor="background1" w:themeShade="D9"/>
                <w:sz w:val="20"/>
                <w:szCs w:val="20"/>
                <w:lang w:eastAsia="sv-SE"/>
              </w:rPr>
              <w:t xml:space="preserve"> </w:t>
            </w:r>
            <w:proofErr w:type="spellStart"/>
            <w:r w:rsidRPr="00C676F8">
              <w:rPr>
                <w:rFonts w:ascii="Gadugi" w:eastAsia="Times New Roman" w:hAnsi="Gadugi" w:cs="Times New Roman"/>
                <w:color w:val="D9D9D9" w:themeColor="background1" w:themeShade="D9"/>
                <w:sz w:val="20"/>
                <w:szCs w:val="20"/>
                <w:lang w:eastAsia="sv-SE"/>
              </w:rPr>
              <w:t>High</w:t>
            </w:r>
            <w:proofErr w:type="spellEnd"/>
          </w:p>
        </w:tc>
      </w:tr>
      <w:tr w:rsidR="00D742CB" w:rsidRPr="00D742CB" w:rsidTr="00D742CB">
        <w:trPr>
          <w:tblCellSpacing w:w="15" w:type="dxa"/>
        </w:trPr>
        <w:tc>
          <w:tcPr>
            <w:tcW w:w="0" w:type="auto"/>
            <w:gridSpan w:val="2"/>
            <w:shd w:val="pct50" w:color="auto" w:fill="808080" w:themeFill="background1" w:themeFillShade="80"/>
            <w:tcMar>
              <w:top w:w="45" w:type="dxa"/>
              <w:left w:w="45" w:type="dxa"/>
              <w:bottom w:w="45" w:type="dxa"/>
              <w:right w:w="45" w:type="dxa"/>
            </w:tcMar>
            <w:vAlign w:val="center"/>
          </w:tcPr>
          <w:p w:rsidR="000826B0" w:rsidRPr="00C676F8" w:rsidRDefault="000826B0" w:rsidP="00954ABE">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 xml:space="preserve">4. Look Like </w:t>
            </w:r>
            <w:proofErr w:type="spellStart"/>
            <w:r w:rsidRPr="00C676F8">
              <w:rPr>
                <w:rFonts w:ascii="Gadugi" w:eastAsia="Times New Roman" w:hAnsi="Gadugi" w:cs="Times New Roman"/>
                <w:color w:val="D9D9D9" w:themeColor="background1" w:themeShade="D9"/>
                <w:sz w:val="20"/>
                <w:szCs w:val="20"/>
                <w:lang w:eastAsia="sv-SE"/>
              </w:rPr>
              <w:t>Shit</w:t>
            </w:r>
            <w:proofErr w:type="spellEnd"/>
          </w:p>
        </w:tc>
        <w:tc>
          <w:tcPr>
            <w:tcW w:w="0" w:type="auto"/>
            <w:shd w:val="pct50" w:color="auto" w:fill="808080" w:themeFill="background1" w:themeFillShade="80"/>
            <w:tcMar>
              <w:top w:w="45" w:type="dxa"/>
              <w:left w:w="45" w:type="dxa"/>
              <w:bottom w:w="45" w:type="dxa"/>
              <w:right w:w="45" w:type="dxa"/>
            </w:tcMar>
            <w:vAlign w:val="center"/>
          </w:tcPr>
          <w:p w:rsidR="000826B0" w:rsidRPr="00C676F8" w:rsidRDefault="00D742CB" w:rsidP="00922DCC">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 xml:space="preserve">9. </w:t>
            </w:r>
            <w:proofErr w:type="spellStart"/>
            <w:r w:rsidRPr="00C676F8">
              <w:rPr>
                <w:rFonts w:ascii="Gadugi" w:eastAsia="Times New Roman" w:hAnsi="Gadugi" w:cs="Times New Roman"/>
                <w:color w:val="D9D9D9" w:themeColor="background1" w:themeShade="D9"/>
                <w:sz w:val="20"/>
                <w:szCs w:val="20"/>
                <w:lang w:eastAsia="sv-SE"/>
              </w:rPr>
              <w:t>Kill</w:t>
            </w:r>
            <w:proofErr w:type="spellEnd"/>
            <w:r w:rsidRPr="00C676F8">
              <w:rPr>
                <w:rFonts w:ascii="Gadugi" w:eastAsia="Times New Roman" w:hAnsi="Gadugi" w:cs="Times New Roman"/>
                <w:color w:val="D9D9D9" w:themeColor="background1" w:themeShade="D9"/>
                <w:sz w:val="20"/>
                <w:szCs w:val="20"/>
                <w:lang w:eastAsia="sv-SE"/>
              </w:rPr>
              <w:t xml:space="preserve"> The </w:t>
            </w:r>
            <w:proofErr w:type="spellStart"/>
            <w:r w:rsidRPr="00C676F8">
              <w:rPr>
                <w:rFonts w:ascii="Gadugi" w:eastAsia="Times New Roman" w:hAnsi="Gadugi" w:cs="Times New Roman"/>
                <w:color w:val="D9D9D9" w:themeColor="background1" w:themeShade="D9"/>
                <w:sz w:val="20"/>
                <w:szCs w:val="20"/>
                <w:lang w:eastAsia="sv-SE"/>
              </w:rPr>
              <w:t>Thrill</w:t>
            </w:r>
            <w:proofErr w:type="spellEnd"/>
          </w:p>
        </w:tc>
      </w:tr>
      <w:tr w:rsidR="00D742CB" w:rsidRPr="00D742CB" w:rsidTr="00D742CB">
        <w:trPr>
          <w:tblCellSpacing w:w="15" w:type="dxa"/>
        </w:trPr>
        <w:tc>
          <w:tcPr>
            <w:tcW w:w="0" w:type="auto"/>
            <w:gridSpan w:val="2"/>
            <w:shd w:val="pct50" w:color="auto" w:fill="808080" w:themeFill="background1" w:themeFillShade="80"/>
            <w:tcMar>
              <w:top w:w="45" w:type="dxa"/>
              <w:left w:w="45" w:type="dxa"/>
              <w:bottom w:w="45" w:type="dxa"/>
              <w:right w:w="45" w:type="dxa"/>
            </w:tcMar>
            <w:vAlign w:val="center"/>
          </w:tcPr>
          <w:p w:rsidR="000826B0" w:rsidRPr="00C676F8" w:rsidRDefault="000826B0" w:rsidP="00954ABE">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 xml:space="preserve">5. </w:t>
            </w:r>
            <w:proofErr w:type="spellStart"/>
            <w:r w:rsidRPr="00C676F8">
              <w:rPr>
                <w:rFonts w:ascii="Gadugi" w:eastAsia="Times New Roman" w:hAnsi="Gadugi" w:cs="Times New Roman"/>
                <w:color w:val="D9D9D9" w:themeColor="background1" w:themeShade="D9"/>
                <w:sz w:val="20"/>
                <w:szCs w:val="20"/>
                <w:lang w:eastAsia="sv-SE"/>
              </w:rPr>
              <w:t>Howling</w:t>
            </w:r>
            <w:proofErr w:type="spellEnd"/>
            <w:r w:rsidRPr="00C676F8">
              <w:rPr>
                <w:rFonts w:ascii="Gadugi" w:eastAsia="Times New Roman" w:hAnsi="Gadugi" w:cs="Times New Roman"/>
                <w:color w:val="D9D9D9" w:themeColor="background1" w:themeShade="D9"/>
                <w:sz w:val="20"/>
                <w:szCs w:val="20"/>
                <w:lang w:eastAsia="sv-SE"/>
              </w:rPr>
              <w:t xml:space="preserve"> At The Sky</w:t>
            </w:r>
          </w:p>
        </w:tc>
        <w:tc>
          <w:tcPr>
            <w:tcW w:w="0" w:type="auto"/>
            <w:shd w:val="pct50" w:color="auto" w:fill="808080" w:themeFill="background1" w:themeFillShade="80"/>
            <w:tcMar>
              <w:top w:w="45" w:type="dxa"/>
              <w:left w:w="45" w:type="dxa"/>
              <w:bottom w:w="45" w:type="dxa"/>
              <w:right w:w="45" w:type="dxa"/>
            </w:tcMar>
            <w:vAlign w:val="center"/>
          </w:tcPr>
          <w:p w:rsidR="00D742CB" w:rsidRPr="00C676F8" w:rsidRDefault="00D742CB" w:rsidP="00922DCC">
            <w:pPr>
              <w:spacing w:after="0" w:line="225" w:lineRule="atLeast"/>
              <w:rPr>
                <w:rFonts w:ascii="Gadugi" w:eastAsia="Times New Roman" w:hAnsi="Gadugi" w:cs="Times New Roman"/>
                <w:color w:val="D9D9D9" w:themeColor="background1" w:themeShade="D9"/>
                <w:sz w:val="20"/>
                <w:szCs w:val="20"/>
                <w:lang w:eastAsia="sv-SE"/>
              </w:rPr>
            </w:pPr>
            <w:r w:rsidRPr="00C676F8">
              <w:rPr>
                <w:rFonts w:ascii="Gadugi" w:eastAsia="Times New Roman" w:hAnsi="Gadugi" w:cs="Times New Roman"/>
                <w:color w:val="D9D9D9" w:themeColor="background1" w:themeShade="D9"/>
                <w:sz w:val="20"/>
                <w:szCs w:val="20"/>
                <w:lang w:eastAsia="sv-SE"/>
              </w:rPr>
              <w:t xml:space="preserve">10. </w:t>
            </w:r>
            <w:proofErr w:type="spellStart"/>
            <w:r w:rsidRPr="00C676F8">
              <w:rPr>
                <w:rFonts w:ascii="Gadugi" w:eastAsia="Times New Roman" w:hAnsi="Gadugi" w:cs="Times New Roman"/>
                <w:color w:val="D9D9D9" w:themeColor="background1" w:themeShade="D9"/>
                <w:sz w:val="20"/>
                <w:szCs w:val="20"/>
                <w:lang w:eastAsia="sv-SE"/>
              </w:rPr>
              <w:t>Midnight</w:t>
            </w:r>
            <w:proofErr w:type="spellEnd"/>
            <w:r w:rsidRPr="00C676F8">
              <w:rPr>
                <w:rFonts w:ascii="Gadugi" w:eastAsia="Times New Roman" w:hAnsi="Gadugi" w:cs="Times New Roman"/>
                <w:color w:val="D9D9D9" w:themeColor="background1" w:themeShade="D9"/>
                <w:sz w:val="20"/>
                <w:szCs w:val="20"/>
                <w:lang w:eastAsia="sv-SE"/>
              </w:rPr>
              <w:t xml:space="preserve"> </w:t>
            </w:r>
            <w:proofErr w:type="spellStart"/>
            <w:r w:rsidRPr="00C676F8">
              <w:rPr>
                <w:rFonts w:ascii="Gadugi" w:eastAsia="Times New Roman" w:hAnsi="Gadugi" w:cs="Times New Roman"/>
                <w:color w:val="D9D9D9" w:themeColor="background1" w:themeShade="D9"/>
                <w:sz w:val="20"/>
                <w:szCs w:val="20"/>
                <w:lang w:eastAsia="sv-SE"/>
              </w:rPr>
              <w:t>Run</w:t>
            </w:r>
            <w:proofErr w:type="spellEnd"/>
          </w:p>
        </w:tc>
      </w:tr>
    </w:tbl>
    <w:p w:rsidR="00D742CB" w:rsidRDefault="00D742CB" w:rsidP="006356F3">
      <w:pPr>
        <w:autoSpaceDE w:val="0"/>
        <w:autoSpaceDN w:val="0"/>
        <w:adjustRightInd w:val="0"/>
        <w:spacing w:after="0" w:line="240" w:lineRule="auto"/>
        <w:rPr>
          <w:rFonts w:ascii="Dotum" w:eastAsia="Dotum" w:hAnsi="Dotum"/>
          <w:sz w:val="28"/>
          <w:szCs w:val="28"/>
        </w:rPr>
      </w:pPr>
    </w:p>
    <w:p w:rsidR="00494F4D" w:rsidRPr="00494F4D" w:rsidRDefault="00D742CB" w:rsidP="00DB007D">
      <w:pPr>
        <w:autoSpaceDE w:val="0"/>
        <w:autoSpaceDN w:val="0"/>
        <w:adjustRightInd w:val="0"/>
        <w:spacing w:after="0" w:line="240" w:lineRule="auto"/>
        <w:jc w:val="center"/>
        <w:rPr>
          <w:rFonts w:ascii="Dotum" w:eastAsia="Dotum" w:hAnsi="Dotum"/>
          <w:sz w:val="28"/>
          <w:szCs w:val="28"/>
        </w:rPr>
      </w:pPr>
      <w:r>
        <w:rPr>
          <w:rFonts w:ascii="Dotum" w:eastAsia="Dotum" w:hAnsi="Dotum"/>
          <w:noProof/>
          <w:sz w:val="28"/>
          <w:szCs w:val="28"/>
          <w:lang w:eastAsia="sv-SE"/>
        </w:rPr>
        <w:drawing>
          <wp:inline distT="0" distB="0" distL="0" distR="0" wp14:anchorId="52E204DE" wp14:editId="43E198A2">
            <wp:extent cx="3924300" cy="1772797"/>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obi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1630" cy="1780626"/>
                    </a:xfrm>
                    <a:prstGeom prst="rect">
                      <a:avLst/>
                    </a:prstGeom>
                  </pic:spPr>
                </pic:pic>
              </a:graphicData>
            </a:graphic>
          </wp:inline>
        </w:drawing>
      </w:r>
    </w:p>
    <w:sectPr w:rsidR="00494F4D" w:rsidRPr="00494F4D" w:rsidSect="00D742C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89" w:rsidRDefault="00126889" w:rsidP="009D5197">
      <w:pPr>
        <w:spacing w:after="0" w:line="240" w:lineRule="auto"/>
      </w:pPr>
      <w:r>
        <w:separator/>
      </w:r>
    </w:p>
  </w:endnote>
  <w:endnote w:type="continuationSeparator" w:id="0">
    <w:p w:rsidR="00126889" w:rsidRDefault="00126889" w:rsidP="009D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00000003" w:usb1="00000000" w:usb2="00003000" w:usb3="00000000" w:csb0="00000001" w:csb1="00000000"/>
  </w:font>
  <w:font w:name="HelveticaNeueLTCom-Cn">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97" w:rsidRDefault="009D519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89" w:rsidRDefault="00126889" w:rsidP="009D5197">
      <w:pPr>
        <w:spacing w:after="0" w:line="240" w:lineRule="auto"/>
      </w:pPr>
      <w:r>
        <w:separator/>
      </w:r>
    </w:p>
  </w:footnote>
  <w:footnote w:type="continuationSeparator" w:id="0">
    <w:p w:rsidR="00126889" w:rsidRDefault="00126889" w:rsidP="009D5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4D"/>
    <w:rsid w:val="00053B9B"/>
    <w:rsid w:val="0005700E"/>
    <w:rsid w:val="00065881"/>
    <w:rsid w:val="000732E5"/>
    <w:rsid w:val="000826B0"/>
    <w:rsid w:val="00086A92"/>
    <w:rsid w:val="000C0A7A"/>
    <w:rsid w:val="000F17AF"/>
    <w:rsid w:val="000F1A8A"/>
    <w:rsid w:val="000F7E20"/>
    <w:rsid w:val="00111AC4"/>
    <w:rsid w:val="001124F3"/>
    <w:rsid w:val="00126889"/>
    <w:rsid w:val="00127161"/>
    <w:rsid w:val="001308A5"/>
    <w:rsid w:val="00131898"/>
    <w:rsid w:val="00133FAB"/>
    <w:rsid w:val="00156F51"/>
    <w:rsid w:val="001C1DEF"/>
    <w:rsid w:val="001E4C65"/>
    <w:rsid w:val="001F3C48"/>
    <w:rsid w:val="00203262"/>
    <w:rsid w:val="00246F9C"/>
    <w:rsid w:val="00282C89"/>
    <w:rsid w:val="00287784"/>
    <w:rsid w:val="002A1C7D"/>
    <w:rsid w:val="002A3D9E"/>
    <w:rsid w:val="002B2450"/>
    <w:rsid w:val="002C7A24"/>
    <w:rsid w:val="002E1E74"/>
    <w:rsid w:val="002F3091"/>
    <w:rsid w:val="00306B90"/>
    <w:rsid w:val="00323FCA"/>
    <w:rsid w:val="00342E07"/>
    <w:rsid w:val="003745BB"/>
    <w:rsid w:val="00381B59"/>
    <w:rsid w:val="003A6EC0"/>
    <w:rsid w:val="003D1A5A"/>
    <w:rsid w:val="003D4390"/>
    <w:rsid w:val="003F7F58"/>
    <w:rsid w:val="00402245"/>
    <w:rsid w:val="00404FE5"/>
    <w:rsid w:val="0041433A"/>
    <w:rsid w:val="00421FB0"/>
    <w:rsid w:val="00426CBC"/>
    <w:rsid w:val="004322E4"/>
    <w:rsid w:val="0044054F"/>
    <w:rsid w:val="00444CE7"/>
    <w:rsid w:val="004720CB"/>
    <w:rsid w:val="00473DB8"/>
    <w:rsid w:val="00490A4F"/>
    <w:rsid w:val="00491BAE"/>
    <w:rsid w:val="00494F4D"/>
    <w:rsid w:val="004A31EB"/>
    <w:rsid w:val="00501465"/>
    <w:rsid w:val="00503BA6"/>
    <w:rsid w:val="00511643"/>
    <w:rsid w:val="00515648"/>
    <w:rsid w:val="005350E7"/>
    <w:rsid w:val="00536782"/>
    <w:rsid w:val="00552376"/>
    <w:rsid w:val="00555990"/>
    <w:rsid w:val="0055764D"/>
    <w:rsid w:val="00565F77"/>
    <w:rsid w:val="00595D67"/>
    <w:rsid w:val="005A4B3F"/>
    <w:rsid w:val="005B3AE7"/>
    <w:rsid w:val="005C64F3"/>
    <w:rsid w:val="005D04AB"/>
    <w:rsid w:val="005E0865"/>
    <w:rsid w:val="006020CD"/>
    <w:rsid w:val="006356F3"/>
    <w:rsid w:val="00693B22"/>
    <w:rsid w:val="006A07D2"/>
    <w:rsid w:val="006A33CE"/>
    <w:rsid w:val="006B3253"/>
    <w:rsid w:val="006C082C"/>
    <w:rsid w:val="006C4184"/>
    <w:rsid w:val="006D248E"/>
    <w:rsid w:val="00713F09"/>
    <w:rsid w:val="007165DC"/>
    <w:rsid w:val="00720DDB"/>
    <w:rsid w:val="0072324A"/>
    <w:rsid w:val="00737339"/>
    <w:rsid w:val="0074694B"/>
    <w:rsid w:val="007546FE"/>
    <w:rsid w:val="00763AAD"/>
    <w:rsid w:val="00774165"/>
    <w:rsid w:val="00796E16"/>
    <w:rsid w:val="007A1154"/>
    <w:rsid w:val="007C6A6D"/>
    <w:rsid w:val="007D5C33"/>
    <w:rsid w:val="007E0E3D"/>
    <w:rsid w:val="007F3D26"/>
    <w:rsid w:val="007F7581"/>
    <w:rsid w:val="00833FC0"/>
    <w:rsid w:val="00835617"/>
    <w:rsid w:val="0085214C"/>
    <w:rsid w:val="00861783"/>
    <w:rsid w:val="00870B84"/>
    <w:rsid w:val="00872896"/>
    <w:rsid w:val="008740ED"/>
    <w:rsid w:val="008A2983"/>
    <w:rsid w:val="008B40CD"/>
    <w:rsid w:val="00922DCC"/>
    <w:rsid w:val="00954ABE"/>
    <w:rsid w:val="009605BA"/>
    <w:rsid w:val="00984DD5"/>
    <w:rsid w:val="009B29D5"/>
    <w:rsid w:val="009B4EBF"/>
    <w:rsid w:val="009C08D5"/>
    <w:rsid w:val="009C1240"/>
    <w:rsid w:val="009C627C"/>
    <w:rsid w:val="009C693F"/>
    <w:rsid w:val="009D5197"/>
    <w:rsid w:val="009D6F94"/>
    <w:rsid w:val="00A04282"/>
    <w:rsid w:val="00A32460"/>
    <w:rsid w:val="00A6204D"/>
    <w:rsid w:val="00AB5DD4"/>
    <w:rsid w:val="00AF4271"/>
    <w:rsid w:val="00AF5089"/>
    <w:rsid w:val="00B0289D"/>
    <w:rsid w:val="00B03D98"/>
    <w:rsid w:val="00B07103"/>
    <w:rsid w:val="00B11652"/>
    <w:rsid w:val="00B235DB"/>
    <w:rsid w:val="00B25FAF"/>
    <w:rsid w:val="00B37D58"/>
    <w:rsid w:val="00B57D9C"/>
    <w:rsid w:val="00B76507"/>
    <w:rsid w:val="00B9446C"/>
    <w:rsid w:val="00B960AE"/>
    <w:rsid w:val="00BC3272"/>
    <w:rsid w:val="00BD6502"/>
    <w:rsid w:val="00BE1C3E"/>
    <w:rsid w:val="00BE28F7"/>
    <w:rsid w:val="00BE7FB3"/>
    <w:rsid w:val="00C05117"/>
    <w:rsid w:val="00C31895"/>
    <w:rsid w:val="00C335EA"/>
    <w:rsid w:val="00C676F8"/>
    <w:rsid w:val="00C90DA0"/>
    <w:rsid w:val="00C93395"/>
    <w:rsid w:val="00CB05C6"/>
    <w:rsid w:val="00CD0BA4"/>
    <w:rsid w:val="00CD503C"/>
    <w:rsid w:val="00CF0141"/>
    <w:rsid w:val="00D160FF"/>
    <w:rsid w:val="00D200AC"/>
    <w:rsid w:val="00D23CF7"/>
    <w:rsid w:val="00D352C8"/>
    <w:rsid w:val="00D439A7"/>
    <w:rsid w:val="00D45888"/>
    <w:rsid w:val="00D45FBC"/>
    <w:rsid w:val="00D46FE0"/>
    <w:rsid w:val="00D742CB"/>
    <w:rsid w:val="00D810A9"/>
    <w:rsid w:val="00D95628"/>
    <w:rsid w:val="00DA3237"/>
    <w:rsid w:val="00DB007D"/>
    <w:rsid w:val="00DC36C2"/>
    <w:rsid w:val="00DC4728"/>
    <w:rsid w:val="00DD6FE0"/>
    <w:rsid w:val="00DE668D"/>
    <w:rsid w:val="00E06303"/>
    <w:rsid w:val="00E160A9"/>
    <w:rsid w:val="00E56DCF"/>
    <w:rsid w:val="00E75766"/>
    <w:rsid w:val="00EB0479"/>
    <w:rsid w:val="00EB43B1"/>
    <w:rsid w:val="00F10400"/>
    <w:rsid w:val="00F16CF7"/>
    <w:rsid w:val="00F213E0"/>
    <w:rsid w:val="00F21C90"/>
    <w:rsid w:val="00F356AA"/>
    <w:rsid w:val="00F50FDF"/>
    <w:rsid w:val="00F61F80"/>
    <w:rsid w:val="00F634B6"/>
    <w:rsid w:val="00F869DE"/>
    <w:rsid w:val="00F91439"/>
    <w:rsid w:val="00FA32FC"/>
    <w:rsid w:val="00FC0105"/>
    <w:rsid w:val="00FC767F"/>
    <w:rsid w:val="00FF66B3"/>
    <w:rsid w:val="00FF7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22D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2DCC"/>
    <w:rPr>
      <w:rFonts w:ascii="Tahoma" w:hAnsi="Tahoma" w:cs="Tahoma"/>
      <w:sz w:val="16"/>
      <w:szCs w:val="16"/>
    </w:rPr>
  </w:style>
  <w:style w:type="paragraph" w:styleId="Sidhuvud">
    <w:name w:val="header"/>
    <w:basedOn w:val="Normal"/>
    <w:link w:val="SidhuvudChar"/>
    <w:uiPriority w:val="99"/>
    <w:unhideWhenUsed/>
    <w:rsid w:val="009D51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D5197"/>
  </w:style>
  <w:style w:type="paragraph" w:styleId="Sidfot">
    <w:name w:val="footer"/>
    <w:basedOn w:val="Normal"/>
    <w:link w:val="SidfotChar"/>
    <w:uiPriority w:val="99"/>
    <w:unhideWhenUsed/>
    <w:rsid w:val="009D51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D5197"/>
  </w:style>
  <w:style w:type="table" w:styleId="Tabellrutnt">
    <w:name w:val="Table Grid"/>
    <w:basedOn w:val="Normaltabell"/>
    <w:uiPriority w:val="59"/>
    <w:rsid w:val="009D5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rdstycketeckensnitt"/>
    <w:rsid w:val="00DB007D"/>
  </w:style>
  <w:style w:type="character" w:styleId="Hyperlnk">
    <w:name w:val="Hyperlink"/>
    <w:basedOn w:val="Standardstycketeckensnitt"/>
    <w:uiPriority w:val="99"/>
    <w:unhideWhenUsed/>
    <w:rsid w:val="00DB00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22D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2DCC"/>
    <w:rPr>
      <w:rFonts w:ascii="Tahoma" w:hAnsi="Tahoma" w:cs="Tahoma"/>
      <w:sz w:val="16"/>
      <w:szCs w:val="16"/>
    </w:rPr>
  </w:style>
  <w:style w:type="paragraph" w:styleId="Sidhuvud">
    <w:name w:val="header"/>
    <w:basedOn w:val="Normal"/>
    <w:link w:val="SidhuvudChar"/>
    <w:uiPriority w:val="99"/>
    <w:unhideWhenUsed/>
    <w:rsid w:val="009D51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D5197"/>
  </w:style>
  <w:style w:type="paragraph" w:styleId="Sidfot">
    <w:name w:val="footer"/>
    <w:basedOn w:val="Normal"/>
    <w:link w:val="SidfotChar"/>
    <w:uiPriority w:val="99"/>
    <w:unhideWhenUsed/>
    <w:rsid w:val="009D51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D5197"/>
  </w:style>
  <w:style w:type="table" w:styleId="Tabellrutnt">
    <w:name w:val="Table Grid"/>
    <w:basedOn w:val="Normaltabell"/>
    <w:uiPriority w:val="59"/>
    <w:rsid w:val="009D5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rdstycketeckensnitt"/>
    <w:rsid w:val="00DB007D"/>
  </w:style>
  <w:style w:type="character" w:styleId="Hyperlnk">
    <w:name w:val="Hyperlink"/>
    <w:basedOn w:val="Standardstycketeckensnitt"/>
    <w:uiPriority w:val="99"/>
    <w:unhideWhenUsed/>
    <w:rsid w:val="00DB0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162446">
      <w:bodyDiv w:val="1"/>
      <w:marLeft w:val="0"/>
      <w:marRight w:val="0"/>
      <w:marTop w:val="0"/>
      <w:marBottom w:val="0"/>
      <w:divBdr>
        <w:top w:val="none" w:sz="0" w:space="0" w:color="auto"/>
        <w:left w:val="none" w:sz="0" w:space="0" w:color="auto"/>
        <w:bottom w:val="none" w:sz="0" w:space="0" w:color="auto"/>
        <w:right w:val="none" w:sz="0" w:space="0" w:color="auto"/>
      </w:divBdr>
    </w:div>
    <w:div w:id="2052419781">
      <w:bodyDiv w:val="1"/>
      <w:marLeft w:val="0"/>
      <w:marRight w:val="0"/>
      <w:marTop w:val="0"/>
      <w:marBottom w:val="0"/>
      <w:divBdr>
        <w:top w:val="none" w:sz="0" w:space="0" w:color="auto"/>
        <w:left w:val="none" w:sz="0" w:space="0" w:color="auto"/>
        <w:bottom w:val="none" w:sz="0" w:space="0" w:color="auto"/>
        <w:right w:val="none" w:sz="0" w:space="0" w:color="auto"/>
      </w:divBdr>
      <w:divsChild>
        <w:div w:id="1635526955">
          <w:marLeft w:val="0"/>
          <w:marRight w:val="0"/>
          <w:marTop w:val="0"/>
          <w:marBottom w:val="0"/>
          <w:divBdr>
            <w:top w:val="none" w:sz="0" w:space="0" w:color="auto"/>
            <w:left w:val="none" w:sz="0" w:space="0" w:color="auto"/>
            <w:bottom w:val="none" w:sz="0" w:space="0" w:color="auto"/>
            <w:right w:val="none" w:sz="0" w:space="0" w:color="auto"/>
          </w:divBdr>
        </w:div>
        <w:div w:id="1730227216">
          <w:marLeft w:val="0"/>
          <w:marRight w:val="0"/>
          <w:marTop w:val="0"/>
          <w:marBottom w:val="0"/>
          <w:divBdr>
            <w:top w:val="none" w:sz="0" w:space="0" w:color="auto"/>
            <w:left w:val="none" w:sz="0" w:space="0" w:color="auto"/>
            <w:bottom w:val="none" w:sz="0" w:space="0" w:color="auto"/>
            <w:right w:val="none" w:sz="0" w:space="0" w:color="auto"/>
          </w:divBdr>
        </w:div>
        <w:div w:id="1762525776">
          <w:marLeft w:val="0"/>
          <w:marRight w:val="0"/>
          <w:marTop w:val="0"/>
          <w:marBottom w:val="0"/>
          <w:divBdr>
            <w:top w:val="none" w:sz="0" w:space="0" w:color="auto"/>
            <w:left w:val="none" w:sz="0" w:space="0" w:color="auto"/>
            <w:bottom w:val="none" w:sz="0" w:space="0" w:color="auto"/>
            <w:right w:val="none" w:sz="0" w:space="0" w:color="auto"/>
          </w:divBdr>
        </w:div>
        <w:div w:id="1237670704">
          <w:marLeft w:val="0"/>
          <w:marRight w:val="0"/>
          <w:marTop w:val="0"/>
          <w:marBottom w:val="0"/>
          <w:divBdr>
            <w:top w:val="none" w:sz="0" w:space="0" w:color="auto"/>
            <w:left w:val="none" w:sz="0" w:space="0" w:color="auto"/>
            <w:bottom w:val="none" w:sz="0" w:space="0" w:color="auto"/>
            <w:right w:val="none" w:sz="0" w:space="0" w:color="auto"/>
          </w:divBdr>
        </w:div>
        <w:div w:id="1649894362">
          <w:marLeft w:val="0"/>
          <w:marRight w:val="0"/>
          <w:marTop w:val="0"/>
          <w:marBottom w:val="0"/>
          <w:divBdr>
            <w:top w:val="none" w:sz="0" w:space="0" w:color="auto"/>
            <w:left w:val="none" w:sz="0" w:space="0" w:color="auto"/>
            <w:bottom w:val="none" w:sz="0" w:space="0" w:color="auto"/>
            <w:right w:val="none" w:sz="0" w:space="0" w:color="auto"/>
          </w:divBdr>
        </w:div>
        <w:div w:id="1136026642">
          <w:marLeft w:val="0"/>
          <w:marRight w:val="0"/>
          <w:marTop w:val="0"/>
          <w:marBottom w:val="0"/>
          <w:divBdr>
            <w:top w:val="none" w:sz="0" w:space="0" w:color="auto"/>
            <w:left w:val="none" w:sz="0" w:space="0" w:color="auto"/>
            <w:bottom w:val="none" w:sz="0" w:space="0" w:color="auto"/>
            <w:right w:val="none" w:sz="0" w:space="0" w:color="auto"/>
          </w:divBdr>
        </w:div>
        <w:div w:id="879126270">
          <w:marLeft w:val="0"/>
          <w:marRight w:val="0"/>
          <w:marTop w:val="0"/>
          <w:marBottom w:val="0"/>
          <w:divBdr>
            <w:top w:val="none" w:sz="0" w:space="0" w:color="auto"/>
            <w:left w:val="none" w:sz="0" w:space="0" w:color="auto"/>
            <w:bottom w:val="none" w:sz="0" w:space="0" w:color="auto"/>
            <w:right w:val="none" w:sz="0" w:space="0" w:color="auto"/>
          </w:divBdr>
        </w:div>
        <w:div w:id="1399788560">
          <w:marLeft w:val="0"/>
          <w:marRight w:val="0"/>
          <w:marTop w:val="0"/>
          <w:marBottom w:val="0"/>
          <w:divBdr>
            <w:top w:val="none" w:sz="0" w:space="0" w:color="auto"/>
            <w:left w:val="none" w:sz="0" w:space="0" w:color="auto"/>
            <w:bottom w:val="none" w:sz="0" w:space="0" w:color="auto"/>
            <w:right w:val="none" w:sz="0" w:space="0" w:color="auto"/>
          </w:divBdr>
        </w:div>
        <w:div w:id="1019968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rbnation.com/thesweetlo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ttiaslampa@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weetlou123@hotmail.com" TargetMode="External"/><Relationship Id="rId4" Type="http://schemas.openxmlformats.org/officeDocument/2006/relationships/webSettings" Target="webSettings.xml"/><Relationship Id="rId9" Type="http://schemas.openxmlformats.org/officeDocument/2006/relationships/hyperlink" Target="http://www.facebook.com/thesweetlou"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270</Words>
  <Characters>1432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Anders</cp:lastModifiedBy>
  <cp:revision>6</cp:revision>
  <cp:lastPrinted>2014-02-04T20:53:00Z</cp:lastPrinted>
  <dcterms:created xsi:type="dcterms:W3CDTF">2014-01-26T16:22:00Z</dcterms:created>
  <dcterms:modified xsi:type="dcterms:W3CDTF">2014-02-04T20:53:00Z</dcterms:modified>
</cp:coreProperties>
</file>