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1C0" w:rsidRPr="006857D6" w:rsidRDefault="00A12201" w:rsidP="003C11C0">
      <w:pPr>
        <w:rPr>
          <w:rFonts w:ascii="Arial" w:hAnsi="Arial" w:cs="Arial"/>
          <w:sz w:val="36"/>
          <w:szCs w:val="36"/>
          <w:lang w:val="sv-SE"/>
        </w:rPr>
      </w:pPr>
      <w:r w:rsidRPr="00A12201">
        <w:rPr>
          <w:rFonts w:ascii="Arial" w:hAnsi="Arial" w:cs="Arial"/>
          <w:sz w:val="36"/>
          <w:szCs w:val="36"/>
          <w:lang w:val="sv-SE"/>
        </w:rPr>
        <w:t>Opinionsbildare från Mellanöstern på väg till Sverige</w:t>
      </w:r>
    </w:p>
    <w:p w:rsidR="003C11C0" w:rsidRPr="00A12201" w:rsidRDefault="003C11C0" w:rsidP="003C11C0">
      <w:pPr>
        <w:rPr>
          <w:rFonts w:ascii="Arial" w:hAnsi="Arial" w:cs="Arial"/>
          <w:sz w:val="19"/>
          <w:szCs w:val="19"/>
          <w:lang w:val="sv-SE"/>
        </w:rPr>
      </w:pPr>
    </w:p>
    <w:p w:rsidR="003C11C0" w:rsidRPr="00A12201" w:rsidRDefault="00A12201" w:rsidP="003C11C0">
      <w:pPr>
        <w:rPr>
          <w:rFonts w:ascii="Arial" w:hAnsi="Arial" w:cs="Arial"/>
          <w:b/>
          <w:sz w:val="19"/>
          <w:szCs w:val="19"/>
          <w:lang w:val="sv-SE"/>
        </w:rPr>
      </w:pPr>
      <w:r w:rsidRPr="00A12201">
        <w:rPr>
          <w:rFonts w:ascii="Arial" w:hAnsi="Arial" w:cs="Arial"/>
          <w:b/>
          <w:sz w:val="19"/>
          <w:szCs w:val="19"/>
          <w:lang w:val="sv-SE"/>
        </w:rPr>
        <w:t>Den 23:e oktober anländer 25 unga journalister och opinionsbildare från Egypten, Jordanien, Libanon, Syrien samt Västbanken/Gaza till Sverige. De ska delta i Young Leaders Visitors Program (YLVP), vars långsiktiga mål är att bygga ett långsiktigt nätverk av unga ledare och opinionsbildare i MENA-regionen* och Sverige. Ett nätverk som ska bidra till att öka unga människors möjlighet att driva yttrandefrihetsfrågor och mänskliga rättigheter. Programmet hålls i Svenska institutets (SI) regi, och kommer att fortgå under tre veckors tid med bas i Stockholm.</w:t>
      </w:r>
    </w:p>
    <w:p w:rsidR="003C11C0" w:rsidRPr="00A12201" w:rsidRDefault="003C11C0" w:rsidP="003C11C0">
      <w:pPr>
        <w:rPr>
          <w:rFonts w:ascii="Arial" w:hAnsi="Arial" w:cs="Arial"/>
          <w:sz w:val="14"/>
          <w:szCs w:val="14"/>
          <w:lang w:val="sv-SE"/>
        </w:rPr>
      </w:pPr>
    </w:p>
    <w:p w:rsidR="00A12201" w:rsidRPr="00A12201" w:rsidRDefault="00A12201" w:rsidP="003C11C0">
      <w:pPr>
        <w:rPr>
          <w:rFonts w:ascii="Arial" w:hAnsi="Arial" w:cs="Arial"/>
          <w:sz w:val="14"/>
          <w:szCs w:val="14"/>
          <w:lang w:val="sv-SE"/>
        </w:rPr>
      </w:pPr>
    </w:p>
    <w:p w:rsidR="003C11C0" w:rsidRPr="00A35B87" w:rsidRDefault="00E016E4" w:rsidP="00A35B87">
      <w:pPr>
        <w:pStyle w:val="ListParagraph"/>
        <w:numPr>
          <w:ilvl w:val="0"/>
          <w:numId w:val="1"/>
        </w:numPr>
        <w:rPr>
          <w:rFonts w:ascii="Arial" w:hAnsi="Arial" w:cs="Arial"/>
          <w:sz w:val="19"/>
          <w:szCs w:val="19"/>
          <w:lang w:val="sv-SE"/>
        </w:rPr>
      </w:pPr>
      <w:r w:rsidRPr="00A12201">
        <w:rPr>
          <w:rFonts w:ascii="Arial" w:hAnsi="Arial" w:cs="Arial"/>
          <w:sz w:val="19"/>
          <w:szCs w:val="19"/>
          <w:lang w:val="sv-SE"/>
        </w:rPr>
        <w:t xml:space="preserve">Genom </w:t>
      </w:r>
      <w:r w:rsidR="006857D6" w:rsidRPr="00A12201">
        <w:rPr>
          <w:rFonts w:ascii="Arial" w:hAnsi="Arial" w:cs="Arial"/>
          <w:sz w:val="19"/>
          <w:szCs w:val="19"/>
          <w:lang w:val="sv-SE"/>
        </w:rPr>
        <w:t xml:space="preserve">programmet </w:t>
      </w:r>
      <w:r w:rsidR="006857D6" w:rsidRPr="00A12201">
        <w:rPr>
          <w:rFonts w:ascii="Arial" w:hAnsi="Arial" w:cs="Arial"/>
          <w:i/>
          <w:sz w:val="19"/>
          <w:szCs w:val="19"/>
          <w:lang w:val="sv-SE"/>
        </w:rPr>
        <w:t>Young Leaders Visitors Programme</w:t>
      </w:r>
      <w:r w:rsidRPr="00A12201">
        <w:rPr>
          <w:rFonts w:ascii="Arial" w:hAnsi="Arial" w:cs="Arial"/>
          <w:sz w:val="19"/>
          <w:szCs w:val="19"/>
          <w:lang w:val="sv-SE"/>
        </w:rPr>
        <w:t xml:space="preserve"> börjar S</w:t>
      </w:r>
      <w:r w:rsidR="003A746D" w:rsidRPr="00A12201">
        <w:rPr>
          <w:rFonts w:ascii="Arial" w:hAnsi="Arial" w:cs="Arial"/>
          <w:sz w:val="19"/>
          <w:szCs w:val="19"/>
          <w:lang w:val="sv-SE"/>
        </w:rPr>
        <w:t xml:space="preserve">venska institutet arbeta med den mycket viktiga uppgiften att stärka </w:t>
      </w:r>
      <w:r w:rsidR="00A12201" w:rsidRPr="00A12201">
        <w:rPr>
          <w:rFonts w:ascii="Arial" w:hAnsi="Arial" w:cs="Arial"/>
          <w:sz w:val="19"/>
          <w:szCs w:val="19"/>
          <w:lang w:val="sv-SE"/>
        </w:rPr>
        <w:t>blogg</w:t>
      </w:r>
      <w:r w:rsidR="003A746D" w:rsidRPr="00A12201">
        <w:rPr>
          <w:rFonts w:ascii="Arial" w:hAnsi="Arial" w:cs="Arial"/>
          <w:sz w:val="19"/>
          <w:szCs w:val="19"/>
          <w:lang w:val="sv-SE"/>
        </w:rPr>
        <w:t>rörelsen</w:t>
      </w:r>
      <w:r w:rsidRPr="00A12201">
        <w:rPr>
          <w:rFonts w:ascii="Arial" w:hAnsi="Arial" w:cs="Arial"/>
          <w:sz w:val="19"/>
          <w:szCs w:val="19"/>
          <w:lang w:val="sv-SE"/>
        </w:rPr>
        <w:t xml:space="preserve"> i Mellanöstern, säger Javeria Rizvi Kabani</w:t>
      </w:r>
      <w:r w:rsidR="006857D6" w:rsidRPr="00A12201">
        <w:rPr>
          <w:rFonts w:ascii="Arial" w:hAnsi="Arial" w:cs="Arial"/>
          <w:sz w:val="19"/>
          <w:szCs w:val="19"/>
          <w:lang w:val="sv-SE"/>
        </w:rPr>
        <w:t>, projektledare för YLVP på SI</w:t>
      </w:r>
      <w:r w:rsidRPr="00A12201">
        <w:rPr>
          <w:rFonts w:ascii="Arial" w:hAnsi="Arial" w:cs="Arial"/>
          <w:sz w:val="19"/>
          <w:szCs w:val="19"/>
          <w:lang w:val="sv-SE"/>
        </w:rPr>
        <w:t>.</w:t>
      </w:r>
      <w:r w:rsidR="00A35B87">
        <w:rPr>
          <w:rFonts w:ascii="Arial" w:hAnsi="Arial" w:cs="Arial"/>
          <w:sz w:val="19"/>
          <w:szCs w:val="19"/>
          <w:lang w:val="sv-SE"/>
        </w:rPr>
        <w:t xml:space="preserve"> Det unika med programmet är vidare att</w:t>
      </w:r>
      <w:r w:rsidR="00A35B87" w:rsidRPr="00A35B87">
        <w:rPr>
          <w:rFonts w:ascii="Arial" w:hAnsi="Arial" w:cs="Arial"/>
          <w:sz w:val="19"/>
          <w:szCs w:val="19"/>
          <w:lang w:val="sv-SE"/>
        </w:rPr>
        <w:t xml:space="preserve"> modern mobilteknik </w:t>
      </w:r>
      <w:r w:rsidR="00A35B87">
        <w:rPr>
          <w:rFonts w:ascii="Arial" w:hAnsi="Arial" w:cs="Arial"/>
          <w:sz w:val="19"/>
          <w:szCs w:val="19"/>
          <w:lang w:val="sv-SE"/>
        </w:rPr>
        <w:t>använts, kopplat</w:t>
      </w:r>
      <w:r w:rsidR="00A35B87" w:rsidRPr="00A35B87">
        <w:rPr>
          <w:rFonts w:ascii="Arial" w:hAnsi="Arial" w:cs="Arial"/>
          <w:sz w:val="19"/>
          <w:szCs w:val="19"/>
          <w:lang w:val="sv-SE"/>
        </w:rPr>
        <w:t xml:space="preserve"> </w:t>
      </w:r>
      <w:r w:rsidR="00A35B87">
        <w:rPr>
          <w:rFonts w:ascii="Arial" w:hAnsi="Arial" w:cs="Arial"/>
          <w:sz w:val="19"/>
          <w:szCs w:val="19"/>
          <w:lang w:val="sv-SE"/>
        </w:rPr>
        <w:t>till</w:t>
      </w:r>
      <w:r w:rsidR="00A35B87" w:rsidRPr="00A35B87">
        <w:rPr>
          <w:rFonts w:ascii="Arial" w:hAnsi="Arial" w:cs="Arial"/>
          <w:sz w:val="19"/>
          <w:szCs w:val="19"/>
          <w:lang w:val="sv-SE"/>
        </w:rPr>
        <w:t xml:space="preserve"> sociala medier</w:t>
      </w:r>
      <w:r w:rsidR="00A35B87">
        <w:rPr>
          <w:rFonts w:ascii="Arial" w:hAnsi="Arial" w:cs="Arial"/>
          <w:sz w:val="19"/>
          <w:szCs w:val="19"/>
          <w:lang w:val="sv-SE"/>
        </w:rPr>
        <w:t>, i syfte</w:t>
      </w:r>
      <w:r w:rsidR="00A35B87" w:rsidRPr="00A35B87">
        <w:rPr>
          <w:rFonts w:ascii="Arial" w:hAnsi="Arial" w:cs="Arial"/>
          <w:sz w:val="19"/>
          <w:szCs w:val="19"/>
          <w:lang w:val="sv-SE"/>
        </w:rPr>
        <w:t xml:space="preserve"> </w:t>
      </w:r>
      <w:r w:rsidR="00A35B87">
        <w:rPr>
          <w:rFonts w:ascii="Arial" w:hAnsi="Arial" w:cs="Arial"/>
          <w:sz w:val="19"/>
          <w:szCs w:val="19"/>
          <w:lang w:val="sv-SE"/>
        </w:rPr>
        <w:t>att</w:t>
      </w:r>
      <w:r w:rsidR="00A35B87" w:rsidRPr="00A35B87">
        <w:rPr>
          <w:rFonts w:ascii="Arial" w:hAnsi="Arial" w:cs="Arial"/>
          <w:sz w:val="19"/>
          <w:szCs w:val="19"/>
          <w:lang w:val="sv-SE"/>
        </w:rPr>
        <w:t xml:space="preserve"> skapa långsiktiga och bestående nätverk.</w:t>
      </w:r>
    </w:p>
    <w:p w:rsidR="003C11C0" w:rsidRPr="00A12201" w:rsidRDefault="003C11C0" w:rsidP="003C11C0">
      <w:pPr>
        <w:rPr>
          <w:rFonts w:ascii="Arial" w:hAnsi="Arial" w:cs="Arial"/>
          <w:sz w:val="19"/>
          <w:szCs w:val="19"/>
          <w:lang w:val="sv-SE"/>
        </w:rPr>
      </w:pPr>
    </w:p>
    <w:p w:rsidR="006857D6" w:rsidRPr="00A12201" w:rsidRDefault="003A746D" w:rsidP="006857D6">
      <w:pPr>
        <w:rPr>
          <w:rFonts w:ascii="Arial" w:hAnsi="Arial" w:cs="Arial"/>
          <w:sz w:val="19"/>
          <w:szCs w:val="19"/>
          <w:lang w:val="sv-SE"/>
        </w:rPr>
      </w:pPr>
      <w:r w:rsidRPr="00A12201">
        <w:rPr>
          <w:rFonts w:ascii="Arial" w:hAnsi="Arial" w:cs="Arial"/>
          <w:sz w:val="19"/>
          <w:szCs w:val="19"/>
          <w:lang w:val="sv-SE"/>
        </w:rPr>
        <w:t xml:space="preserve">YLVP ska </w:t>
      </w:r>
      <w:r w:rsidR="00E016E4" w:rsidRPr="00A12201">
        <w:rPr>
          <w:rFonts w:ascii="Arial" w:hAnsi="Arial" w:cs="Arial"/>
          <w:sz w:val="19"/>
          <w:szCs w:val="19"/>
          <w:lang w:val="sv-SE"/>
        </w:rPr>
        <w:t>också skapa förutsättningar för ömsesidig förståelse</w:t>
      </w:r>
      <w:r w:rsidR="006857D6" w:rsidRPr="00A12201">
        <w:rPr>
          <w:rFonts w:ascii="Arial" w:hAnsi="Arial" w:cs="Arial"/>
          <w:sz w:val="19"/>
          <w:szCs w:val="19"/>
          <w:lang w:val="sv-SE"/>
        </w:rPr>
        <w:t>,</w:t>
      </w:r>
      <w:r w:rsidR="00E016E4" w:rsidRPr="00A12201">
        <w:rPr>
          <w:rFonts w:ascii="Arial" w:hAnsi="Arial" w:cs="Arial"/>
          <w:sz w:val="19"/>
          <w:szCs w:val="19"/>
          <w:lang w:val="sv-SE"/>
        </w:rPr>
        <w:t xml:space="preserve"> samt förebygga konflikter mellan Sverige och länder i MENA</w:t>
      </w:r>
      <w:r w:rsidR="006857D6" w:rsidRPr="00A12201">
        <w:rPr>
          <w:rFonts w:ascii="Arial" w:hAnsi="Arial" w:cs="Arial"/>
          <w:sz w:val="19"/>
          <w:szCs w:val="19"/>
          <w:lang w:val="sv-SE"/>
        </w:rPr>
        <w:t xml:space="preserve">. </w:t>
      </w:r>
      <w:r w:rsidR="00A12201" w:rsidRPr="00A12201">
        <w:rPr>
          <w:rFonts w:ascii="Arial" w:hAnsi="Arial" w:cs="Arial"/>
          <w:sz w:val="19"/>
          <w:szCs w:val="19"/>
          <w:lang w:val="sv-SE"/>
        </w:rPr>
        <w:t>I programmet ingår en kort praktikvistelse för deltagarna från Mellanöstern vid en radiostation, en tv-kanal eller en tidning/tidskrift.</w:t>
      </w:r>
      <w:r w:rsidR="00A35B87">
        <w:rPr>
          <w:rFonts w:ascii="Arial" w:hAnsi="Arial" w:cs="Arial"/>
          <w:sz w:val="19"/>
          <w:szCs w:val="19"/>
          <w:lang w:val="sv-SE"/>
        </w:rPr>
        <w:t xml:space="preserve"> Ett antal av deltagarna kommer också att blogga om sina erfarenheter på sajten Sweden.se (</w:t>
      </w:r>
      <w:hyperlink r:id="rId7" w:history="1">
        <w:r w:rsidR="00A35B87" w:rsidRPr="00212D50">
          <w:rPr>
            <w:rStyle w:val="Hyperlink"/>
            <w:rFonts w:ascii="Arial" w:hAnsi="Arial" w:cs="Arial"/>
            <w:sz w:val="19"/>
            <w:szCs w:val="19"/>
            <w:lang w:val="sv-SE"/>
          </w:rPr>
          <w:t>www.sweden.se</w:t>
        </w:r>
      </w:hyperlink>
      <w:r w:rsidR="00A35B87">
        <w:rPr>
          <w:rFonts w:ascii="Arial" w:hAnsi="Arial" w:cs="Arial"/>
          <w:sz w:val="19"/>
          <w:szCs w:val="19"/>
          <w:lang w:val="sv-SE"/>
        </w:rPr>
        <w:t>); Sveriges officiella webbportal.</w:t>
      </w:r>
    </w:p>
    <w:p w:rsidR="006857D6" w:rsidRPr="00A12201" w:rsidRDefault="006857D6" w:rsidP="00B21C4F">
      <w:pPr>
        <w:rPr>
          <w:rFonts w:ascii="Arial" w:hAnsi="Arial" w:cs="Arial"/>
          <w:sz w:val="19"/>
          <w:szCs w:val="19"/>
          <w:lang w:val="sv-SE"/>
        </w:rPr>
      </w:pPr>
    </w:p>
    <w:p w:rsidR="0047248E" w:rsidRPr="00A12201" w:rsidRDefault="00A12201" w:rsidP="00B21C4F">
      <w:pPr>
        <w:pStyle w:val="ListParagraph"/>
        <w:numPr>
          <w:ilvl w:val="0"/>
          <w:numId w:val="1"/>
        </w:numPr>
        <w:rPr>
          <w:rFonts w:ascii="Arial" w:hAnsi="Arial" w:cs="Arial"/>
          <w:sz w:val="19"/>
          <w:szCs w:val="19"/>
          <w:lang w:val="sv-SE"/>
        </w:rPr>
      </w:pPr>
      <w:r w:rsidRPr="00A12201">
        <w:rPr>
          <w:rFonts w:ascii="Arial" w:hAnsi="Arial" w:cs="Arial"/>
          <w:sz w:val="19"/>
          <w:szCs w:val="19"/>
          <w:lang w:val="sv-SE"/>
        </w:rPr>
        <w:t>Flera av d</w:t>
      </w:r>
      <w:r w:rsidR="003A746D" w:rsidRPr="00A12201">
        <w:rPr>
          <w:rFonts w:ascii="Arial" w:hAnsi="Arial" w:cs="Arial"/>
          <w:sz w:val="19"/>
          <w:szCs w:val="19"/>
          <w:lang w:val="sv-SE"/>
        </w:rPr>
        <w:t xml:space="preserve">eltagarna i YLVP är </w:t>
      </w:r>
      <w:r w:rsidRPr="00A12201">
        <w:rPr>
          <w:rFonts w:ascii="Arial" w:hAnsi="Arial" w:cs="Arial"/>
          <w:sz w:val="19"/>
          <w:szCs w:val="19"/>
          <w:lang w:val="sv-SE"/>
        </w:rPr>
        <w:t xml:space="preserve">högprofilerade bloggare och journalister </w:t>
      </w:r>
      <w:r w:rsidR="003A746D" w:rsidRPr="00A12201">
        <w:rPr>
          <w:rFonts w:ascii="Arial" w:hAnsi="Arial" w:cs="Arial"/>
          <w:sz w:val="19"/>
          <w:szCs w:val="19"/>
          <w:lang w:val="sv-SE"/>
        </w:rPr>
        <w:t>handplockade för sina kunskaper i opinionsb</w:t>
      </w:r>
      <w:r w:rsidRPr="00A12201">
        <w:rPr>
          <w:rFonts w:ascii="Arial" w:hAnsi="Arial" w:cs="Arial"/>
          <w:sz w:val="19"/>
          <w:szCs w:val="19"/>
          <w:lang w:val="sv-SE"/>
        </w:rPr>
        <w:t xml:space="preserve">ildning och nya sociala medier. Svenska institutet bedömer att de </w:t>
      </w:r>
      <w:r w:rsidR="003A746D" w:rsidRPr="00A12201">
        <w:rPr>
          <w:rFonts w:ascii="Arial" w:hAnsi="Arial" w:cs="Arial"/>
          <w:sz w:val="19"/>
          <w:szCs w:val="19"/>
          <w:lang w:val="sv-SE"/>
        </w:rPr>
        <w:t>har stora möjligheter att påver</w:t>
      </w:r>
      <w:r w:rsidRPr="00A12201">
        <w:rPr>
          <w:rFonts w:ascii="Arial" w:hAnsi="Arial" w:cs="Arial"/>
          <w:sz w:val="19"/>
          <w:szCs w:val="19"/>
          <w:lang w:val="sv-SE"/>
        </w:rPr>
        <w:t>ka situationen i sina hemländer</w:t>
      </w:r>
      <w:r w:rsidR="0047248E" w:rsidRPr="00A12201">
        <w:rPr>
          <w:rFonts w:ascii="Arial" w:hAnsi="Arial" w:cs="Arial"/>
          <w:sz w:val="19"/>
          <w:szCs w:val="19"/>
          <w:lang w:val="sv-SE"/>
        </w:rPr>
        <w:t>, säger Rizvi Kabani.</w:t>
      </w:r>
    </w:p>
    <w:p w:rsidR="0047248E" w:rsidRPr="00A12201" w:rsidRDefault="0047248E" w:rsidP="0047248E">
      <w:pPr>
        <w:rPr>
          <w:rFonts w:ascii="Arial" w:hAnsi="Arial" w:cs="Arial"/>
          <w:sz w:val="19"/>
          <w:szCs w:val="19"/>
          <w:lang w:val="sv-SE"/>
        </w:rPr>
      </w:pPr>
    </w:p>
    <w:p w:rsidR="0047248E" w:rsidRPr="00A12201" w:rsidRDefault="00A12201" w:rsidP="0047248E">
      <w:pPr>
        <w:rPr>
          <w:rFonts w:ascii="Arial" w:hAnsi="Arial" w:cs="Arial"/>
          <w:sz w:val="19"/>
          <w:szCs w:val="19"/>
          <w:lang w:val="sv-SE"/>
        </w:rPr>
      </w:pPr>
      <w:r w:rsidRPr="00A12201">
        <w:rPr>
          <w:rFonts w:ascii="Arial" w:hAnsi="Arial" w:cs="Arial"/>
          <w:sz w:val="19"/>
          <w:szCs w:val="19"/>
          <w:lang w:val="sv-SE"/>
        </w:rPr>
        <w:t xml:space="preserve">Bloggare och journalister verksamma inom sociala medier i MENA-regionen ger ofta alternativa bilder till de regimstyrda mediernas tillrättalagda rapportering. </w:t>
      </w:r>
      <w:r w:rsidR="0047248E" w:rsidRPr="00A12201">
        <w:rPr>
          <w:rFonts w:ascii="Arial" w:hAnsi="Arial" w:cs="Arial"/>
          <w:sz w:val="19"/>
          <w:szCs w:val="19"/>
          <w:lang w:val="sv-SE"/>
        </w:rPr>
        <w:t xml:space="preserve">Ett exempel på bloggarnas genomslagskraft i regionen är när den egyptiske bloggaren Wael Abbas (som deltar i YLVP), dokumenterade polismisshandel med en enkel mobilkamera, och lade upp bilderna på sin egen blogg. Så många internetanvändare läste bloggen i Egypten, </w:t>
      </w:r>
      <w:r w:rsidR="003A746D" w:rsidRPr="00A12201">
        <w:rPr>
          <w:rFonts w:ascii="Arial" w:hAnsi="Arial" w:cs="Arial"/>
          <w:sz w:val="19"/>
          <w:szCs w:val="19"/>
          <w:lang w:val="sv-SE"/>
        </w:rPr>
        <w:t>och protesterade mot poliserna, att de sedan åtalades i en domstol i landet.</w:t>
      </w:r>
    </w:p>
    <w:p w:rsidR="0047248E" w:rsidRPr="00A12201" w:rsidRDefault="0047248E" w:rsidP="00B21C4F">
      <w:pPr>
        <w:rPr>
          <w:rFonts w:ascii="Arial" w:hAnsi="Arial" w:cs="Arial"/>
          <w:sz w:val="19"/>
          <w:szCs w:val="19"/>
          <w:lang w:val="sv-SE"/>
        </w:rPr>
      </w:pPr>
    </w:p>
    <w:p w:rsidR="00E016E4" w:rsidRPr="00A12201" w:rsidRDefault="00E016E4" w:rsidP="00A12201">
      <w:pPr>
        <w:tabs>
          <w:tab w:val="left" w:pos="5387"/>
        </w:tabs>
        <w:rPr>
          <w:rFonts w:ascii="Arial" w:hAnsi="Arial" w:cs="Arial"/>
          <w:sz w:val="19"/>
          <w:szCs w:val="19"/>
          <w:lang w:val="sv-SE"/>
        </w:rPr>
      </w:pPr>
      <w:r w:rsidRPr="00A12201">
        <w:rPr>
          <w:rFonts w:ascii="Arial" w:hAnsi="Arial" w:cs="Arial"/>
          <w:sz w:val="19"/>
          <w:szCs w:val="19"/>
          <w:lang w:val="sv-SE"/>
        </w:rPr>
        <w:t xml:space="preserve">Eftersom deltagarna i YLVP är så aktiva inom känsliga områden i MENA-regionen är det emellertid flera som inte fått utresetillstånd. En person har till och med blivit förhindrad från att åka på grund av en skottskada i benen, ådragen i samband med filmning i ett oroligt område i </w:t>
      </w:r>
      <w:r w:rsidR="00A12201" w:rsidRPr="00A12201">
        <w:rPr>
          <w:rFonts w:ascii="Arial" w:hAnsi="Arial" w:cs="Arial"/>
          <w:sz w:val="19"/>
          <w:szCs w:val="19"/>
          <w:lang w:val="sv-SE"/>
        </w:rPr>
        <w:t>Palestina</w:t>
      </w:r>
      <w:r w:rsidRPr="00A12201">
        <w:rPr>
          <w:rFonts w:ascii="Arial" w:hAnsi="Arial" w:cs="Arial"/>
          <w:sz w:val="19"/>
          <w:szCs w:val="19"/>
          <w:lang w:val="sv-SE"/>
        </w:rPr>
        <w:t>.</w:t>
      </w:r>
    </w:p>
    <w:p w:rsidR="00E016E4" w:rsidRPr="00A12201" w:rsidRDefault="00E016E4" w:rsidP="00B21C4F">
      <w:pPr>
        <w:rPr>
          <w:rFonts w:ascii="Arial" w:hAnsi="Arial" w:cs="Arial"/>
          <w:sz w:val="19"/>
          <w:szCs w:val="19"/>
          <w:lang w:val="sv-SE"/>
        </w:rPr>
      </w:pPr>
    </w:p>
    <w:p w:rsidR="00B21C4F" w:rsidRPr="00A12201" w:rsidRDefault="006857D6" w:rsidP="006857D6">
      <w:pPr>
        <w:rPr>
          <w:rFonts w:ascii="Arial" w:hAnsi="Arial" w:cs="Arial"/>
          <w:sz w:val="19"/>
          <w:szCs w:val="19"/>
          <w:lang w:val="sv-SE"/>
        </w:rPr>
      </w:pPr>
      <w:r w:rsidRPr="00A12201">
        <w:rPr>
          <w:rFonts w:ascii="Arial" w:hAnsi="Arial" w:cs="Arial"/>
          <w:sz w:val="19"/>
          <w:szCs w:val="19"/>
          <w:lang w:val="sv-SE"/>
        </w:rPr>
        <w:t xml:space="preserve">Inom ramen för YLVP genomgår </w:t>
      </w:r>
      <w:r w:rsidR="0047248E" w:rsidRPr="00A12201">
        <w:rPr>
          <w:rFonts w:ascii="Arial" w:hAnsi="Arial" w:cs="Arial"/>
          <w:sz w:val="19"/>
          <w:szCs w:val="19"/>
          <w:lang w:val="sv-SE"/>
        </w:rPr>
        <w:t>varje deltagare</w:t>
      </w:r>
      <w:r w:rsidRPr="00A12201">
        <w:rPr>
          <w:rFonts w:ascii="Arial" w:hAnsi="Arial" w:cs="Arial"/>
          <w:sz w:val="19"/>
          <w:szCs w:val="19"/>
          <w:lang w:val="sv-SE"/>
        </w:rPr>
        <w:t xml:space="preserve"> en praktikperiod vid en </w:t>
      </w:r>
      <w:r w:rsidR="0047248E" w:rsidRPr="00A12201">
        <w:rPr>
          <w:rFonts w:ascii="Arial" w:hAnsi="Arial" w:cs="Arial"/>
          <w:sz w:val="19"/>
          <w:szCs w:val="19"/>
          <w:lang w:val="sv-SE"/>
        </w:rPr>
        <w:t xml:space="preserve">svensk </w:t>
      </w:r>
      <w:r w:rsidRPr="00A12201">
        <w:rPr>
          <w:rFonts w:ascii="Arial" w:hAnsi="Arial" w:cs="Arial"/>
          <w:sz w:val="19"/>
          <w:szCs w:val="19"/>
          <w:lang w:val="sv-SE"/>
        </w:rPr>
        <w:t>tidning, en radio- eller tv-station, en nyhetsbyrå eller liknande</w:t>
      </w:r>
      <w:r w:rsidR="0047248E" w:rsidRPr="00A12201">
        <w:rPr>
          <w:rFonts w:ascii="Arial" w:hAnsi="Arial" w:cs="Arial"/>
          <w:sz w:val="19"/>
          <w:szCs w:val="19"/>
          <w:lang w:val="sv-SE"/>
        </w:rPr>
        <w:t>. D</w:t>
      </w:r>
      <w:r w:rsidRPr="00A12201">
        <w:rPr>
          <w:rFonts w:ascii="Arial" w:hAnsi="Arial" w:cs="Arial"/>
          <w:sz w:val="19"/>
          <w:szCs w:val="19"/>
          <w:lang w:val="sv-SE"/>
        </w:rPr>
        <w:t xml:space="preserve">är får </w:t>
      </w:r>
      <w:r w:rsidR="0047248E" w:rsidRPr="00A12201">
        <w:rPr>
          <w:rFonts w:ascii="Arial" w:hAnsi="Arial" w:cs="Arial"/>
          <w:sz w:val="19"/>
          <w:szCs w:val="19"/>
          <w:lang w:val="sv-SE"/>
        </w:rPr>
        <w:t xml:space="preserve">de </w:t>
      </w:r>
      <w:r w:rsidRPr="00A12201">
        <w:rPr>
          <w:rFonts w:ascii="Arial" w:hAnsi="Arial" w:cs="Arial"/>
          <w:sz w:val="19"/>
          <w:szCs w:val="19"/>
          <w:lang w:val="sv-SE"/>
        </w:rPr>
        <w:t>lära sig mer om organiseringen och styrningen av organisationen ifråga, användningen av in</w:t>
      </w:r>
      <w:r w:rsidR="00B21C4F" w:rsidRPr="00A12201">
        <w:rPr>
          <w:rFonts w:ascii="Arial" w:hAnsi="Arial" w:cs="Arial"/>
          <w:sz w:val="19"/>
          <w:szCs w:val="19"/>
          <w:lang w:val="sv-SE"/>
        </w:rPr>
        <w:t xml:space="preserve">ternet </w:t>
      </w:r>
      <w:r w:rsidRPr="00A12201">
        <w:rPr>
          <w:rFonts w:ascii="Arial" w:hAnsi="Arial" w:cs="Arial"/>
          <w:sz w:val="19"/>
          <w:szCs w:val="19"/>
          <w:lang w:val="sv-SE"/>
        </w:rPr>
        <w:t>och di</w:t>
      </w:r>
      <w:r w:rsidR="00A12201" w:rsidRPr="00A12201">
        <w:rPr>
          <w:rFonts w:ascii="Arial" w:hAnsi="Arial" w:cs="Arial"/>
          <w:sz w:val="19"/>
          <w:szCs w:val="19"/>
          <w:lang w:val="sv-SE"/>
        </w:rPr>
        <w:t>gitalteknik inom organisationen och om</w:t>
      </w:r>
      <w:r w:rsidRPr="00A12201">
        <w:rPr>
          <w:rFonts w:ascii="Arial" w:hAnsi="Arial" w:cs="Arial"/>
          <w:sz w:val="19"/>
          <w:szCs w:val="19"/>
          <w:lang w:val="sv-SE"/>
        </w:rPr>
        <w:t xml:space="preserve"> hur organisationen rapp</w:t>
      </w:r>
      <w:r w:rsidR="00A12201" w:rsidRPr="00A12201">
        <w:rPr>
          <w:rFonts w:ascii="Arial" w:hAnsi="Arial" w:cs="Arial"/>
          <w:sz w:val="19"/>
          <w:szCs w:val="19"/>
          <w:lang w:val="sv-SE"/>
        </w:rPr>
        <w:t>orterar om Mellanöstern</w:t>
      </w:r>
      <w:r w:rsidRPr="00A12201">
        <w:rPr>
          <w:rFonts w:ascii="Arial" w:hAnsi="Arial" w:cs="Arial"/>
          <w:sz w:val="19"/>
          <w:szCs w:val="19"/>
          <w:lang w:val="sv-SE"/>
        </w:rPr>
        <w:t>.</w:t>
      </w:r>
      <w:r w:rsidR="00A12201" w:rsidRPr="00A12201">
        <w:rPr>
          <w:rFonts w:ascii="Arial" w:hAnsi="Arial" w:cs="Arial"/>
          <w:sz w:val="19"/>
          <w:szCs w:val="19"/>
          <w:lang w:val="sv-SE"/>
        </w:rPr>
        <w:t xml:space="preserve"> Förhoppningen är att dessa relationer kan lägga grunden för en varaktig och ömsesidigt givande relation mellan Sverige och Egypten, Syrien, Libanon, Jordanien och Palestina, genom att stärka och föra samman inflytelserika röster från båda områdena</w:t>
      </w:r>
    </w:p>
    <w:p w:rsidR="00B21C4F" w:rsidRPr="00A12201" w:rsidRDefault="00B21C4F" w:rsidP="00B21C4F">
      <w:pPr>
        <w:rPr>
          <w:rFonts w:ascii="Arial" w:hAnsi="Arial" w:cs="Arial"/>
          <w:sz w:val="19"/>
          <w:szCs w:val="19"/>
          <w:lang w:val="sv-SE"/>
        </w:rPr>
      </w:pPr>
    </w:p>
    <w:p w:rsidR="006857D6" w:rsidRPr="00A12201" w:rsidRDefault="006857D6" w:rsidP="00B21C4F">
      <w:pPr>
        <w:rPr>
          <w:rFonts w:ascii="Arial" w:hAnsi="Arial" w:cs="Arial"/>
          <w:sz w:val="19"/>
          <w:szCs w:val="19"/>
          <w:lang w:val="sv-SE"/>
        </w:rPr>
      </w:pPr>
    </w:p>
    <w:p w:rsidR="006857D6" w:rsidRPr="00A12201" w:rsidRDefault="006857D6" w:rsidP="00B21C4F">
      <w:pPr>
        <w:rPr>
          <w:rFonts w:ascii="Arial" w:hAnsi="Arial" w:cs="Arial"/>
          <w:b/>
          <w:sz w:val="19"/>
          <w:szCs w:val="19"/>
          <w:lang w:val="sv-SE"/>
        </w:rPr>
      </w:pPr>
      <w:r w:rsidRPr="00A12201">
        <w:rPr>
          <w:rFonts w:ascii="Arial" w:hAnsi="Arial" w:cs="Arial"/>
          <w:b/>
          <w:sz w:val="19"/>
          <w:szCs w:val="19"/>
          <w:lang w:val="sv-SE"/>
        </w:rPr>
        <w:t>Läs mer:</w:t>
      </w:r>
    </w:p>
    <w:p w:rsidR="006857D6" w:rsidRPr="00A12201" w:rsidRDefault="006857D6" w:rsidP="00B21C4F">
      <w:pPr>
        <w:rPr>
          <w:rFonts w:ascii="Arial" w:hAnsi="Arial" w:cs="Arial"/>
          <w:sz w:val="19"/>
          <w:szCs w:val="19"/>
          <w:lang w:val="sv-SE"/>
        </w:rPr>
      </w:pPr>
      <w:r w:rsidRPr="00A12201">
        <w:rPr>
          <w:rFonts w:ascii="Arial" w:hAnsi="Arial" w:cs="Arial"/>
          <w:sz w:val="19"/>
          <w:szCs w:val="19"/>
          <w:lang w:val="sv-SE"/>
        </w:rPr>
        <w:t xml:space="preserve">Bakgrund (på engelska): </w:t>
      </w:r>
      <w:hyperlink r:id="rId8" w:history="1">
        <w:r w:rsidRPr="00A12201">
          <w:rPr>
            <w:rStyle w:val="Hyperlink"/>
            <w:rFonts w:ascii="Arial" w:hAnsi="Arial" w:cs="Arial"/>
            <w:sz w:val="19"/>
            <w:szCs w:val="19"/>
            <w:lang w:val="sv-SE"/>
          </w:rPr>
          <w:t>http://www.si.se/ylvp_background</w:t>
        </w:r>
      </w:hyperlink>
    </w:p>
    <w:p w:rsidR="006857D6" w:rsidRPr="00A12201" w:rsidRDefault="006857D6" w:rsidP="00B21C4F">
      <w:pPr>
        <w:rPr>
          <w:rFonts w:ascii="Arial" w:hAnsi="Arial" w:cs="Arial"/>
          <w:sz w:val="19"/>
          <w:szCs w:val="19"/>
          <w:lang w:val="sv-SE"/>
        </w:rPr>
      </w:pPr>
      <w:r w:rsidRPr="00A12201">
        <w:rPr>
          <w:rFonts w:ascii="Arial" w:hAnsi="Arial" w:cs="Arial"/>
          <w:sz w:val="19"/>
          <w:szCs w:val="19"/>
          <w:lang w:val="sv-SE"/>
        </w:rPr>
        <w:t xml:space="preserve">Fokusområden (på engelska): </w:t>
      </w:r>
      <w:hyperlink r:id="rId9" w:history="1">
        <w:r w:rsidRPr="00A12201">
          <w:rPr>
            <w:rStyle w:val="Hyperlink"/>
            <w:rFonts w:ascii="Arial" w:hAnsi="Arial" w:cs="Arial"/>
            <w:sz w:val="19"/>
            <w:szCs w:val="19"/>
            <w:lang w:val="sv-SE"/>
          </w:rPr>
          <w:t>http://www.si.se/ylvp_focus_areas</w:t>
        </w:r>
      </w:hyperlink>
    </w:p>
    <w:p w:rsidR="006857D6" w:rsidRPr="00A12201" w:rsidRDefault="006857D6" w:rsidP="00B21C4F">
      <w:pPr>
        <w:rPr>
          <w:rFonts w:ascii="Arial" w:hAnsi="Arial" w:cs="Arial"/>
          <w:sz w:val="19"/>
          <w:szCs w:val="19"/>
          <w:lang w:val="sv-SE"/>
        </w:rPr>
      </w:pPr>
    </w:p>
    <w:p w:rsidR="006E4624" w:rsidRPr="00A12201" w:rsidRDefault="006E4624" w:rsidP="003C11C0">
      <w:pPr>
        <w:rPr>
          <w:rFonts w:ascii="Arial" w:hAnsi="Arial" w:cs="Arial"/>
          <w:sz w:val="19"/>
          <w:szCs w:val="19"/>
          <w:lang w:val="sv-SE"/>
        </w:rPr>
      </w:pPr>
    </w:p>
    <w:p w:rsidR="006E4624" w:rsidRPr="00A12201" w:rsidRDefault="006E4624" w:rsidP="003C11C0">
      <w:pPr>
        <w:rPr>
          <w:rFonts w:ascii="Arial" w:hAnsi="Arial" w:cs="Arial"/>
          <w:b/>
          <w:sz w:val="19"/>
          <w:szCs w:val="19"/>
          <w:lang w:val="sv-SE"/>
        </w:rPr>
      </w:pPr>
      <w:r w:rsidRPr="00A12201">
        <w:rPr>
          <w:rFonts w:ascii="Arial" w:hAnsi="Arial" w:cs="Arial"/>
          <w:b/>
          <w:sz w:val="19"/>
          <w:szCs w:val="19"/>
          <w:lang w:val="sv-SE"/>
        </w:rPr>
        <w:t>För mer information och pressbilder, vänligen kontakta:</w:t>
      </w:r>
    </w:p>
    <w:p w:rsidR="006E4624" w:rsidRPr="00A12201" w:rsidRDefault="006E4624" w:rsidP="003C11C0">
      <w:pPr>
        <w:rPr>
          <w:rFonts w:ascii="Arial" w:hAnsi="Arial" w:cs="Arial"/>
          <w:sz w:val="19"/>
          <w:szCs w:val="19"/>
          <w:lang w:val="sv-SE"/>
        </w:rPr>
      </w:pPr>
    </w:p>
    <w:p w:rsidR="006E4624" w:rsidRPr="00A12201" w:rsidRDefault="006857D6" w:rsidP="003C11C0">
      <w:pPr>
        <w:rPr>
          <w:rFonts w:ascii="Arial" w:hAnsi="Arial" w:cs="Arial"/>
          <w:sz w:val="19"/>
          <w:szCs w:val="19"/>
          <w:lang w:val="sv-SE"/>
        </w:rPr>
      </w:pPr>
      <w:r w:rsidRPr="00A12201">
        <w:rPr>
          <w:rFonts w:ascii="Arial" w:hAnsi="Arial" w:cs="Arial"/>
          <w:sz w:val="19"/>
          <w:szCs w:val="19"/>
          <w:lang w:val="sv-SE"/>
        </w:rPr>
        <w:t xml:space="preserve">Javeria Rizvi Kabani, projektledare, telefon: 08-453 78 76, e-post: </w:t>
      </w:r>
      <w:hyperlink r:id="rId10" w:history="1">
        <w:r w:rsidR="0047248E" w:rsidRPr="00A12201">
          <w:rPr>
            <w:rStyle w:val="Hyperlink"/>
            <w:rFonts w:ascii="Arial" w:hAnsi="Arial" w:cs="Arial"/>
            <w:sz w:val="19"/>
            <w:szCs w:val="19"/>
            <w:lang w:val="sv-SE"/>
          </w:rPr>
          <w:t>javeria.rizvi.kabani@si.se</w:t>
        </w:r>
      </w:hyperlink>
    </w:p>
    <w:p w:rsidR="006E4624" w:rsidRPr="00A12201" w:rsidRDefault="006E4624" w:rsidP="003C11C0">
      <w:pPr>
        <w:rPr>
          <w:rFonts w:ascii="Arial" w:hAnsi="Arial" w:cs="Arial"/>
          <w:sz w:val="19"/>
          <w:szCs w:val="19"/>
          <w:lang w:val="sv-SE"/>
        </w:rPr>
      </w:pPr>
    </w:p>
    <w:p w:rsidR="003C11C0" w:rsidRPr="00A12201" w:rsidRDefault="003C11C0" w:rsidP="003C11C0">
      <w:pPr>
        <w:rPr>
          <w:rFonts w:ascii="Arial" w:hAnsi="Arial" w:cs="Arial"/>
          <w:sz w:val="19"/>
          <w:szCs w:val="19"/>
          <w:lang w:val="sv-SE"/>
        </w:rPr>
      </w:pPr>
      <w:r w:rsidRPr="00A12201">
        <w:rPr>
          <w:rFonts w:ascii="Arial" w:hAnsi="Arial" w:cs="Arial"/>
          <w:sz w:val="19"/>
          <w:szCs w:val="19"/>
          <w:lang w:val="sv-SE"/>
        </w:rPr>
        <w:t xml:space="preserve">Joakim Lindberg, press- och informationsansvarig, Svenska institutet, telefonnummer: 08-453 78 01, mobilnummer: 073-684 20 22, e-postadress: </w:t>
      </w:r>
      <w:hyperlink r:id="rId11" w:history="1">
        <w:r w:rsidR="0047248E" w:rsidRPr="00A12201">
          <w:rPr>
            <w:rStyle w:val="Hyperlink"/>
            <w:rFonts w:ascii="Arial" w:hAnsi="Arial" w:cs="Arial"/>
            <w:sz w:val="19"/>
            <w:szCs w:val="19"/>
            <w:lang w:val="sv-SE"/>
          </w:rPr>
          <w:t>joakim.lindberg@si.se</w:t>
        </w:r>
      </w:hyperlink>
    </w:p>
    <w:p w:rsidR="003C11C0" w:rsidRDefault="003C11C0" w:rsidP="003C11C0">
      <w:pPr>
        <w:rPr>
          <w:rFonts w:ascii="Arial" w:hAnsi="Arial" w:cs="Arial"/>
          <w:sz w:val="19"/>
          <w:szCs w:val="19"/>
          <w:lang w:val="sv-SE"/>
        </w:rPr>
      </w:pPr>
    </w:p>
    <w:p w:rsidR="00A12201" w:rsidRPr="00A12201" w:rsidRDefault="00A12201" w:rsidP="003C11C0">
      <w:pPr>
        <w:rPr>
          <w:rFonts w:ascii="Arial" w:hAnsi="Arial" w:cs="Arial"/>
          <w:sz w:val="19"/>
          <w:szCs w:val="19"/>
          <w:lang w:val="sv-SE"/>
        </w:rPr>
      </w:pPr>
    </w:p>
    <w:p w:rsidR="00DA0F73" w:rsidRPr="00A12201" w:rsidRDefault="00DA0F73" w:rsidP="003C11C0">
      <w:pPr>
        <w:rPr>
          <w:rFonts w:ascii="Arial" w:hAnsi="Arial" w:cs="Arial"/>
          <w:sz w:val="17"/>
          <w:szCs w:val="17"/>
          <w:lang w:val="sv-SE"/>
        </w:rPr>
      </w:pPr>
      <w:r w:rsidRPr="00A12201">
        <w:rPr>
          <w:rFonts w:ascii="Arial" w:hAnsi="Arial" w:cs="Arial"/>
          <w:sz w:val="17"/>
          <w:szCs w:val="17"/>
          <w:lang w:val="sv-SE"/>
        </w:rPr>
        <w:t xml:space="preserve">* MENA-regionen = </w:t>
      </w:r>
      <w:r w:rsidRPr="00A12201">
        <w:rPr>
          <w:rFonts w:ascii="Arial" w:hAnsi="Arial" w:cs="Arial"/>
          <w:i/>
          <w:sz w:val="17"/>
          <w:szCs w:val="17"/>
          <w:lang w:val="sv-SE"/>
        </w:rPr>
        <w:t>Middle East/North Africa</w:t>
      </w:r>
      <w:r w:rsidRPr="00A12201">
        <w:rPr>
          <w:rFonts w:ascii="Arial" w:hAnsi="Arial" w:cs="Arial"/>
          <w:sz w:val="17"/>
          <w:szCs w:val="17"/>
          <w:lang w:val="sv-SE"/>
        </w:rPr>
        <w:t>, det vill säga "Mellanöstern/Nordafrika".</w:t>
      </w:r>
    </w:p>
    <w:sectPr w:rsidR="00DA0F73" w:rsidRPr="00A12201" w:rsidSect="008257B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92A" w:rsidRDefault="00FD192A" w:rsidP="003C11C0">
      <w:r>
        <w:separator/>
      </w:r>
    </w:p>
  </w:endnote>
  <w:endnote w:type="continuationSeparator" w:id="1">
    <w:p w:rsidR="00FD192A" w:rsidRDefault="00FD192A" w:rsidP="003C11C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Sabon LT Std">
    <w:altName w:val="Times New Roman"/>
    <w:panose1 w:val="00000000000000000000"/>
    <w:charset w:val="00"/>
    <w:family w:val="roman"/>
    <w:notTrueType/>
    <w:pitch w:val="default"/>
    <w:sig w:usb0="00000000" w:usb1="00000000" w:usb2="00000000" w:usb3="00000000" w:csb0="00000000" w:csb1="00000000"/>
  </w:font>
  <w:font w:name="Sabon">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C0" w:rsidRDefault="003C11C0" w:rsidP="003C11C0">
    <w:pPr>
      <w:autoSpaceDE w:val="0"/>
      <w:autoSpaceDN w:val="0"/>
      <w:adjustRightInd w:val="0"/>
      <w:rPr>
        <w:rFonts w:ascii="Sabon LT Std" w:hAnsi="Sabon LT Std" w:cs="Sabon"/>
        <w:b/>
        <w:bCs/>
        <w:sz w:val="18"/>
        <w:szCs w:val="18"/>
      </w:rPr>
    </w:pPr>
  </w:p>
  <w:p w:rsidR="003C11C0" w:rsidRDefault="003C11C0" w:rsidP="003C11C0">
    <w:pPr>
      <w:pStyle w:val="Footer"/>
      <w:tabs>
        <w:tab w:val="clear" w:pos="9072"/>
      </w:tabs>
      <w:rPr>
        <w:sz w:val="8"/>
      </w:rPr>
    </w:pPr>
    <w:r>
      <w:rPr>
        <w:noProof/>
        <w:lang w:val="sv-SE" w:eastAsia="sv-SE"/>
      </w:rPr>
      <w:drawing>
        <wp:inline distT="0" distB="0" distL="0" distR="0">
          <wp:extent cx="704850" cy="504825"/>
          <wp:effectExtent l="19050" t="0" r="0" b="0"/>
          <wp:docPr id="1" name="Bild 1" descr="si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i_pc"/>
                  <pic:cNvPicPr>
                    <a:picLocks noChangeAspect="1" noChangeArrowheads="1"/>
                  </pic:cNvPicPr>
                </pic:nvPicPr>
                <pic:blipFill>
                  <a:blip r:embed="rId1"/>
                  <a:srcRect/>
                  <a:stretch>
                    <a:fillRect/>
                  </a:stretch>
                </pic:blipFill>
                <pic:spPr bwMode="auto">
                  <a:xfrm>
                    <a:off x="0" y="0"/>
                    <a:ext cx="704850" cy="504825"/>
                  </a:xfrm>
                  <a:prstGeom prst="rect">
                    <a:avLst/>
                  </a:prstGeom>
                  <a:noFill/>
                  <a:ln w="9525">
                    <a:noFill/>
                    <a:miter lim="800000"/>
                    <a:headEnd/>
                    <a:tailEnd/>
                  </a:ln>
                </pic:spPr>
              </pic:pic>
            </a:graphicData>
          </a:graphic>
        </wp:inline>
      </w:drawing>
    </w:r>
  </w:p>
  <w:p w:rsidR="003C11C0" w:rsidRPr="00450602" w:rsidRDefault="003C11C0" w:rsidP="003C11C0">
    <w:pPr>
      <w:pStyle w:val="Footer"/>
      <w:tabs>
        <w:tab w:val="clear" w:pos="9072"/>
      </w:tabs>
      <w:spacing w:before="60"/>
      <w:rPr>
        <w:rFonts w:ascii="Sabon LT Std" w:hAnsi="Sabon LT Std"/>
        <w:sz w:val="18"/>
      </w:rPr>
    </w:pPr>
    <w:r w:rsidRPr="00450602">
      <w:rPr>
        <w:rFonts w:ascii="Sabon LT Std" w:hAnsi="Sabon LT Std"/>
        <w:sz w:val="17"/>
        <w:szCs w:val="20"/>
      </w:rPr>
      <w:t>Svenska institutet   Swedish Institute   Institut suédois   Schwedisches Institut   Instituto sueco</w:t>
    </w:r>
  </w:p>
  <w:p w:rsidR="003C11C0" w:rsidRPr="00450602" w:rsidRDefault="003C11C0" w:rsidP="003C11C0">
    <w:pPr>
      <w:pStyle w:val="Footer"/>
      <w:tabs>
        <w:tab w:val="clear" w:pos="9072"/>
      </w:tabs>
      <w:ind w:right="-524"/>
      <w:rPr>
        <w:rFonts w:ascii="Sabon LT Std" w:hAnsi="Sabon LT Std"/>
        <w:sz w:val="17"/>
        <w:szCs w:val="20"/>
      </w:rPr>
    </w:pPr>
    <w:r w:rsidRPr="00450602">
      <w:rPr>
        <w:rFonts w:ascii="Sabon LT Std" w:hAnsi="Sabon LT Std"/>
        <w:sz w:val="17"/>
        <w:szCs w:val="20"/>
      </w:rPr>
      <w:t>Slottsbacken 10, Box 7434, SE-103 91 Stockholm, Sweden   Phone: +46 (0)8 453 78 00   Fax: +46 (0)8 20 72 48</w:t>
    </w:r>
  </w:p>
  <w:p w:rsidR="003C11C0" w:rsidRPr="003C11C0" w:rsidRDefault="003C11C0" w:rsidP="003C11C0">
    <w:pPr>
      <w:pStyle w:val="Footer"/>
      <w:tabs>
        <w:tab w:val="clear" w:pos="9072"/>
      </w:tabs>
      <w:ind w:right="-524"/>
      <w:rPr>
        <w:rFonts w:ascii="Sabon LT Std" w:hAnsi="Sabon LT Std"/>
        <w:sz w:val="17"/>
        <w:szCs w:val="20"/>
      </w:rPr>
    </w:pPr>
    <w:r w:rsidRPr="00450602">
      <w:rPr>
        <w:rFonts w:ascii="Sabon LT Std" w:hAnsi="Sabon LT Std"/>
        <w:sz w:val="17"/>
        <w:szCs w:val="20"/>
      </w:rPr>
      <w:t>e-mail: si@si.se   www.si.se   Postal Account: 955739-8   Bank Account: 5</w:t>
    </w:r>
    <w:r>
      <w:rPr>
        <w:rFonts w:ascii="Sabon LT Std" w:hAnsi="Sabon LT Std"/>
        <w:sz w:val="17"/>
        <w:szCs w:val="20"/>
      </w:rPr>
      <w:t>210-3892   VAT: SE202100496101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92A" w:rsidRDefault="00FD192A" w:rsidP="003C11C0">
      <w:r>
        <w:separator/>
      </w:r>
    </w:p>
  </w:footnote>
  <w:footnote w:type="continuationSeparator" w:id="1">
    <w:p w:rsidR="00FD192A" w:rsidRDefault="00FD192A" w:rsidP="003C11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1C0" w:rsidRPr="003C11C0" w:rsidRDefault="003C11C0" w:rsidP="003C11C0">
    <w:pPr>
      <w:pStyle w:val="Header"/>
      <w:jc w:val="right"/>
      <w:rPr>
        <w:rFonts w:ascii="Arial" w:hAnsi="Arial" w:cs="Arial"/>
        <w:sz w:val="20"/>
        <w:szCs w:val="20"/>
      </w:rPr>
    </w:pPr>
  </w:p>
  <w:p w:rsidR="003C11C0" w:rsidRPr="003C11C0" w:rsidRDefault="003C11C0" w:rsidP="003C11C0">
    <w:pPr>
      <w:pStyle w:val="Header"/>
      <w:jc w:val="right"/>
      <w:rPr>
        <w:rFonts w:ascii="Arial" w:hAnsi="Arial" w:cs="Arial"/>
        <w:sz w:val="20"/>
        <w:szCs w:val="20"/>
      </w:rPr>
    </w:pPr>
  </w:p>
  <w:p w:rsidR="003C11C0" w:rsidRPr="003C11C0" w:rsidRDefault="003C11C0" w:rsidP="003C11C0">
    <w:pPr>
      <w:pStyle w:val="Header"/>
      <w:jc w:val="right"/>
      <w:rPr>
        <w:rFonts w:ascii="Arial" w:hAnsi="Arial" w:cs="Arial"/>
        <w:sz w:val="20"/>
        <w:szCs w:val="20"/>
      </w:rPr>
    </w:pPr>
    <w:r w:rsidRPr="003C11C0">
      <w:rPr>
        <w:rFonts w:ascii="Arial" w:hAnsi="Arial" w:cs="Arial"/>
        <w:sz w:val="20"/>
        <w:szCs w:val="20"/>
      </w:rPr>
      <w:t>PRESSMEDDELANDE</w:t>
    </w:r>
  </w:p>
  <w:p w:rsidR="003C11C0" w:rsidRPr="003C11C0" w:rsidRDefault="006E4624" w:rsidP="003C11C0">
    <w:pPr>
      <w:pStyle w:val="Header"/>
      <w:jc w:val="right"/>
      <w:rPr>
        <w:rFonts w:ascii="Arial" w:hAnsi="Arial" w:cs="Arial"/>
        <w:sz w:val="20"/>
        <w:szCs w:val="20"/>
      </w:rPr>
    </w:pPr>
    <w:r>
      <w:rPr>
        <w:rFonts w:ascii="Arial" w:hAnsi="Arial" w:cs="Arial"/>
        <w:sz w:val="20"/>
        <w:szCs w:val="20"/>
      </w:rPr>
      <w:t xml:space="preserve"> 2</w:t>
    </w:r>
    <w:r w:rsidR="00DA0F73">
      <w:rPr>
        <w:rFonts w:ascii="Arial" w:hAnsi="Arial" w:cs="Arial"/>
        <w:sz w:val="20"/>
        <w:szCs w:val="20"/>
      </w:rPr>
      <w:t>3</w:t>
    </w:r>
    <w:r>
      <w:rPr>
        <w:rFonts w:ascii="Arial" w:hAnsi="Arial" w:cs="Arial"/>
        <w:sz w:val="20"/>
        <w:szCs w:val="20"/>
      </w:rPr>
      <w:t xml:space="preserve"> OKTOBER 2008</w:t>
    </w:r>
  </w:p>
  <w:p w:rsidR="003C11C0" w:rsidRPr="003C11C0" w:rsidRDefault="003C11C0" w:rsidP="003C11C0">
    <w:pPr>
      <w:pStyle w:val="Header"/>
      <w:jc w:val="right"/>
      <w:rPr>
        <w:rFonts w:ascii="Arial" w:hAnsi="Arial" w:cs="Arial"/>
        <w:sz w:val="20"/>
        <w:szCs w:val="20"/>
      </w:rPr>
    </w:pPr>
  </w:p>
  <w:p w:rsidR="003C11C0" w:rsidRPr="003C11C0" w:rsidRDefault="003C11C0" w:rsidP="003C11C0">
    <w:pPr>
      <w:pStyle w:val="Header"/>
      <w:jc w:val="right"/>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E7493"/>
    <w:multiLevelType w:val="hybridMultilevel"/>
    <w:tmpl w:val="D9E859A2"/>
    <w:lvl w:ilvl="0" w:tplc="E59AF3DC">
      <w:start w:val="2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0"/>
    <w:footnote w:id="1"/>
  </w:footnotePr>
  <w:endnotePr>
    <w:endnote w:id="0"/>
    <w:endnote w:id="1"/>
  </w:endnotePr>
  <w:compat/>
  <w:rsids>
    <w:rsidRoot w:val="003C11C0"/>
    <w:rsid w:val="00103318"/>
    <w:rsid w:val="00154BE4"/>
    <w:rsid w:val="00376F10"/>
    <w:rsid w:val="003A746D"/>
    <w:rsid w:val="003C11C0"/>
    <w:rsid w:val="0047248E"/>
    <w:rsid w:val="005A5D16"/>
    <w:rsid w:val="005D04C8"/>
    <w:rsid w:val="006857D6"/>
    <w:rsid w:val="006E4624"/>
    <w:rsid w:val="00756BCD"/>
    <w:rsid w:val="00765458"/>
    <w:rsid w:val="007779AA"/>
    <w:rsid w:val="00790230"/>
    <w:rsid w:val="008257B8"/>
    <w:rsid w:val="009734E9"/>
    <w:rsid w:val="00A12201"/>
    <w:rsid w:val="00A35B87"/>
    <w:rsid w:val="00A547DB"/>
    <w:rsid w:val="00B21C4F"/>
    <w:rsid w:val="00BA5F51"/>
    <w:rsid w:val="00D868AF"/>
    <w:rsid w:val="00DA0F73"/>
    <w:rsid w:val="00E016E4"/>
    <w:rsid w:val="00E61A6D"/>
    <w:rsid w:val="00FD192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318"/>
    <w:rPr>
      <w:sz w:val="24"/>
      <w:szCs w:val="24"/>
      <w:lang w:val="en-GB"/>
    </w:rPr>
  </w:style>
  <w:style w:type="paragraph" w:styleId="Heading1">
    <w:name w:val="heading 1"/>
    <w:basedOn w:val="Normal"/>
    <w:next w:val="Normal"/>
    <w:link w:val="Heading1Char"/>
    <w:qFormat/>
    <w:rsid w:val="0010331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03318"/>
    <w:pPr>
      <w:keepNext/>
      <w:spacing w:before="240" w:after="60"/>
      <w:outlineLvl w:val="1"/>
    </w:pPr>
    <w:rPr>
      <w:rFonts w:ascii="Arial" w:eastAsia="Times New Roman" w:hAnsi="Arial"/>
      <w:b/>
      <w:i/>
      <w:szCs w:val="20"/>
      <w:lang w:val="sv-SE"/>
    </w:rPr>
  </w:style>
  <w:style w:type="paragraph" w:styleId="Heading3">
    <w:name w:val="heading 3"/>
    <w:basedOn w:val="Normal"/>
    <w:next w:val="Normal"/>
    <w:link w:val="Heading3Char"/>
    <w:unhideWhenUsed/>
    <w:qFormat/>
    <w:rsid w:val="00103318"/>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318"/>
    <w:rPr>
      <w:rFonts w:ascii="Arial" w:hAnsi="Arial" w:cs="Arial"/>
      <w:b/>
      <w:bCs/>
      <w:kern w:val="32"/>
      <w:sz w:val="32"/>
      <w:szCs w:val="32"/>
      <w:lang w:val="fr-FR" w:eastAsia="sv-SE" w:bidi="ar-SA"/>
    </w:rPr>
  </w:style>
  <w:style w:type="character" w:customStyle="1" w:styleId="Heading2Char">
    <w:name w:val="Heading 2 Char"/>
    <w:basedOn w:val="DefaultParagraphFont"/>
    <w:link w:val="Heading2"/>
    <w:rsid w:val="00103318"/>
    <w:rPr>
      <w:rFonts w:ascii="Arial" w:eastAsia="Times New Roman" w:hAnsi="Arial"/>
      <w:b/>
      <w:i/>
      <w:sz w:val="24"/>
    </w:rPr>
  </w:style>
  <w:style w:type="character" w:customStyle="1" w:styleId="Heading3Char">
    <w:name w:val="Heading 3 Char"/>
    <w:basedOn w:val="DefaultParagraphFont"/>
    <w:link w:val="Heading3"/>
    <w:rsid w:val="00103318"/>
    <w:rPr>
      <w:rFonts w:ascii="Cambria" w:eastAsia="Times New Roman" w:hAnsi="Cambria" w:cs="Times New Roman"/>
      <w:b/>
      <w:bCs/>
      <w:sz w:val="26"/>
      <w:szCs w:val="26"/>
      <w:lang w:val="fr-FR"/>
    </w:rPr>
  </w:style>
  <w:style w:type="paragraph" w:styleId="ListParagraph">
    <w:name w:val="List Paragraph"/>
    <w:basedOn w:val="Normal"/>
    <w:uiPriority w:val="34"/>
    <w:qFormat/>
    <w:rsid w:val="00103318"/>
    <w:pPr>
      <w:ind w:left="1304"/>
    </w:pPr>
    <w:rPr>
      <w:rFonts w:eastAsia="Times New Roman"/>
    </w:rPr>
  </w:style>
  <w:style w:type="paragraph" w:styleId="Header">
    <w:name w:val="header"/>
    <w:basedOn w:val="Normal"/>
    <w:link w:val="HeaderChar"/>
    <w:uiPriority w:val="99"/>
    <w:semiHidden/>
    <w:unhideWhenUsed/>
    <w:rsid w:val="003C11C0"/>
    <w:pPr>
      <w:tabs>
        <w:tab w:val="center" w:pos="4536"/>
        <w:tab w:val="right" w:pos="9072"/>
      </w:tabs>
    </w:pPr>
  </w:style>
  <w:style w:type="character" w:customStyle="1" w:styleId="HeaderChar">
    <w:name w:val="Header Char"/>
    <w:basedOn w:val="DefaultParagraphFont"/>
    <w:link w:val="Header"/>
    <w:uiPriority w:val="99"/>
    <w:semiHidden/>
    <w:rsid w:val="003C11C0"/>
    <w:rPr>
      <w:sz w:val="24"/>
      <w:szCs w:val="24"/>
      <w:lang w:val="en-GB"/>
    </w:rPr>
  </w:style>
  <w:style w:type="paragraph" w:styleId="Footer">
    <w:name w:val="footer"/>
    <w:basedOn w:val="Normal"/>
    <w:link w:val="FooterChar"/>
    <w:unhideWhenUsed/>
    <w:rsid w:val="003C11C0"/>
    <w:pPr>
      <w:tabs>
        <w:tab w:val="center" w:pos="4536"/>
        <w:tab w:val="right" w:pos="9072"/>
      </w:tabs>
    </w:pPr>
  </w:style>
  <w:style w:type="character" w:customStyle="1" w:styleId="FooterChar">
    <w:name w:val="Footer Char"/>
    <w:basedOn w:val="DefaultParagraphFont"/>
    <w:link w:val="Footer"/>
    <w:rsid w:val="003C11C0"/>
    <w:rPr>
      <w:sz w:val="24"/>
      <w:szCs w:val="24"/>
      <w:lang w:val="en-GB"/>
    </w:rPr>
  </w:style>
  <w:style w:type="paragraph" w:styleId="BalloonText">
    <w:name w:val="Balloon Text"/>
    <w:basedOn w:val="Normal"/>
    <w:link w:val="BalloonTextChar"/>
    <w:uiPriority w:val="99"/>
    <w:semiHidden/>
    <w:unhideWhenUsed/>
    <w:rsid w:val="003C11C0"/>
    <w:rPr>
      <w:rFonts w:ascii="Tahoma" w:hAnsi="Tahoma" w:cs="Tahoma"/>
      <w:sz w:val="16"/>
      <w:szCs w:val="16"/>
    </w:rPr>
  </w:style>
  <w:style w:type="character" w:customStyle="1" w:styleId="BalloonTextChar">
    <w:name w:val="Balloon Text Char"/>
    <w:basedOn w:val="DefaultParagraphFont"/>
    <w:link w:val="BalloonText"/>
    <w:uiPriority w:val="99"/>
    <w:semiHidden/>
    <w:rsid w:val="003C11C0"/>
    <w:rPr>
      <w:rFonts w:ascii="Tahoma" w:hAnsi="Tahoma" w:cs="Tahoma"/>
      <w:sz w:val="16"/>
      <w:szCs w:val="16"/>
      <w:lang w:val="en-GB"/>
    </w:rPr>
  </w:style>
  <w:style w:type="character" w:styleId="Hyperlink">
    <w:name w:val="Hyperlink"/>
    <w:basedOn w:val="DefaultParagraphFont"/>
    <w:uiPriority w:val="99"/>
    <w:unhideWhenUsed/>
    <w:rsid w:val="006E4624"/>
    <w:rPr>
      <w:color w:val="0000FF" w:themeColor="hyperlink"/>
      <w:u w:val="single"/>
    </w:rPr>
  </w:style>
  <w:style w:type="character" w:styleId="FollowedHyperlink">
    <w:name w:val="FollowedHyperlink"/>
    <w:basedOn w:val="DefaultParagraphFont"/>
    <w:uiPriority w:val="99"/>
    <w:semiHidden/>
    <w:unhideWhenUsed/>
    <w:rsid w:val="006E462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se/ylvp_backgroun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eden.s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akim.lindberg@si.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averia.rizvi.kabani@si.se" TargetMode="External"/><Relationship Id="rId4" Type="http://schemas.openxmlformats.org/officeDocument/2006/relationships/webSettings" Target="webSettings.xml"/><Relationship Id="rId9" Type="http://schemas.openxmlformats.org/officeDocument/2006/relationships/hyperlink" Target="http://www.si.se/ylvp_focus_area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601</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Lindberg</dc:creator>
  <cp:lastModifiedBy>Joakim Lindberg</cp:lastModifiedBy>
  <cp:revision>3</cp:revision>
  <dcterms:created xsi:type="dcterms:W3CDTF">2008-10-22T10:37:00Z</dcterms:created>
  <dcterms:modified xsi:type="dcterms:W3CDTF">2008-10-22T17:57:00Z</dcterms:modified>
</cp:coreProperties>
</file>