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C32C18" w14:textId="4C08BC29" w:rsidR="000C3201" w:rsidRPr="0051150F" w:rsidRDefault="00F57ECE" w:rsidP="0034743A">
      <w:pPr>
        <w:spacing w:before="100" w:beforeAutospacing="1" w:after="100" w:afterAutospacing="1" w:line="240" w:lineRule="auto"/>
        <w:outlineLvl w:val="1"/>
        <w:rPr>
          <w:rFonts w:cs="Arial"/>
          <w:b/>
          <w:bCs/>
          <w:sz w:val="16"/>
          <w:szCs w:val="16"/>
          <w:lang w:val="nb-NO"/>
        </w:rPr>
      </w:pPr>
      <w:r w:rsidRPr="0051150F">
        <w:rPr>
          <w:rFonts w:ascii="Arial Nova Light" w:hAnsi="Arial Nova Light"/>
          <w:noProof/>
          <w:color w:val="141414"/>
          <w:sz w:val="24"/>
          <w:szCs w:val="24"/>
          <w:lang w:val="nb-NO"/>
        </w:rPr>
        <w:t>PRESS</w:t>
      </w:r>
      <w:r w:rsidR="0034743A" w:rsidRPr="0051150F">
        <w:rPr>
          <w:rFonts w:ascii="Arial Nova Light" w:hAnsi="Arial Nova Light"/>
          <w:noProof/>
          <w:color w:val="141414"/>
          <w:sz w:val="24"/>
          <w:szCs w:val="24"/>
          <w:lang w:val="nb-NO"/>
        </w:rPr>
        <w:t>E</w:t>
      </w:r>
      <w:r w:rsidRPr="0051150F">
        <w:rPr>
          <w:rFonts w:ascii="Arial Nova Light" w:hAnsi="Arial Nova Light"/>
          <w:noProof/>
          <w:color w:val="141414"/>
          <w:sz w:val="24"/>
          <w:szCs w:val="24"/>
          <w:lang w:val="nb-NO"/>
        </w:rPr>
        <w:t>ME</w:t>
      </w:r>
      <w:r w:rsidR="0034743A" w:rsidRPr="0051150F">
        <w:rPr>
          <w:rFonts w:ascii="Arial Nova Light" w:hAnsi="Arial Nova Light"/>
          <w:noProof/>
          <w:color w:val="141414"/>
          <w:sz w:val="24"/>
          <w:szCs w:val="24"/>
          <w:lang w:val="nb-NO"/>
        </w:rPr>
        <w:t>L</w:t>
      </w:r>
      <w:r w:rsidRPr="0051150F">
        <w:rPr>
          <w:rFonts w:ascii="Arial Nova Light" w:hAnsi="Arial Nova Light"/>
          <w:noProof/>
          <w:color w:val="141414"/>
          <w:sz w:val="24"/>
          <w:szCs w:val="24"/>
          <w:lang w:val="nb-NO"/>
        </w:rPr>
        <w:t>D</w:t>
      </w:r>
      <w:r w:rsidR="0034743A" w:rsidRPr="0051150F">
        <w:rPr>
          <w:rFonts w:ascii="Arial Nova Light" w:hAnsi="Arial Nova Light"/>
          <w:noProof/>
          <w:color w:val="141414"/>
          <w:sz w:val="24"/>
          <w:szCs w:val="24"/>
          <w:lang w:val="nb-NO"/>
        </w:rPr>
        <w:t>ING</w:t>
      </w:r>
      <w:r w:rsidRPr="0051150F">
        <w:rPr>
          <w:noProof/>
          <w:color w:val="141414"/>
          <w:sz w:val="16"/>
          <w:szCs w:val="16"/>
          <w:lang w:val="nb-NO"/>
        </w:rPr>
        <w:tab/>
      </w:r>
      <w:r w:rsidR="0034743A" w:rsidRPr="0051150F">
        <w:rPr>
          <w:noProof/>
          <w:color w:val="141414"/>
          <w:sz w:val="16"/>
          <w:szCs w:val="16"/>
          <w:lang w:val="nb-NO"/>
        </w:rPr>
        <w:tab/>
      </w:r>
      <w:r w:rsidR="0034743A" w:rsidRPr="0051150F">
        <w:rPr>
          <w:noProof/>
          <w:color w:val="141414"/>
          <w:sz w:val="16"/>
          <w:szCs w:val="16"/>
          <w:lang w:val="nb-NO"/>
        </w:rPr>
        <w:tab/>
      </w:r>
      <w:r w:rsidR="0034743A" w:rsidRPr="0051150F">
        <w:rPr>
          <w:noProof/>
          <w:color w:val="141414"/>
          <w:sz w:val="16"/>
          <w:szCs w:val="16"/>
          <w:lang w:val="nb-NO"/>
        </w:rPr>
        <w:tab/>
      </w:r>
      <w:r w:rsidR="0034743A" w:rsidRPr="0051150F">
        <w:rPr>
          <w:noProof/>
          <w:color w:val="141414"/>
          <w:sz w:val="16"/>
          <w:szCs w:val="16"/>
          <w:lang w:val="nb-NO"/>
        </w:rPr>
        <w:tab/>
        <w:t xml:space="preserve">      </w:t>
      </w:r>
      <w:r w:rsidR="00560EC6" w:rsidRPr="0051150F">
        <w:rPr>
          <w:noProof/>
          <w:color w:val="141414"/>
          <w:sz w:val="16"/>
          <w:szCs w:val="16"/>
          <w:lang w:val="nb-NO"/>
        </w:rPr>
        <w:t>22</w:t>
      </w:r>
      <w:r w:rsidR="0034743A" w:rsidRPr="0051150F">
        <w:rPr>
          <w:noProof/>
          <w:color w:val="141414"/>
          <w:sz w:val="16"/>
          <w:szCs w:val="16"/>
          <w:lang w:val="nb-NO"/>
        </w:rPr>
        <w:t>-</w:t>
      </w:r>
      <w:r w:rsidR="00560EC6" w:rsidRPr="0051150F">
        <w:rPr>
          <w:noProof/>
          <w:color w:val="141414"/>
          <w:sz w:val="16"/>
          <w:szCs w:val="16"/>
          <w:lang w:val="nb-NO"/>
        </w:rPr>
        <w:t>04</w:t>
      </w:r>
      <w:r w:rsidR="0034743A" w:rsidRPr="0051150F">
        <w:rPr>
          <w:noProof/>
          <w:color w:val="141414"/>
          <w:sz w:val="16"/>
          <w:szCs w:val="16"/>
          <w:lang w:val="nb-NO"/>
        </w:rPr>
        <w:t>-</w:t>
      </w:r>
      <w:r w:rsidR="000C3201" w:rsidRPr="0051150F">
        <w:rPr>
          <w:noProof/>
          <w:color w:val="141414"/>
          <w:sz w:val="16"/>
          <w:szCs w:val="16"/>
          <w:lang w:val="nb-NO"/>
        </w:rPr>
        <w:t>202</w:t>
      </w:r>
      <w:r w:rsidR="00560EC6" w:rsidRPr="0051150F">
        <w:rPr>
          <w:noProof/>
          <w:color w:val="141414"/>
          <w:sz w:val="16"/>
          <w:szCs w:val="16"/>
          <w:lang w:val="nb-NO"/>
        </w:rPr>
        <w:t>1</w:t>
      </w:r>
    </w:p>
    <w:p w14:paraId="21C65A3E" w14:textId="021F10B7" w:rsidR="00560EC6" w:rsidRPr="0051150F" w:rsidRDefault="00560EC6" w:rsidP="00560EC6">
      <w:pPr>
        <w:pStyle w:val="Rubrik1"/>
        <w:rPr>
          <w:sz w:val="32"/>
          <w:lang w:val="nb-NO"/>
        </w:rPr>
      </w:pPr>
      <w:r w:rsidRPr="0051150F">
        <w:rPr>
          <w:rFonts w:eastAsia="Arial"/>
          <w:sz w:val="32"/>
          <w:lang w:val="nb-NO" w:bidi="nb-NO"/>
        </w:rPr>
        <w:br/>
        <w:t xml:space="preserve">Suksess for </w:t>
      </w:r>
      <w:proofErr w:type="spellStart"/>
      <w:r w:rsidRPr="0051150F">
        <w:rPr>
          <w:rFonts w:eastAsia="Arial"/>
          <w:sz w:val="32"/>
          <w:lang w:val="nb-NO" w:bidi="nb-NO"/>
        </w:rPr>
        <w:t>Engcon</w:t>
      </w:r>
      <w:proofErr w:type="spellEnd"/>
      <w:r w:rsidRPr="0051150F">
        <w:rPr>
          <w:rFonts w:eastAsia="Arial"/>
          <w:sz w:val="32"/>
          <w:lang w:val="nb-NO" w:bidi="nb-NO"/>
        </w:rPr>
        <w:t xml:space="preserve"> på maskinmesse i Australia </w:t>
      </w:r>
      <w:r w:rsidRPr="0051150F">
        <w:rPr>
          <w:rFonts w:eastAsia="Arial"/>
          <w:sz w:val="32"/>
          <w:lang w:val="nb-NO" w:bidi="nb-NO"/>
        </w:rPr>
        <w:br/>
      </w:r>
      <w:r w:rsidRPr="0051150F">
        <w:rPr>
          <w:rFonts w:eastAsia="Arial"/>
          <w:sz w:val="28"/>
          <w:szCs w:val="28"/>
          <w:lang w:val="nb-NO" w:bidi="nb-NO"/>
        </w:rPr>
        <w:t xml:space="preserve">– gravemaskinførere lot seg imponere av </w:t>
      </w:r>
      <w:proofErr w:type="spellStart"/>
      <w:r w:rsidRPr="0051150F">
        <w:rPr>
          <w:rFonts w:eastAsia="Arial"/>
          <w:sz w:val="28"/>
          <w:szCs w:val="28"/>
          <w:lang w:val="nb-NO" w:bidi="nb-NO"/>
        </w:rPr>
        <w:t>tiltrotatorer</w:t>
      </w:r>
      <w:proofErr w:type="spellEnd"/>
      <w:r w:rsidRPr="0051150F">
        <w:rPr>
          <w:rFonts w:eastAsia="Arial"/>
          <w:sz w:val="28"/>
          <w:szCs w:val="28"/>
          <w:lang w:val="nb-NO" w:bidi="nb-NO"/>
        </w:rPr>
        <w:t xml:space="preserve"> og automatiske hurtigkoblinger</w:t>
      </w:r>
    </w:p>
    <w:p w14:paraId="54455B22" w14:textId="6EACE684" w:rsidR="00560EC6" w:rsidRPr="0051150F" w:rsidRDefault="00560EC6" w:rsidP="00560EC6">
      <w:pPr>
        <w:rPr>
          <w:rFonts w:cs="Arial"/>
          <w:b/>
          <w:bCs/>
          <w:sz w:val="24"/>
          <w:szCs w:val="24"/>
          <w:lang w:val="nb-NO"/>
        </w:rPr>
      </w:pPr>
      <w:r w:rsidRPr="0051150F">
        <w:rPr>
          <w:rFonts w:eastAsia="Arial" w:cs="Arial"/>
          <w:b/>
          <w:sz w:val="24"/>
          <w:szCs w:val="24"/>
          <w:lang w:val="nb-NO" w:bidi="nb-NO"/>
        </w:rPr>
        <w:t xml:space="preserve">I Australia gikk nylig The National Diesel &amp; Turf </w:t>
      </w:r>
      <w:proofErr w:type="spellStart"/>
      <w:r w:rsidRPr="0051150F">
        <w:rPr>
          <w:rFonts w:eastAsia="Arial" w:cs="Arial"/>
          <w:b/>
          <w:sz w:val="24"/>
          <w:szCs w:val="24"/>
          <w:lang w:val="nb-NO" w:bidi="nb-NO"/>
        </w:rPr>
        <w:t>Expo</w:t>
      </w:r>
      <w:proofErr w:type="spellEnd"/>
      <w:r w:rsidRPr="0051150F">
        <w:rPr>
          <w:rFonts w:eastAsia="Arial" w:cs="Arial"/>
          <w:b/>
          <w:sz w:val="24"/>
          <w:szCs w:val="24"/>
          <w:lang w:val="nb-NO" w:bidi="nb-NO"/>
        </w:rPr>
        <w:t xml:space="preserve"> av stabelen, som en av få </w:t>
      </w:r>
      <w:proofErr w:type="spellStart"/>
      <w:r w:rsidRPr="0051150F">
        <w:rPr>
          <w:rFonts w:eastAsia="Arial" w:cs="Arial"/>
          <w:b/>
          <w:sz w:val="24"/>
          <w:szCs w:val="24"/>
          <w:lang w:val="nb-NO" w:bidi="nb-NO"/>
        </w:rPr>
        <w:t>maskinmesser</w:t>
      </w:r>
      <w:proofErr w:type="spellEnd"/>
      <w:r w:rsidRPr="0051150F">
        <w:rPr>
          <w:rFonts w:eastAsia="Arial" w:cs="Arial"/>
          <w:b/>
          <w:sz w:val="24"/>
          <w:szCs w:val="24"/>
          <w:lang w:val="nb-NO" w:bidi="nb-NO"/>
        </w:rPr>
        <w:t xml:space="preserve"> som har blitt arrangert nå under pandemien. Dette var første gang den verdensledende </w:t>
      </w:r>
      <w:proofErr w:type="spellStart"/>
      <w:r w:rsidRPr="0051150F">
        <w:rPr>
          <w:rFonts w:eastAsia="Arial" w:cs="Arial"/>
          <w:b/>
          <w:sz w:val="24"/>
          <w:szCs w:val="24"/>
          <w:lang w:val="nb-NO" w:bidi="nb-NO"/>
        </w:rPr>
        <w:t>tiltrotatorprodusenten</w:t>
      </w:r>
      <w:proofErr w:type="spellEnd"/>
      <w:r w:rsidRPr="0051150F">
        <w:rPr>
          <w:rFonts w:eastAsia="Arial" w:cs="Arial"/>
          <w:b/>
          <w:sz w:val="24"/>
          <w:szCs w:val="24"/>
          <w:lang w:val="nb-NO" w:bidi="nb-NO"/>
        </w:rPr>
        <w:t xml:space="preserve"> </w:t>
      </w:r>
      <w:proofErr w:type="spellStart"/>
      <w:r w:rsidRPr="0051150F">
        <w:rPr>
          <w:rFonts w:eastAsia="Arial" w:cs="Arial"/>
          <w:b/>
          <w:sz w:val="24"/>
          <w:szCs w:val="24"/>
          <w:lang w:val="nb-NO" w:bidi="nb-NO"/>
        </w:rPr>
        <w:t>Engcon</w:t>
      </w:r>
      <w:proofErr w:type="spellEnd"/>
      <w:r w:rsidRPr="0051150F">
        <w:rPr>
          <w:rFonts w:eastAsia="Arial" w:cs="Arial"/>
          <w:b/>
          <w:sz w:val="24"/>
          <w:szCs w:val="24"/>
          <w:lang w:val="nb-NO" w:bidi="nb-NO"/>
        </w:rPr>
        <w:t xml:space="preserve"> stilte ut i egen regi, noe de kan oppsummere som en suksess. I tillegg til at </w:t>
      </w:r>
      <w:proofErr w:type="spellStart"/>
      <w:r w:rsidRPr="0051150F">
        <w:rPr>
          <w:rFonts w:eastAsia="Arial" w:cs="Arial"/>
          <w:b/>
          <w:sz w:val="24"/>
          <w:szCs w:val="24"/>
          <w:lang w:val="nb-NO" w:bidi="nb-NO"/>
        </w:rPr>
        <w:t>Engcons</w:t>
      </w:r>
      <w:proofErr w:type="spellEnd"/>
      <w:r w:rsidRPr="0051150F">
        <w:rPr>
          <w:rFonts w:eastAsia="Arial" w:cs="Arial"/>
          <w:b/>
          <w:sz w:val="24"/>
          <w:szCs w:val="24"/>
          <w:lang w:val="nb-NO" w:bidi="nb-NO"/>
        </w:rPr>
        <w:t xml:space="preserve"> stand trakk til seg et stort antall besøkende, fikk </w:t>
      </w:r>
      <w:proofErr w:type="spellStart"/>
      <w:r w:rsidRPr="0051150F">
        <w:rPr>
          <w:rFonts w:eastAsia="Arial" w:cs="Arial"/>
          <w:b/>
          <w:sz w:val="24"/>
          <w:szCs w:val="24"/>
          <w:lang w:val="nb-NO" w:bidi="nb-NO"/>
        </w:rPr>
        <w:t>Engcon</w:t>
      </w:r>
      <w:proofErr w:type="spellEnd"/>
      <w:r w:rsidRPr="0051150F">
        <w:rPr>
          <w:rFonts w:eastAsia="Arial" w:cs="Arial"/>
          <w:b/>
          <w:sz w:val="24"/>
          <w:szCs w:val="24"/>
          <w:lang w:val="nb-NO" w:bidi="nb-NO"/>
        </w:rPr>
        <w:t xml:space="preserve"> også prisen for «Most innovative </w:t>
      </w:r>
      <w:proofErr w:type="spellStart"/>
      <w:r w:rsidRPr="0051150F">
        <w:rPr>
          <w:rFonts w:eastAsia="Arial" w:cs="Arial"/>
          <w:b/>
          <w:sz w:val="24"/>
          <w:szCs w:val="24"/>
          <w:lang w:val="nb-NO" w:bidi="nb-NO"/>
        </w:rPr>
        <w:t>product</w:t>
      </w:r>
      <w:proofErr w:type="spellEnd"/>
      <w:r w:rsidRPr="0051150F">
        <w:rPr>
          <w:rFonts w:eastAsia="Arial" w:cs="Arial"/>
          <w:b/>
          <w:sz w:val="24"/>
          <w:szCs w:val="24"/>
          <w:lang w:val="nb-NO" w:bidi="nb-NO"/>
        </w:rPr>
        <w:t xml:space="preserve"> 2021» under messen. </w:t>
      </w:r>
    </w:p>
    <w:p w14:paraId="5E060806" w14:textId="6A434EAB" w:rsidR="00560EC6" w:rsidRPr="0051150F" w:rsidRDefault="00560EC6" w:rsidP="00560EC6">
      <w:pPr>
        <w:rPr>
          <w:rFonts w:cs="Arial"/>
          <w:sz w:val="24"/>
          <w:szCs w:val="24"/>
          <w:lang w:val="nb-NO"/>
        </w:rPr>
      </w:pPr>
      <w:r w:rsidRPr="0051150F">
        <w:rPr>
          <w:rFonts w:eastAsia="Arial" w:cs="Arial"/>
          <w:sz w:val="24"/>
          <w:szCs w:val="24"/>
          <w:lang w:val="nb-NO" w:bidi="nb-NO"/>
        </w:rPr>
        <w:t xml:space="preserve">Den 9. – 11. </w:t>
      </w:r>
      <w:r w:rsidR="006C5958">
        <w:rPr>
          <w:rFonts w:eastAsia="Arial" w:cs="Arial"/>
          <w:sz w:val="24"/>
          <w:szCs w:val="24"/>
          <w:lang w:val="nb-NO" w:bidi="nb-NO"/>
        </w:rPr>
        <w:t>april</w:t>
      </w:r>
      <w:r w:rsidRPr="0051150F">
        <w:rPr>
          <w:rFonts w:eastAsia="Arial" w:cs="Arial"/>
          <w:sz w:val="24"/>
          <w:szCs w:val="24"/>
          <w:lang w:val="nb-NO" w:bidi="nb-NO"/>
        </w:rPr>
        <w:t xml:space="preserve"> gikk The National Diesel &amp; Turf </w:t>
      </w:r>
      <w:proofErr w:type="spellStart"/>
      <w:r w:rsidRPr="0051150F">
        <w:rPr>
          <w:rFonts w:eastAsia="Arial" w:cs="Arial"/>
          <w:sz w:val="24"/>
          <w:szCs w:val="24"/>
          <w:lang w:val="nb-NO" w:bidi="nb-NO"/>
        </w:rPr>
        <w:t>Expo</w:t>
      </w:r>
      <w:proofErr w:type="spellEnd"/>
      <w:r w:rsidRPr="0051150F">
        <w:rPr>
          <w:rFonts w:eastAsia="Arial" w:cs="Arial"/>
          <w:sz w:val="24"/>
          <w:szCs w:val="24"/>
          <w:lang w:val="nb-NO" w:bidi="nb-NO"/>
        </w:rPr>
        <w:t xml:space="preserve"> av stabelen i Sydney. Maskinmessen ble grunnlagt i 2016 og er Australias største maskinmesse, med stadig flere besøkende for hvert år. </w:t>
      </w:r>
      <w:proofErr w:type="spellStart"/>
      <w:r w:rsidRPr="0051150F">
        <w:rPr>
          <w:rFonts w:eastAsia="Arial" w:cs="Arial"/>
          <w:sz w:val="24"/>
          <w:szCs w:val="24"/>
          <w:lang w:val="nb-NO" w:bidi="nb-NO"/>
        </w:rPr>
        <w:t>Engcon</w:t>
      </w:r>
      <w:proofErr w:type="spellEnd"/>
      <w:r w:rsidRPr="0051150F">
        <w:rPr>
          <w:rFonts w:eastAsia="Arial" w:cs="Arial"/>
          <w:sz w:val="24"/>
          <w:szCs w:val="24"/>
          <w:lang w:val="nb-NO" w:bidi="nb-NO"/>
        </w:rPr>
        <w:t xml:space="preserve"> har deltatt på messen flere ganger, men årets deltakelse var ikke helt som vanlig. Tidligere har </w:t>
      </w:r>
      <w:proofErr w:type="spellStart"/>
      <w:r w:rsidRPr="0051150F">
        <w:rPr>
          <w:rFonts w:eastAsia="Arial" w:cs="Arial"/>
          <w:sz w:val="24"/>
          <w:szCs w:val="24"/>
          <w:lang w:val="nb-NO" w:bidi="nb-NO"/>
        </w:rPr>
        <w:t>Engcon</w:t>
      </w:r>
      <w:proofErr w:type="spellEnd"/>
      <w:r w:rsidRPr="0051150F">
        <w:rPr>
          <w:rFonts w:eastAsia="Arial" w:cs="Arial"/>
          <w:sz w:val="24"/>
          <w:szCs w:val="24"/>
          <w:lang w:val="nb-NO" w:bidi="nb-NO"/>
        </w:rPr>
        <w:t xml:space="preserve"> deltatt via forhandlere, men i år stilte de ut i egen regi, noe som skulle vise seg å bli en suksess med tanke på besøkstallene og interessen for produktene.</w:t>
      </w:r>
    </w:p>
    <w:p w14:paraId="39C8C720" w14:textId="6DAC1DFD" w:rsidR="00560EC6" w:rsidRPr="0051150F" w:rsidRDefault="00560EC6" w:rsidP="00560EC6">
      <w:pPr>
        <w:rPr>
          <w:rFonts w:cs="Arial"/>
          <w:sz w:val="24"/>
          <w:szCs w:val="24"/>
          <w:lang w:val="nb-NO"/>
        </w:rPr>
      </w:pPr>
      <w:r w:rsidRPr="0051150F">
        <w:rPr>
          <w:rFonts w:eastAsia="Arial" w:cs="Arial"/>
          <w:sz w:val="24"/>
          <w:szCs w:val="24"/>
          <w:lang w:val="nb-NO" w:bidi="nb-NO"/>
        </w:rPr>
        <w:t xml:space="preserve">– Messer er en viktig kanal for oss, der vi blant annet får mulighet til å møte kunder og vise frem det brede produktutvalget. Det er mange messer som har blitt avlyst det siste året på grunn av korona. Derfor var det svært gledelig for oss at det tross alt ble noe av The National Diesel &amp; Turf </w:t>
      </w:r>
      <w:proofErr w:type="spellStart"/>
      <w:r w:rsidRPr="0051150F">
        <w:rPr>
          <w:rFonts w:eastAsia="Arial" w:cs="Arial"/>
          <w:sz w:val="24"/>
          <w:szCs w:val="24"/>
          <w:lang w:val="nb-NO" w:bidi="nb-NO"/>
        </w:rPr>
        <w:t>Expo</w:t>
      </w:r>
      <w:proofErr w:type="spellEnd"/>
      <w:r w:rsidRPr="0051150F">
        <w:rPr>
          <w:rFonts w:eastAsia="Arial" w:cs="Arial"/>
          <w:sz w:val="24"/>
          <w:szCs w:val="24"/>
          <w:lang w:val="nb-NO" w:bidi="nb-NO"/>
        </w:rPr>
        <w:t xml:space="preserve"> i år, sier Per-Oskar </w:t>
      </w:r>
      <w:proofErr w:type="spellStart"/>
      <w:r w:rsidRPr="0051150F">
        <w:rPr>
          <w:rFonts w:eastAsia="Arial" w:cs="Arial"/>
          <w:sz w:val="24"/>
          <w:szCs w:val="24"/>
          <w:lang w:val="nb-NO" w:bidi="nb-NO"/>
        </w:rPr>
        <w:t>Svedberg</w:t>
      </w:r>
      <w:proofErr w:type="spellEnd"/>
      <w:r w:rsidRPr="0051150F">
        <w:rPr>
          <w:rFonts w:eastAsia="Arial" w:cs="Arial"/>
          <w:sz w:val="24"/>
          <w:szCs w:val="24"/>
          <w:lang w:val="nb-NO" w:bidi="nb-NO"/>
        </w:rPr>
        <w:t xml:space="preserve">, plassansvarlig hos </w:t>
      </w:r>
      <w:proofErr w:type="spellStart"/>
      <w:r w:rsidRPr="0051150F">
        <w:rPr>
          <w:rFonts w:eastAsia="Arial" w:cs="Arial"/>
          <w:sz w:val="24"/>
          <w:szCs w:val="24"/>
          <w:lang w:val="nb-NO" w:bidi="nb-NO"/>
        </w:rPr>
        <w:t>Engcon</w:t>
      </w:r>
      <w:proofErr w:type="spellEnd"/>
      <w:r w:rsidRPr="0051150F">
        <w:rPr>
          <w:rFonts w:eastAsia="Arial" w:cs="Arial"/>
          <w:sz w:val="24"/>
          <w:szCs w:val="24"/>
          <w:lang w:val="nb-NO" w:bidi="nb-NO"/>
        </w:rPr>
        <w:t xml:space="preserve"> Australia, og fortsetter:</w:t>
      </w:r>
    </w:p>
    <w:p w14:paraId="200DE87E" w14:textId="4767D916" w:rsidR="00560EC6" w:rsidRPr="0051150F" w:rsidRDefault="00560EC6" w:rsidP="00560EC6">
      <w:pPr>
        <w:rPr>
          <w:rFonts w:eastAsia="Times New Roman" w:cs="Arial"/>
          <w:color w:val="000000"/>
          <w:sz w:val="24"/>
          <w:szCs w:val="24"/>
          <w:lang w:val="nb-NO" w:eastAsia="sv-SE"/>
        </w:rPr>
      </w:pPr>
      <w:r w:rsidRPr="0051150F">
        <w:rPr>
          <w:rFonts w:eastAsia="Times New Roman" w:cs="Arial"/>
          <w:color w:val="000000"/>
          <w:sz w:val="24"/>
          <w:szCs w:val="24"/>
          <w:lang w:val="nb-NO" w:bidi="nb-NO"/>
        </w:rPr>
        <w:t xml:space="preserve">– Vi er </w:t>
      </w:r>
      <w:proofErr w:type="gramStart"/>
      <w:r w:rsidRPr="0051150F">
        <w:rPr>
          <w:rFonts w:eastAsia="Times New Roman" w:cs="Arial"/>
          <w:color w:val="000000"/>
          <w:sz w:val="24"/>
          <w:szCs w:val="24"/>
          <w:lang w:val="nb-NO" w:bidi="nb-NO"/>
        </w:rPr>
        <w:t>svært fornøyd</w:t>
      </w:r>
      <w:proofErr w:type="gramEnd"/>
      <w:r w:rsidRPr="0051150F">
        <w:rPr>
          <w:rFonts w:eastAsia="Times New Roman" w:cs="Arial"/>
          <w:color w:val="000000"/>
          <w:sz w:val="24"/>
          <w:szCs w:val="24"/>
          <w:lang w:val="nb-NO" w:bidi="nb-NO"/>
        </w:rPr>
        <w:t xml:space="preserve"> med årets deltakelse. Mange kunder har god oversikt og har vært sugne på en </w:t>
      </w:r>
      <w:proofErr w:type="spellStart"/>
      <w:r w:rsidRPr="0051150F">
        <w:rPr>
          <w:rFonts w:eastAsia="Times New Roman" w:cs="Arial"/>
          <w:color w:val="000000"/>
          <w:sz w:val="24"/>
          <w:szCs w:val="24"/>
          <w:lang w:val="nb-NO" w:bidi="nb-NO"/>
        </w:rPr>
        <w:t>tiltrotator</w:t>
      </w:r>
      <w:proofErr w:type="spellEnd"/>
      <w:r w:rsidRPr="0051150F">
        <w:rPr>
          <w:rFonts w:eastAsia="Times New Roman" w:cs="Arial"/>
          <w:color w:val="000000"/>
          <w:sz w:val="24"/>
          <w:szCs w:val="24"/>
          <w:lang w:val="nb-NO" w:bidi="nb-NO"/>
        </w:rPr>
        <w:t xml:space="preserve"> i flere år, men det finnes fortsatt mange som ikke aner hva det er. Derfor er det selvsagt viktig for oss å få mulighet til å fortelle om oss og produktene våre, slik at flere kan oppdage fordelene med dem. Interessen for produktene våre var stor, og det var mye folk på vår stand under hele messeperioden. </w:t>
      </w:r>
    </w:p>
    <w:p w14:paraId="134116AB" w14:textId="3C3A0222" w:rsidR="00560EC6" w:rsidRPr="0051150F" w:rsidRDefault="00560EC6" w:rsidP="00560EC6">
      <w:pPr>
        <w:rPr>
          <w:rFonts w:cs="Arial"/>
          <w:b/>
          <w:bCs/>
          <w:sz w:val="24"/>
          <w:szCs w:val="24"/>
          <w:lang w:val="nb-NO"/>
        </w:rPr>
      </w:pPr>
      <w:r w:rsidRPr="0051150F">
        <w:rPr>
          <w:rFonts w:eastAsia="Arial" w:cs="Arial"/>
          <w:b/>
          <w:sz w:val="24"/>
          <w:szCs w:val="24"/>
          <w:lang w:val="nb-NO" w:bidi="nb-NO"/>
        </w:rPr>
        <w:t xml:space="preserve">Stor interesse for </w:t>
      </w:r>
      <w:proofErr w:type="spellStart"/>
      <w:r w:rsidRPr="0051150F">
        <w:rPr>
          <w:rFonts w:eastAsia="Arial" w:cs="Arial"/>
          <w:b/>
          <w:sz w:val="24"/>
          <w:szCs w:val="24"/>
          <w:lang w:val="nb-NO" w:bidi="nb-NO"/>
        </w:rPr>
        <w:t>prøvekjøring</w:t>
      </w:r>
      <w:proofErr w:type="spellEnd"/>
      <w:r w:rsidRPr="0051150F">
        <w:rPr>
          <w:rFonts w:eastAsia="Arial" w:cs="Arial"/>
          <w:b/>
          <w:sz w:val="24"/>
          <w:szCs w:val="24"/>
          <w:lang w:val="nb-NO" w:bidi="nb-NO"/>
        </w:rPr>
        <w:t xml:space="preserve"> blant de besøkende </w:t>
      </w:r>
      <w:r w:rsidRPr="0051150F">
        <w:rPr>
          <w:rFonts w:cs="Arial"/>
          <w:b/>
          <w:bCs/>
          <w:sz w:val="24"/>
          <w:szCs w:val="24"/>
          <w:lang w:val="nb-NO"/>
        </w:rPr>
        <w:br/>
      </w:r>
      <w:r w:rsidRPr="0051150F">
        <w:rPr>
          <w:rFonts w:eastAsia="Arial" w:cs="Arial"/>
          <w:sz w:val="24"/>
          <w:szCs w:val="24"/>
          <w:lang w:val="nb-NO" w:bidi="nb-NO"/>
        </w:rPr>
        <w:t xml:space="preserve">I løpet av den tre dager lange messen viste </w:t>
      </w:r>
      <w:proofErr w:type="spellStart"/>
      <w:r w:rsidRPr="0051150F">
        <w:rPr>
          <w:rFonts w:eastAsia="Arial" w:cs="Arial"/>
          <w:sz w:val="24"/>
          <w:szCs w:val="24"/>
          <w:lang w:val="nb-NO" w:bidi="nb-NO"/>
        </w:rPr>
        <w:t>Engcon</w:t>
      </w:r>
      <w:proofErr w:type="spellEnd"/>
      <w:r w:rsidRPr="0051150F">
        <w:rPr>
          <w:rFonts w:eastAsia="Arial" w:cs="Arial"/>
          <w:sz w:val="24"/>
          <w:szCs w:val="24"/>
          <w:lang w:val="nb-NO" w:bidi="nb-NO"/>
        </w:rPr>
        <w:t xml:space="preserve"> frem </w:t>
      </w:r>
      <w:proofErr w:type="spellStart"/>
      <w:r w:rsidRPr="0051150F">
        <w:rPr>
          <w:rFonts w:eastAsia="Arial" w:cs="Arial"/>
          <w:sz w:val="24"/>
          <w:szCs w:val="24"/>
          <w:lang w:val="nb-NO" w:bidi="nb-NO"/>
        </w:rPr>
        <w:t>tiltrotatorene</w:t>
      </w:r>
      <w:proofErr w:type="spellEnd"/>
      <w:r w:rsidRPr="0051150F">
        <w:rPr>
          <w:rFonts w:eastAsia="Arial" w:cs="Arial"/>
          <w:sz w:val="24"/>
          <w:szCs w:val="24"/>
          <w:lang w:val="nb-NO" w:bidi="nb-NO"/>
        </w:rPr>
        <w:t xml:space="preserve">, de sikre redskapsfestet Q-Safe, det automatiske hurtigkoblingssystemet EC-Oil, det effektive styresystemet DC2 samt en rekke redskaper. Produkter ble demonstrert i bruk av australske gravemaskinførere som selv eide </w:t>
      </w:r>
      <w:proofErr w:type="spellStart"/>
      <w:r w:rsidRPr="0051150F">
        <w:rPr>
          <w:rFonts w:eastAsia="Arial" w:cs="Arial"/>
          <w:sz w:val="24"/>
          <w:szCs w:val="24"/>
          <w:lang w:val="nb-NO" w:bidi="nb-NO"/>
        </w:rPr>
        <w:t>Engcon</w:t>
      </w:r>
      <w:proofErr w:type="spellEnd"/>
      <w:r w:rsidRPr="0051150F">
        <w:rPr>
          <w:rFonts w:eastAsia="Arial" w:cs="Arial"/>
          <w:sz w:val="24"/>
          <w:szCs w:val="24"/>
          <w:lang w:val="nb-NO" w:bidi="nb-NO"/>
        </w:rPr>
        <w:t xml:space="preserve">-produkter. </w:t>
      </w:r>
    </w:p>
    <w:p w14:paraId="41AB1EDC" w14:textId="63227B32" w:rsidR="00560EC6" w:rsidRPr="0051150F" w:rsidRDefault="00560EC6" w:rsidP="00560EC6">
      <w:pPr>
        <w:autoSpaceDE w:val="0"/>
        <w:autoSpaceDN w:val="0"/>
        <w:adjustRightInd w:val="0"/>
        <w:rPr>
          <w:rFonts w:cs="Arial"/>
          <w:sz w:val="24"/>
          <w:szCs w:val="24"/>
          <w:lang w:val="nb-NO"/>
        </w:rPr>
      </w:pPr>
      <w:r w:rsidRPr="0051150F">
        <w:rPr>
          <w:rFonts w:eastAsia="Arial" w:cs="Arial"/>
          <w:sz w:val="24"/>
          <w:szCs w:val="24"/>
          <w:lang w:val="nb-NO" w:bidi="nb-NO"/>
        </w:rPr>
        <w:t xml:space="preserve">– Av alt vi viste frem, var det </w:t>
      </w:r>
      <w:proofErr w:type="spellStart"/>
      <w:r w:rsidRPr="0051150F">
        <w:rPr>
          <w:rFonts w:eastAsia="Arial" w:cs="Arial"/>
          <w:sz w:val="24"/>
          <w:szCs w:val="24"/>
          <w:lang w:val="nb-NO" w:bidi="nb-NO"/>
        </w:rPr>
        <w:t>tiltrotatorene</w:t>
      </w:r>
      <w:proofErr w:type="spellEnd"/>
      <w:r w:rsidRPr="0051150F">
        <w:rPr>
          <w:rFonts w:eastAsia="Arial" w:cs="Arial"/>
          <w:sz w:val="24"/>
          <w:szCs w:val="24"/>
          <w:lang w:val="nb-NO" w:bidi="nb-NO"/>
        </w:rPr>
        <w:t xml:space="preserve"> og det automatiske hurtigkoblingssystemet EC-Oil som tiltrakk seg størst interesse. Da de besøkende fikk se hvor enkelt det var å koble </w:t>
      </w:r>
      <w:proofErr w:type="spellStart"/>
      <w:r w:rsidRPr="0051150F">
        <w:rPr>
          <w:rFonts w:eastAsia="Arial" w:cs="Arial"/>
          <w:sz w:val="24"/>
          <w:szCs w:val="24"/>
          <w:lang w:val="nb-NO" w:bidi="nb-NO"/>
        </w:rPr>
        <w:t>tiltrotatoren</w:t>
      </w:r>
      <w:proofErr w:type="spellEnd"/>
      <w:r w:rsidRPr="0051150F">
        <w:rPr>
          <w:rFonts w:eastAsia="Arial" w:cs="Arial"/>
          <w:sz w:val="24"/>
          <w:szCs w:val="24"/>
          <w:lang w:val="nb-NO" w:bidi="nb-NO"/>
        </w:rPr>
        <w:t xml:space="preserve"> og hydrauliske redskaper uten å måtte forlate førerhuset, var det mange som fikk opp øynene for at alt ble mer komfortabelt og at man kan spare mye tid ved bytte av hydrauliske redskaper, sier Per-Oskar </w:t>
      </w:r>
      <w:proofErr w:type="spellStart"/>
      <w:r w:rsidRPr="0051150F">
        <w:rPr>
          <w:rFonts w:eastAsia="Arial" w:cs="Arial"/>
          <w:sz w:val="24"/>
          <w:szCs w:val="24"/>
          <w:lang w:val="nb-NO" w:bidi="nb-NO"/>
        </w:rPr>
        <w:t>Svedberg</w:t>
      </w:r>
      <w:proofErr w:type="spellEnd"/>
      <w:r w:rsidRPr="0051150F">
        <w:rPr>
          <w:rFonts w:eastAsia="Arial" w:cs="Arial"/>
          <w:sz w:val="24"/>
          <w:szCs w:val="24"/>
          <w:lang w:val="nb-NO" w:bidi="nb-NO"/>
        </w:rPr>
        <w:t>.</w:t>
      </w:r>
    </w:p>
    <w:p w14:paraId="5CCBC2A0" w14:textId="366ADB63" w:rsidR="00560EC6" w:rsidRPr="0051150F" w:rsidRDefault="00560EC6" w:rsidP="00560EC6">
      <w:pPr>
        <w:rPr>
          <w:rFonts w:eastAsia="Times New Roman" w:cs="Arial"/>
          <w:color w:val="000000"/>
          <w:sz w:val="24"/>
          <w:szCs w:val="24"/>
          <w:lang w:val="nb-NO" w:eastAsia="sv-SE"/>
        </w:rPr>
      </w:pPr>
      <w:r w:rsidRPr="0051150F">
        <w:rPr>
          <w:rFonts w:eastAsia="Arial" w:cs="Arial"/>
          <w:sz w:val="24"/>
          <w:szCs w:val="24"/>
          <w:lang w:val="nb-NO" w:bidi="nb-NO"/>
        </w:rPr>
        <w:t xml:space="preserve">Messedeltakerne fikk også mulighet til egenhendig å teste hvordan </w:t>
      </w:r>
      <w:proofErr w:type="spellStart"/>
      <w:r w:rsidRPr="0051150F">
        <w:rPr>
          <w:rFonts w:eastAsia="Arial" w:cs="Arial"/>
          <w:sz w:val="24"/>
          <w:szCs w:val="24"/>
          <w:lang w:val="nb-NO" w:bidi="nb-NO"/>
        </w:rPr>
        <w:t>Engcons</w:t>
      </w:r>
      <w:proofErr w:type="spellEnd"/>
      <w:r w:rsidRPr="0051150F">
        <w:rPr>
          <w:rFonts w:eastAsia="Arial" w:cs="Arial"/>
          <w:sz w:val="24"/>
          <w:szCs w:val="24"/>
          <w:lang w:val="nb-NO" w:bidi="nb-NO"/>
        </w:rPr>
        <w:t xml:space="preserve"> </w:t>
      </w:r>
      <w:proofErr w:type="spellStart"/>
      <w:r w:rsidRPr="0051150F">
        <w:rPr>
          <w:rFonts w:eastAsia="Arial" w:cs="Arial"/>
          <w:sz w:val="24"/>
          <w:szCs w:val="24"/>
          <w:lang w:val="nb-NO" w:bidi="nb-NO"/>
        </w:rPr>
        <w:t>tiltrotator</w:t>
      </w:r>
      <w:proofErr w:type="spellEnd"/>
      <w:r w:rsidRPr="0051150F">
        <w:rPr>
          <w:rFonts w:eastAsia="Arial" w:cs="Arial"/>
          <w:sz w:val="24"/>
          <w:szCs w:val="24"/>
          <w:lang w:val="nb-NO" w:bidi="nb-NO"/>
        </w:rPr>
        <w:t xml:space="preserve"> fungerer, noe som var svært populært og lokket til seg mye folk. Det ble også holdt en konkurranse der deltakerne skulle rotere skuffen 360 grader så raskt som mulig uten å miste noen av fotballene som lå oppi. Vinneren ble Pat M fra PJ´s </w:t>
      </w:r>
      <w:proofErr w:type="spellStart"/>
      <w:r w:rsidRPr="0051150F">
        <w:rPr>
          <w:rFonts w:eastAsia="Arial" w:cs="Arial"/>
          <w:sz w:val="24"/>
          <w:szCs w:val="24"/>
          <w:lang w:val="nb-NO" w:bidi="nb-NO"/>
        </w:rPr>
        <w:t>Plumbing</w:t>
      </w:r>
      <w:proofErr w:type="spellEnd"/>
      <w:r w:rsidRPr="0051150F">
        <w:rPr>
          <w:rFonts w:eastAsia="Arial" w:cs="Arial"/>
          <w:sz w:val="24"/>
          <w:szCs w:val="24"/>
          <w:lang w:val="nb-NO" w:bidi="nb-NO"/>
        </w:rPr>
        <w:t xml:space="preserve"> and </w:t>
      </w:r>
      <w:proofErr w:type="spellStart"/>
      <w:r w:rsidRPr="0051150F">
        <w:rPr>
          <w:rFonts w:eastAsia="Arial" w:cs="Arial"/>
          <w:sz w:val="24"/>
          <w:szCs w:val="24"/>
          <w:lang w:val="nb-NO" w:bidi="nb-NO"/>
        </w:rPr>
        <w:t>Excavation</w:t>
      </w:r>
      <w:proofErr w:type="spellEnd"/>
      <w:r w:rsidRPr="0051150F">
        <w:rPr>
          <w:rFonts w:eastAsia="Arial" w:cs="Arial"/>
          <w:sz w:val="24"/>
          <w:szCs w:val="24"/>
          <w:lang w:val="nb-NO" w:bidi="nb-NO"/>
        </w:rPr>
        <w:t xml:space="preserve">, med tiden 09:36. </w:t>
      </w:r>
    </w:p>
    <w:p w14:paraId="0FF652C3" w14:textId="77777777" w:rsidR="00560EC6" w:rsidRPr="0051150F" w:rsidRDefault="00560EC6" w:rsidP="00560EC6">
      <w:pPr>
        <w:rPr>
          <w:rFonts w:eastAsia="Times New Roman" w:cs="Arial"/>
          <w:color w:val="000000"/>
          <w:sz w:val="24"/>
          <w:szCs w:val="24"/>
          <w:lang w:val="nb-NO" w:eastAsia="sv-SE"/>
        </w:rPr>
      </w:pPr>
    </w:p>
    <w:p w14:paraId="3C8EC67A" w14:textId="4595BD12" w:rsidR="00560EC6" w:rsidRPr="0051150F" w:rsidRDefault="00560EC6" w:rsidP="00560EC6">
      <w:pPr>
        <w:rPr>
          <w:rFonts w:eastAsia="Times New Roman" w:cs="Arial"/>
          <w:b/>
          <w:bCs/>
          <w:color w:val="000000"/>
          <w:sz w:val="24"/>
          <w:szCs w:val="24"/>
          <w:lang w:val="nb-NO" w:eastAsia="sv-SE"/>
        </w:rPr>
      </w:pPr>
      <w:r w:rsidRPr="0051150F">
        <w:rPr>
          <w:rFonts w:eastAsia="Times New Roman" w:cs="Arial"/>
          <w:b/>
          <w:color w:val="000000"/>
          <w:sz w:val="24"/>
          <w:szCs w:val="24"/>
          <w:lang w:val="nb-NO" w:bidi="nb-NO"/>
        </w:rPr>
        <w:lastRenderedPageBreak/>
        <w:t>Fikk pris for det mest innovative produktet</w:t>
      </w:r>
      <w:r w:rsidRPr="0051150F">
        <w:rPr>
          <w:rFonts w:eastAsia="Times New Roman" w:cs="Arial"/>
          <w:b/>
          <w:bCs/>
          <w:color w:val="000000"/>
          <w:sz w:val="24"/>
          <w:szCs w:val="24"/>
          <w:lang w:val="nb-NO" w:eastAsia="sv-SE"/>
        </w:rPr>
        <w:br/>
      </w:r>
      <w:r w:rsidRPr="0051150F">
        <w:rPr>
          <w:rFonts w:eastAsia="Times New Roman" w:cs="Arial"/>
          <w:color w:val="000000"/>
          <w:sz w:val="24"/>
          <w:szCs w:val="24"/>
          <w:lang w:val="nb-NO" w:bidi="nb-NO"/>
        </w:rPr>
        <w:t xml:space="preserve">Under messen fikk </w:t>
      </w:r>
      <w:proofErr w:type="spellStart"/>
      <w:r w:rsidRPr="0051150F">
        <w:rPr>
          <w:rFonts w:eastAsia="Times New Roman" w:cs="Arial"/>
          <w:color w:val="000000"/>
          <w:sz w:val="24"/>
          <w:szCs w:val="24"/>
          <w:lang w:val="nb-NO" w:bidi="nb-NO"/>
        </w:rPr>
        <w:t>Engcon</w:t>
      </w:r>
      <w:proofErr w:type="spellEnd"/>
      <w:r w:rsidRPr="0051150F">
        <w:rPr>
          <w:rFonts w:eastAsia="Times New Roman" w:cs="Arial"/>
          <w:color w:val="000000"/>
          <w:sz w:val="24"/>
          <w:szCs w:val="24"/>
          <w:lang w:val="nb-NO" w:bidi="nb-NO"/>
        </w:rPr>
        <w:t xml:space="preserve"> også prisen for «Most innovative </w:t>
      </w:r>
      <w:proofErr w:type="spellStart"/>
      <w:r w:rsidRPr="0051150F">
        <w:rPr>
          <w:rFonts w:eastAsia="Times New Roman" w:cs="Arial"/>
          <w:color w:val="000000"/>
          <w:sz w:val="24"/>
          <w:szCs w:val="24"/>
          <w:lang w:val="nb-NO" w:bidi="nb-NO"/>
        </w:rPr>
        <w:t>product</w:t>
      </w:r>
      <w:proofErr w:type="spellEnd"/>
      <w:r w:rsidRPr="0051150F">
        <w:rPr>
          <w:rFonts w:eastAsia="Times New Roman" w:cs="Arial"/>
          <w:color w:val="000000"/>
          <w:sz w:val="24"/>
          <w:szCs w:val="24"/>
          <w:lang w:val="nb-NO" w:bidi="nb-NO"/>
        </w:rPr>
        <w:t xml:space="preserve">» for sitt komplette system av automatisk hurtigkoblingssystem EC-Oil, </w:t>
      </w:r>
      <w:proofErr w:type="spellStart"/>
      <w:r w:rsidRPr="0051150F">
        <w:rPr>
          <w:rFonts w:eastAsia="Times New Roman" w:cs="Arial"/>
          <w:color w:val="000000"/>
          <w:sz w:val="24"/>
          <w:szCs w:val="24"/>
          <w:lang w:val="nb-NO" w:bidi="nb-NO"/>
        </w:rPr>
        <w:t>tiltrotator</w:t>
      </w:r>
      <w:proofErr w:type="spellEnd"/>
      <w:r w:rsidRPr="0051150F">
        <w:rPr>
          <w:rFonts w:eastAsia="Times New Roman" w:cs="Arial"/>
          <w:color w:val="000000"/>
          <w:sz w:val="24"/>
          <w:szCs w:val="24"/>
          <w:lang w:val="nb-NO" w:bidi="nb-NO"/>
        </w:rPr>
        <w:t xml:space="preserve"> og hydrauliske redskaper, noe som er et bevis på at </w:t>
      </w:r>
      <w:proofErr w:type="spellStart"/>
      <w:r w:rsidRPr="0051150F">
        <w:rPr>
          <w:rFonts w:eastAsia="Times New Roman" w:cs="Arial"/>
          <w:color w:val="000000"/>
          <w:sz w:val="24"/>
          <w:szCs w:val="24"/>
          <w:lang w:val="nb-NO" w:bidi="nb-NO"/>
        </w:rPr>
        <w:t>Engcons</w:t>
      </w:r>
      <w:proofErr w:type="spellEnd"/>
      <w:r w:rsidRPr="0051150F">
        <w:rPr>
          <w:rFonts w:eastAsia="Times New Roman" w:cs="Arial"/>
          <w:color w:val="000000"/>
          <w:sz w:val="24"/>
          <w:szCs w:val="24"/>
          <w:lang w:val="nb-NO" w:bidi="nb-NO"/>
        </w:rPr>
        <w:t xml:space="preserve"> smarte og innovative produkter også faller i smak hos australske gravemaskinførere.</w:t>
      </w:r>
    </w:p>
    <w:p w14:paraId="7808AF74" w14:textId="64DA357B" w:rsidR="00560EC6" w:rsidRPr="0051150F" w:rsidRDefault="00560EC6" w:rsidP="00560EC6">
      <w:pPr>
        <w:rPr>
          <w:rFonts w:eastAsia="Times New Roman" w:cs="Arial"/>
          <w:color w:val="000000"/>
          <w:sz w:val="24"/>
          <w:szCs w:val="24"/>
          <w:lang w:val="nb-NO" w:eastAsia="sv-SE"/>
        </w:rPr>
      </w:pPr>
      <w:r w:rsidRPr="0FE24CC9">
        <w:rPr>
          <w:rFonts w:eastAsia="Times New Roman" w:cs="Arial"/>
          <w:color w:val="000000" w:themeColor="text1"/>
          <w:sz w:val="24"/>
          <w:szCs w:val="24"/>
          <w:lang w:val="nb-NO" w:bidi="nb-NO"/>
        </w:rPr>
        <w:t xml:space="preserve">– Det er alltid gøy å få anerkjennelse for at produktene våre er innovative og driver utviklingen i gravebransjen. Vi er superstolte over denne prisen. Det man må være klar over, er at produktene våre kanskje tas for gitt i Norden, men at de ikke er like etablerte ute i verden. Men vi er på god vei, sier Per-Oskar </w:t>
      </w:r>
      <w:proofErr w:type="spellStart"/>
      <w:r w:rsidRPr="0FE24CC9">
        <w:rPr>
          <w:rFonts w:eastAsia="Times New Roman" w:cs="Arial"/>
          <w:color w:val="000000" w:themeColor="text1"/>
          <w:sz w:val="24"/>
          <w:szCs w:val="24"/>
          <w:lang w:val="nb-NO" w:bidi="nb-NO"/>
        </w:rPr>
        <w:t>Svedberg</w:t>
      </w:r>
      <w:proofErr w:type="spellEnd"/>
      <w:r w:rsidRPr="0FE24CC9">
        <w:rPr>
          <w:rFonts w:eastAsia="Times New Roman" w:cs="Arial"/>
          <w:color w:val="000000" w:themeColor="text1"/>
          <w:sz w:val="24"/>
          <w:szCs w:val="24"/>
          <w:lang w:val="nb-NO" w:bidi="nb-NO"/>
        </w:rPr>
        <w:t>.</w:t>
      </w:r>
      <w:r w:rsidR="0073178D">
        <w:rPr>
          <w:rFonts w:eastAsia="Times New Roman" w:cs="Arial"/>
          <w:color w:val="000000" w:themeColor="text1"/>
          <w:sz w:val="24"/>
          <w:szCs w:val="24"/>
          <w:lang w:val="nb-NO" w:bidi="nb-NO"/>
        </w:rPr>
        <w:br/>
      </w:r>
      <w:r w:rsidRPr="0073178D">
        <w:rPr>
          <w:lang w:val="sv-SE"/>
        </w:rPr>
        <w:br/>
      </w:r>
    </w:p>
    <w:p w14:paraId="003FDE1F" w14:textId="6432CDC2" w:rsidR="00560EC6" w:rsidRPr="0051150F" w:rsidRDefault="00560EC6" w:rsidP="00560EC6">
      <w:pPr>
        <w:rPr>
          <w:rFonts w:cs="Arial"/>
          <w:b/>
          <w:bCs/>
          <w:sz w:val="24"/>
          <w:szCs w:val="24"/>
          <w:lang w:val="nb-NO"/>
        </w:rPr>
      </w:pPr>
      <w:r w:rsidRPr="0051150F">
        <w:rPr>
          <w:rFonts w:eastAsia="Arial" w:cs="Arial"/>
          <w:b/>
          <w:sz w:val="24"/>
          <w:szCs w:val="24"/>
          <w:lang w:val="nb-NO" w:bidi="nb-NO"/>
        </w:rPr>
        <w:t xml:space="preserve">Australske kunder som jobbet på </w:t>
      </w:r>
      <w:proofErr w:type="spellStart"/>
      <w:r w:rsidRPr="0051150F">
        <w:rPr>
          <w:rFonts w:eastAsia="Arial" w:cs="Arial"/>
          <w:b/>
          <w:sz w:val="24"/>
          <w:szCs w:val="24"/>
          <w:lang w:val="nb-NO" w:bidi="nb-NO"/>
        </w:rPr>
        <w:t>Engcons</w:t>
      </w:r>
      <w:proofErr w:type="spellEnd"/>
      <w:r w:rsidRPr="0051150F">
        <w:rPr>
          <w:rFonts w:eastAsia="Arial" w:cs="Arial"/>
          <w:b/>
          <w:sz w:val="24"/>
          <w:szCs w:val="24"/>
          <w:lang w:val="nb-NO" w:bidi="nb-NO"/>
        </w:rPr>
        <w:t xml:space="preserve"> stand:</w:t>
      </w:r>
    </w:p>
    <w:p w14:paraId="2D38EACF" w14:textId="77777777" w:rsidR="00560EC6" w:rsidRPr="0051150F" w:rsidRDefault="00560EC6" w:rsidP="00560EC6">
      <w:pPr>
        <w:rPr>
          <w:rFonts w:eastAsia="Times New Roman" w:cs="Arial"/>
          <w:color w:val="000000"/>
          <w:sz w:val="24"/>
          <w:szCs w:val="24"/>
          <w:lang w:val="nb-NO" w:eastAsia="sv-SE"/>
        </w:rPr>
      </w:pPr>
      <w:r w:rsidRPr="0051150F">
        <w:rPr>
          <w:rFonts w:eastAsia="Times New Roman" w:cs="Arial"/>
          <w:color w:val="000000"/>
          <w:sz w:val="24"/>
          <w:szCs w:val="24"/>
          <w:lang w:val="nb-NO" w:bidi="nb-NO"/>
        </w:rPr>
        <w:t xml:space="preserve">Steve Johnstone </w:t>
      </w:r>
      <w:proofErr w:type="gramStart"/>
      <w:r w:rsidRPr="0051150F">
        <w:rPr>
          <w:rFonts w:eastAsia="Times New Roman" w:cs="Arial"/>
          <w:color w:val="000000"/>
          <w:sz w:val="24"/>
          <w:szCs w:val="24"/>
          <w:lang w:val="nb-NO" w:bidi="nb-NO"/>
        </w:rPr>
        <w:t>–  </w:t>
      </w:r>
      <w:proofErr w:type="spellStart"/>
      <w:r w:rsidRPr="0051150F">
        <w:rPr>
          <w:rFonts w:eastAsia="Times New Roman" w:cs="Arial"/>
          <w:color w:val="000000"/>
          <w:sz w:val="24"/>
          <w:szCs w:val="24"/>
          <w:lang w:val="nb-NO" w:bidi="nb-NO"/>
        </w:rPr>
        <w:t>PXG</w:t>
      </w:r>
      <w:proofErr w:type="spellEnd"/>
      <w:proofErr w:type="gramEnd"/>
      <w:r w:rsidRPr="0051150F">
        <w:rPr>
          <w:rFonts w:eastAsia="Times New Roman" w:cs="Arial"/>
          <w:color w:val="000000"/>
          <w:sz w:val="24"/>
          <w:szCs w:val="24"/>
          <w:lang w:val="nb-NO" w:bidi="nb-NO"/>
        </w:rPr>
        <w:t xml:space="preserve"> </w:t>
      </w:r>
      <w:proofErr w:type="spellStart"/>
      <w:r w:rsidRPr="0051150F">
        <w:rPr>
          <w:rFonts w:eastAsia="Times New Roman" w:cs="Arial"/>
          <w:color w:val="000000"/>
          <w:sz w:val="24"/>
          <w:szCs w:val="24"/>
          <w:lang w:val="nb-NO" w:bidi="nb-NO"/>
        </w:rPr>
        <w:t>Civil</w:t>
      </w:r>
      <w:proofErr w:type="spellEnd"/>
      <w:r w:rsidRPr="0051150F">
        <w:rPr>
          <w:rFonts w:eastAsia="Times New Roman" w:cs="Arial"/>
          <w:color w:val="000000"/>
          <w:sz w:val="24"/>
          <w:szCs w:val="24"/>
          <w:lang w:val="nb-NO" w:bidi="nb-NO"/>
        </w:rPr>
        <w:t xml:space="preserve"> and </w:t>
      </w:r>
      <w:proofErr w:type="spellStart"/>
      <w:r w:rsidRPr="0051150F">
        <w:rPr>
          <w:rFonts w:eastAsia="Times New Roman" w:cs="Arial"/>
          <w:color w:val="000000"/>
          <w:sz w:val="24"/>
          <w:szCs w:val="24"/>
          <w:lang w:val="nb-NO" w:bidi="nb-NO"/>
        </w:rPr>
        <w:t>Rail</w:t>
      </w:r>
      <w:proofErr w:type="spellEnd"/>
    </w:p>
    <w:p w14:paraId="7B94CCBB" w14:textId="77777777" w:rsidR="00560EC6" w:rsidRPr="0051150F" w:rsidRDefault="00560EC6" w:rsidP="00560EC6">
      <w:pPr>
        <w:rPr>
          <w:rFonts w:eastAsia="Times New Roman" w:cs="Arial"/>
          <w:color w:val="000000"/>
          <w:sz w:val="24"/>
          <w:szCs w:val="24"/>
          <w:lang w:val="nb-NO" w:eastAsia="sv-SE"/>
        </w:rPr>
      </w:pPr>
      <w:r w:rsidRPr="0051150F">
        <w:rPr>
          <w:rFonts w:eastAsia="Times New Roman" w:cs="Arial"/>
          <w:color w:val="000000"/>
          <w:sz w:val="24"/>
          <w:szCs w:val="24"/>
          <w:lang w:val="nb-NO" w:bidi="nb-NO"/>
        </w:rPr>
        <w:t xml:space="preserve">Pete </w:t>
      </w:r>
      <w:proofErr w:type="spellStart"/>
      <w:proofErr w:type="gramStart"/>
      <w:r w:rsidRPr="0051150F">
        <w:rPr>
          <w:rFonts w:eastAsia="Times New Roman" w:cs="Arial"/>
          <w:color w:val="000000"/>
          <w:sz w:val="24"/>
          <w:szCs w:val="24"/>
          <w:lang w:val="nb-NO" w:bidi="nb-NO"/>
        </w:rPr>
        <w:t>Vagne</w:t>
      </w:r>
      <w:proofErr w:type="spellEnd"/>
      <w:r w:rsidRPr="0051150F">
        <w:rPr>
          <w:rFonts w:eastAsia="Times New Roman" w:cs="Arial"/>
          <w:color w:val="000000"/>
          <w:sz w:val="24"/>
          <w:szCs w:val="24"/>
          <w:lang w:val="nb-NO" w:bidi="nb-NO"/>
        </w:rPr>
        <w:t xml:space="preserve">  –</w:t>
      </w:r>
      <w:proofErr w:type="gramEnd"/>
      <w:r w:rsidRPr="0051150F">
        <w:rPr>
          <w:rFonts w:eastAsia="Times New Roman" w:cs="Arial"/>
          <w:color w:val="000000"/>
          <w:sz w:val="24"/>
          <w:szCs w:val="24"/>
          <w:lang w:val="nb-NO" w:bidi="nb-NO"/>
        </w:rPr>
        <w:t xml:space="preserve"> Pete </w:t>
      </w:r>
      <w:proofErr w:type="spellStart"/>
      <w:r w:rsidRPr="0051150F">
        <w:rPr>
          <w:rFonts w:eastAsia="Times New Roman" w:cs="Arial"/>
          <w:color w:val="000000"/>
          <w:sz w:val="24"/>
          <w:szCs w:val="24"/>
          <w:lang w:val="nb-NO" w:bidi="nb-NO"/>
        </w:rPr>
        <w:t>Vagne</w:t>
      </w:r>
      <w:proofErr w:type="spellEnd"/>
      <w:r w:rsidRPr="0051150F">
        <w:rPr>
          <w:rFonts w:eastAsia="Times New Roman" w:cs="Arial"/>
          <w:color w:val="000000"/>
          <w:sz w:val="24"/>
          <w:szCs w:val="24"/>
          <w:lang w:val="nb-NO" w:bidi="nb-NO"/>
        </w:rPr>
        <w:t xml:space="preserve"> </w:t>
      </w:r>
      <w:proofErr w:type="spellStart"/>
      <w:r w:rsidRPr="0051150F">
        <w:rPr>
          <w:rFonts w:eastAsia="Times New Roman" w:cs="Arial"/>
          <w:color w:val="000000"/>
          <w:sz w:val="24"/>
          <w:szCs w:val="24"/>
          <w:lang w:val="nb-NO" w:bidi="nb-NO"/>
        </w:rPr>
        <w:t>excavations</w:t>
      </w:r>
      <w:proofErr w:type="spellEnd"/>
    </w:p>
    <w:p w14:paraId="167F1FBE" w14:textId="77777777" w:rsidR="00560EC6" w:rsidRPr="0051150F" w:rsidRDefault="00560EC6" w:rsidP="00560EC6">
      <w:pPr>
        <w:rPr>
          <w:rFonts w:eastAsia="Times New Roman" w:cs="Arial"/>
          <w:color w:val="000000"/>
          <w:sz w:val="24"/>
          <w:szCs w:val="24"/>
          <w:lang w:val="nb-NO" w:eastAsia="sv-SE"/>
        </w:rPr>
      </w:pPr>
      <w:r w:rsidRPr="0051150F">
        <w:rPr>
          <w:rFonts w:eastAsia="Times New Roman" w:cs="Arial"/>
          <w:color w:val="000000"/>
          <w:sz w:val="24"/>
          <w:szCs w:val="24"/>
          <w:lang w:val="nb-NO" w:bidi="nb-NO"/>
        </w:rPr>
        <w:t xml:space="preserve">Lucas </w:t>
      </w:r>
      <w:proofErr w:type="spellStart"/>
      <w:r w:rsidRPr="0051150F">
        <w:rPr>
          <w:rFonts w:eastAsia="Times New Roman" w:cs="Arial"/>
          <w:color w:val="000000"/>
          <w:sz w:val="24"/>
          <w:szCs w:val="24"/>
          <w:lang w:val="nb-NO" w:bidi="nb-NO"/>
        </w:rPr>
        <w:t>Prohm</w:t>
      </w:r>
      <w:proofErr w:type="spellEnd"/>
      <w:r w:rsidRPr="0051150F">
        <w:rPr>
          <w:rFonts w:eastAsia="Times New Roman" w:cs="Arial"/>
          <w:color w:val="000000"/>
          <w:sz w:val="24"/>
          <w:szCs w:val="24"/>
          <w:lang w:val="nb-NO" w:bidi="nb-NO"/>
        </w:rPr>
        <w:t xml:space="preserve"> – </w:t>
      </w:r>
      <w:proofErr w:type="spellStart"/>
      <w:r w:rsidRPr="0051150F">
        <w:rPr>
          <w:rFonts w:eastAsia="Times New Roman" w:cs="Arial"/>
          <w:color w:val="000000"/>
          <w:sz w:val="24"/>
          <w:szCs w:val="24"/>
          <w:lang w:val="nb-NO" w:bidi="nb-NO"/>
        </w:rPr>
        <w:t>TNL</w:t>
      </w:r>
      <w:proofErr w:type="spellEnd"/>
      <w:r w:rsidRPr="0051150F">
        <w:rPr>
          <w:rFonts w:eastAsia="Times New Roman" w:cs="Arial"/>
          <w:color w:val="000000"/>
          <w:sz w:val="24"/>
          <w:szCs w:val="24"/>
          <w:lang w:val="nb-NO" w:bidi="nb-NO"/>
        </w:rPr>
        <w:t xml:space="preserve"> </w:t>
      </w:r>
      <w:proofErr w:type="spellStart"/>
      <w:r w:rsidRPr="0051150F">
        <w:rPr>
          <w:rFonts w:eastAsia="Times New Roman" w:cs="Arial"/>
          <w:color w:val="000000"/>
          <w:sz w:val="24"/>
          <w:szCs w:val="24"/>
          <w:lang w:val="nb-NO" w:bidi="nb-NO"/>
        </w:rPr>
        <w:t>Earthworks</w:t>
      </w:r>
      <w:proofErr w:type="spellEnd"/>
    </w:p>
    <w:p w14:paraId="25F16E9A" w14:textId="77777777" w:rsidR="00560EC6" w:rsidRPr="0051150F" w:rsidRDefault="00560EC6" w:rsidP="00560EC6">
      <w:pPr>
        <w:rPr>
          <w:rFonts w:eastAsia="Times New Roman" w:cs="Arial"/>
          <w:color w:val="000000"/>
          <w:sz w:val="24"/>
          <w:szCs w:val="24"/>
          <w:lang w:val="nb-NO" w:eastAsia="sv-SE"/>
        </w:rPr>
      </w:pPr>
      <w:r w:rsidRPr="0051150F">
        <w:rPr>
          <w:rFonts w:eastAsia="Times New Roman" w:cs="Arial"/>
          <w:color w:val="000000"/>
          <w:sz w:val="24"/>
          <w:szCs w:val="24"/>
          <w:lang w:val="nb-NO" w:bidi="nb-NO"/>
        </w:rPr>
        <w:t xml:space="preserve">Logan </w:t>
      </w:r>
      <w:proofErr w:type="spellStart"/>
      <w:r w:rsidRPr="0051150F">
        <w:rPr>
          <w:rFonts w:eastAsia="Times New Roman" w:cs="Arial"/>
          <w:color w:val="000000"/>
          <w:sz w:val="24"/>
          <w:szCs w:val="24"/>
          <w:lang w:val="nb-NO" w:bidi="nb-NO"/>
        </w:rPr>
        <w:t>Donnellan</w:t>
      </w:r>
      <w:proofErr w:type="spellEnd"/>
      <w:r w:rsidRPr="0051150F">
        <w:rPr>
          <w:rFonts w:eastAsia="Times New Roman" w:cs="Arial"/>
          <w:color w:val="000000"/>
          <w:sz w:val="24"/>
          <w:szCs w:val="24"/>
          <w:lang w:val="nb-NO" w:bidi="nb-NO"/>
        </w:rPr>
        <w:t xml:space="preserve"> – </w:t>
      </w:r>
      <w:proofErr w:type="spellStart"/>
      <w:r w:rsidRPr="0051150F">
        <w:rPr>
          <w:rFonts w:eastAsia="Times New Roman" w:cs="Arial"/>
          <w:color w:val="000000"/>
          <w:sz w:val="24"/>
          <w:szCs w:val="24"/>
          <w:lang w:val="nb-NO" w:bidi="nb-NO"/>
        </w:rPr>
        <w:t>TNL</w:t>
      </w:r>
      <w:proofErr w:type="spellEnd"/>
      <w:r w:rsidRPr="0051150F">
        <w:rPr>
          <w:rFonts w:eastAsia="Times New Roman" w:cs="Arial"/>
          <w:color w:val="000000"/>
          <w:sz w:val="24"/>
          <w:szCs w:val="24"/>
          <w:lang w:val="nb-NO" w:bidi="nb-NO"/>
        </w:rPr>
        <w:t xml:space="preserve"> </w:t>
      </w:r>
      <w:proofErr w:type="spellStart"/>
      <w:r w:rsidRPr="0051150F">
        <w:rPr>
          <w:rFonts w:eastAsia="Times New Roman" w:cs="Arial"/>
          <w:color w:val="000000"/>
          <w:sz w:val="24"/>
          <w:szCs w:val="24"/>
          <w:lang w:val="nb-NO" w:bidi="nb-NO"/>
        </w:rPr>
        <w:t>Earthworks</w:t>
      </w:r>
      <w:proofErr w:type="spellEnd"/>
    </w:p>
    <w:p w14:paraId="3A2CD4B9" w14:textId="77777777" w:rsidR="00560EC6" w:rsidRPr="0051150F" w:rsidRDefault="00560EC6" w:rsidP="00560EC6">
      <w:pPr>
        <w:rPr>
          <w:rFonts w:eastAsia="Times New Roman" w:cs="Arial"/>
          <w:color w:val="000000"/>
          <w:sz w:val="24"/>
          <w:szCs w:val="24"/>
          <w:lang w:val="nb-NO" w:eastAsia="sv-SE"/>
        </w:rPr>
      </w:pPr>
      <w:proofErr w:type="spellStart"/>
      <w:r w:rsidRPr="0051150F">
        <w:rPr>
          <w:rFonts w:eastAsia="Times New Roman" w:cs="Arial"/>
          <w:color w:val="000000"/>
          <w:sz w:val="24"/>
          <w:szCs w:val="24"/>
          <w:lang w:val="nb-NO" w:bidi="nb-NO"/>
        </w:rPr>
        <w:t>Damien</w:t>
      </w:r>
      <w:proofErr w:type="spellEnd"/>
      <w:r w:rsidRPr="0051150F">
        <w:rPr>
          <w:rFonts w:eastAsia="Times New Roman" w:cs="Arial"/>
          <w:color w:val="000000"/>
          <w:sz w:val="24"/>
          <w:szCs w:val="24"/>
          <w:lang w:val="nb-NO" w:bidi="nb-NO"/>
        </w:rPr>
        <w:t xml:space="preserve"> Cooke – </w:t>
      </w:r>
      <w:proofErr w:type="spellStart"/>
      <w:r w:rsidRPr="0051150F">
        <w:rPr>
          <w:rFonts w:eastAsia="Times New Roman" w:cs="Arial"/>
          <w:color w:val="000000"/>
          <w:sz w:val="24"/>
          <w:szCs w:val="24"/>
          <w:lang w:val="nb-NO" w:bidi="nb-NO"/>
        </w:rPr>
        <w:t>CENEX</w:t>
      </w:r>
      <w:proofErr w:type="spellEnd"/>
    </w:p>
    <w:p w14:paraId="64E9A1AF" w14:textId="77777777" w:rsidR="00560EC6" w:rsidRPr="0051150F" w:rsidRDefault="00560EC6" w:rsidP="00560EC6">
      <w:pPr>
        <w:rPr>
          <w:rFonts w:eastAsia="Times New Roman" w:cs="Arial"/>
          <w:color w:val="000000"/>
          <w:sz w:val="24"/>
          <w:szCs w:val="24"/>
          <w:lang w:val="nb-NO" w:eastAsia="sv-SE"/>
        </w:rPr>
      </w:pPr>
      <w:r w:rsidRPr="0051150F">
        <w:rPr>
          <w:rFonts w:eastAsia="Times New Roman" w:cs="Arial"/>
          <w:color w:val="000000"/>
          <w:sz w:val="24"/>
          <w:szCs w:val="24"/>
          <w:lang w:val="nb-NO" w:bidi="nb-NO"/>
        </w:rPr>
        <w:t xml:space="preserve">Andrew Baker – Baker </w:t>
      </w:r>
      <w:proofErr w:type="spellStart"/>
      <w:r w:rsidRPr="0051150F">
        <w:rPr>
          <w:rFonts w:eastAsia="Times New Roman" w:cs="Arial"/>
          <w:color w:val="000000"/>
          <w:sz w:val="24"/>
          <w:szCs w:val="24"/>
          <w:lang w:val="nb-NO" w:bidi="nb-NO"/>
        </w:rPr>
        <w:t>Excavations</w:t>
      </w:r>
      <w:proofErr w:type="spellEnd"/>
    </w:p>
    <w:p w14:paraId="71ECA6AA" w14:textId="77777777" w:rsidR="00560EC6" w:rsidRPr="0051150F" w:rsidRDefault="00560EC6" w:rsidP="00560EC6">
      <w:pPr>
        <w:rPr>
          <w:rFonts w:eastAsia="Times New Roman" w:cs="Arial"/>
          <w:color w:val="000000"/>
          <w:sz w:val="24"/>
          <w:szCs w:val="24"/>
          <w:lang w:val="nb-NO" w:eastAsia="sv-SE"/>
        </w:rPr>
      </w:pPr>
    </w:p>
    <w:p w14:paraId="1EC2BDC6" w14:textId="77777777" w:rsidR="00560EC6" w:rsidRPr="0051150F" w:rsidRDefault="00560EC6" w:rsidP="00560EC6">
      <w:pPr>
        <w:rPr>
          <w:rFonts w:eastAsia="Times New Roman" w:cs="Arial"/>
          <w:color w:val="000000"/>
          <w:sz w:val="24"/>
          <w:szCs w:val="24"/>
          <w:lang w:val="nb-NO" w:eastAsia="sv-SE"/>
        </w:rPr>
      </w:pPr>
      <w:r w:rsidRPr="0051150F">
        <w:rPr>
          <w:rFonts w:eastAsia="Times New Roman" w:cs="Arial"/>
          <w:b/>
          <w:bCs/>
          <w:color w:val="000000"/>
          <w:sz w:val="24"/>
          <w:szCs w:val="24"/>
          <w:lang w:val="nb-NO" w:bidi="nb-NO"/>
        </w:rPr>
        <w:t>Lenke til film fra messen:</w:t>
      </w:r>
      <w:r w:rsidRPr="0051150F">
        <w:rPr>
          <w:rFonts w:eastAsia="Times New Roman" w:cs="Arial"/>
          <w:color w:val="000000"/>
          <w:sz w:val="24"/>
          <w:szCs w:val="24"/>
          <w:lang w:val="nb-NO" w:bidi="nb-NO"/>
        </w:rPr>
        <w:t xml:space="preserve"> </w:t>
      </w:r>
      <w:hyperlink r:id="rId10" w:history="1">
        <w:r w:rsidRPr="0051150F">
          <w:rPr>
            <w:rStyle w:val="Hyperlnk"/>
            <w:rFonts w:cs="Arial"/>
            <w:sz w:val="24"/>
            <w:szCs w:val="24"/>
            <w:lang w:val="nb-NO" w:bidi="nb-NO"/>
          </w:rPr>
          <w:t>https://youtu.be/U9uL3I_tk3I</w:t>
        </w:r>
      </w:hyperlink>
      <w:r w:rsidRPr="0051150F">
        <w:rPr>
          <w:rFonts w:eastAsia="Times New Roman" w:cs="Arial"/>
          <w:color w:val="000000"/>
          <w:sz w:val="24"/>
          <w:szCs w:val="24"/>
          <w:lang w:val="nb-NO" w:bidi="nb-NO"/>
        </w:rPr>
        <w:t xml:space="preserve"> </w:t>
      </w:r>
    </w:p>
    <w:p w14:paraId="5ADCBA30" w14:textId="77777777" w:rsidR="00F57ECE" w:rsidRPr="0051150F" w:rsidRDefault="00F57ECE" w:rsidP="00F57ECE">
      <w:pPr>
        <w:rPr>
          <w:sz w:val="24"/>
          <w:szCs w:val="24"/>
          <w:lang w:val="nb-NO"/>
        </w:rPr>
      </w:pPr>
    </w:p>
    <w:p w14:paraId="60DFB94C" w14:textId="77777777" w:rsidR="00F57ECE" w:rsidRPr="0051150F" w:rsidRDefault="0034743A" w:rsidP="00F57ECE">
      <w:pPr>
        <w:rPr>
          <w:lang w:val="nb-NO"/>
        </w:rPr>
      </w:pPr>
      <w:r w:rsidRPr="0051150F">
        <w:rPr>
          <w:rFonts w:eastAsia="Calibri" w:cs="Arial"/>
          <w:b/>
          <w:sz w:val="24"/>
          <w:szCs w:val="24"/>
          <w:lang w:val="nb-NO"/>
        </w:rPr>
        <w:t>Kontakt:</w:t>
      </w:r>
      <w:r w:rsidRPr="0051150F">
        <w:rPr>
          <w:rFonts w:eastAsia="Calibri" w:cs="Arial"/>
          <w:sz w:val="24"/>
          <w:szCs w:val="24"/>
          <w:lang w:val="nb-NO"/>
        </w:rPr>
        <w:br/>
      </w:r>
      <w:r w:rsidRPr="0051150F">
        <w:rPr>
          <w:sz w:val="24"/>
          <w:szCs w:val="24"/>
          <w:lang w:val="nb-NO"/>
        </w:rPr>
        <w:t xml:space="preserve">Sten </w:t>
      </w:r>
      <w:proofErr w:type="spellStart"/>
      <w:r w:rsidRPr="0051150F">
        <w:rPr>
          <w:sz w:val="24"/>
          <w:szCs w:val="24"/>
          <w:lang w:val="nb-NO"/>
        </w:rPr>
        <w:t>Strömgren</w:t>
      </w:r>
      <w:proofErr w:type="spellEnd"/>
      <w:r w:rsidRPr="0051150F">
        <w:rPr>
          <w:sz w:val="24"/>
          <w:szCs w:val="24"/>
          <w:lang w:val="nb-NO"/>
        </w:rPr>
        <w:t xml:space="preserve">, </w:t>
      </w:r>
      <w:proofErr w:type="spellStart"/>
      <w:r w:rsidRPr="0051150F">
        <w:rPr>
          <w:sz w:val="24"/>
          <w:szCs w:val="24"/>
          <w:lang w:val="nb-NO"/>
        </w:rPr>
        <w:t>engcon</w:t>
      </w:r>
      <w:proofErr w:type="spellEnd"/>
      <w:r w:rsidRPr="0051150F">
        <w:rPr>
          <w:sz w:val="24"/>
          <w:szCs w:val="24"/>
          <w:lang w:val="nb-NO"/>
        </w:rPr>
        <w:t xml:space="preserve"> Group | +46 [0]70 529 96 32</w:t>
      </w:r>
    </w:p>
    <w:p w14:paraId="0E8E88A4" w14:textId="77777777" w:rsidR="0069358E" w:rsidRPr="0051150F" w:rsidRDefault="0069358E" w:rsidP="0069358E">
      <w:pPr>
        <w:widowControl w:val="0"/>
        <w:autoSpaceDE w:val="0"/>
        <w:autoSpaceDN w:val="0"/>
        <w:adjustRightInd w:val="0"/>
        <w:spacing w:line="240" w:lineRule="auto"/>
        <w:rPr>
          <w:rFonts w:ascii="Arial Nova Light" w:hAnsi="Arial Nova Light" w:cs="Helvetica Neue"/>
          <w:iCs/>
          <w:sz w:val="16"/>
          <w:szCs w:val="16"/>
          <w:lang w:val="nb-NO" w:eastAsia="de-DE" w:bidi="de-DE"/>
        </w:rPr>
      </w:pPr>
      <w:proofErr w:type="spellStart"/>
      <w:r w:rsidRPr="0051150F">
        <w:rPr>
          <w:rFonts w:ascii="Arial Nova Light" w:hAnsi="Arial Nova Light"/>
          <w:iCs/>
          <w:sz w:val="16"/>
          <w:szCs w:val="16"/>
          <w:lang w:val="nb-NO"/>
        </w:rPr>
        <w:t>engcon</w:t>
      </w:r>
      <w:proofErr w:type="spellEnd"/>
      <w:r w:rsidRPr="0051150F">
        <w:rPr>
          <w:rFonts w:ascii="Arial Nova Light" w:hAnsi="Arial Nova Light"/>
          <w:iCs/>
          <w:sz w:val="16"/>
          <w:szCs w:val="16"/>
          <w:lang w:val="nb-NO"/>
        </w:rPr>
        <w:t xml:space="preserve"> er verdensledende produsent av </w:t>
      </w:r>
      <w:proofErr w:type="spellStart"/>
      <w:r w:rsidRPr="0051150F">
        <w:rPr>
          <w:rFonts w:ascii="Arial Nova Light" w:hAnsi="Arial Nova Light"/>
          <w:iCs/>
          <w:sz w:val="16"/>
          <w:szCs w:val="16"/>
          <w:lang w:val="nb-NO"/>
        </w:rPr>
        <w:t>tiltrotatorer</w:t>
      </w:r>
      <w:proofErr w:type="spellEnd"/>
      <w:r w:rsidRPr="0051150F">
        <w:rPr>
          <w:rFonts w:ascii="Arial Nova Light" w:hAnsi="Arial Nova Light"/>
          <w:iCs/>
          <w:sz w:val="16"/>
          <w:szCs w:val="16"/>
          <w:lang w:val="nb-NO"/>
        </w:rPr>
        <w:t xml:space="preserve"> (gravemaskinens håndledd) og tilhørende redskaper som øker gravemaskinens fleksibilitet, presisjon og sikkerhet. Med kunnskap, engasjement og høyt servicenivå skaper vi fremgang for våre kunder. </w:t>
      </w:r>
    </w:p>
    <w:p w14:paraId="0D1CB042" w14:textId="0D6D8317" w:rsidR="0069358E" w:rsidRPr="0051150F" w:rsidRDefault="0069358E" w:rsidP="0069358E">
      <w:pPr>
        <w:spacing w:line="240" w:lineRule="auto"/>
        <w:rPr>
          <w:rStyle w:val="Hyperlnk"/>
          <w:rFonts w:ascii="Arial Nova Light" w:hAnsi="Arial Nova Light" w:cs="Helvetica Neue"/>
          <w:iCs/>
          <w:sz w:val="16"/>
          <w:szCs w:val="16"/>
          <w:lang w:val="nb-NO"/>
        </w:rPr>
      </w:pPr>
      <w:proofErr w:type="spellStart"/>
      <w:r w:rsidRPr="0051150F">
        <w:rPr>
          <w:rFonts w:ascii="Arial Nova Light" w:hAnsi="Arial Nova Light"/>
          <w:iCs/>
          <w:sz w:val="16"/>
          <w:szCs w:val="16"/>
          <w:lang w:val="nb-NO"/>
        </w:rPr>
        <w:t>engcon</w:t>
      </w:r>
      <w:proofErr w:type="spellEnd"/>
      <w:r w:rsidRPr="0051150F">
        <w:rPr>
          <w:rFonts w:ascii="Arial Nova Light" w:hAnsi="Arial Nova Light"/>
          <w:iCs/>
          <w:sz w:val="16"/>
          <w:szCs w:val="16"/>
          <w:lang w:val="nb-NO"/>
        </w:rPr>
        <w:t xml:space="preserve"> er et større konsern bestående av morselskapet </w:t>
      </w:r>
      <w:proofErr w:type="spellStart"/>
      <w:r w:rsidRPr="0051150F">
        <w:rPr>
          <w:rFonts w:ascii="Arial Nova Light" w:hAnsi="Arial Nova Light"/>
          <w:iCs/>
          <w:sz w:val="16"/>
          <w:szCs w:val="16"/>
          <w:lang w:val="nb-NO"/>
        </w:rPr>
        <w:t>engcon</w:t>
      </w:r>
      <w:proofErr w:type="spellEnd"/>
      <w:r w:rsidRPr="0051150F">
        <w:rPr>
          <w:rFonts w:ascii="Arial Nova Light" w:hAnsi="Arial Nova Light"/>
          <w:iCs/>
          <w:sz w:val="16"/>
          <w:szCs w:val="16"/>
          <w:lang w:val="nb-NO"/>
        </w:rPr>
        <w:t xml:space="preserve"> </w:t>
      </w:r>
      <w:proofErr w:type="spellStart"/>
      <w:r w:rsidRPr="0051150F">
        <w:rPr>
          <w:rFonts w:ascii="Arial Nova Light" w:hAnsi="Arial Nova Light"/>
          <w:iCs/>
          <w:sz w:val="16"/>
          <w:szCs w:val="16"/>
          <w:lang w:val="nb-NO"/>
        </w:rPr>
        <w:t>Holding</w:t>
      </w:r>
      <w:proofErr w:type="spellEnd"/>
      <w:r w:rsidRPr="0051150F">
        <w:rPr>
          <w:rFonts w:ascii="Arial Nova Light" w:hAnsi="Arial Nova Light"/>
          <w:iCs/>
          <w:sz w:val="16"/>
          <w:szCs w:val="16"/>
          <w:lang w:val="nb-NO"/>
        </w:rPr>
        <w:t xml:space="preserve"> AB med hovedkontor i </w:t>
      </w:r>
      <w:proofErr w:type="spellStart"/>
      <w:r w:rsidRPr="0051150F">
        <w:rPr>
          <w:rFonts w:ascii="Arial Nova Light" w:hAnsi="Arial Nova Light"/>
          <w:iCs/>
          <w:sz w:val="16"/>
          <w:szCs w:val="16"/>
          <w:lang w:val="nb-NO"/>
        </w:rPr>
        <w:t>Strömsund</w:t>
      </w:r>
      <w:proofErr w:type="spellEnd"/>
      <w:r w:rsidRPr="0051150F">
        <w:rPr>
          <w:rFonts w:ascii="Arial Nova Light" w:hAnsi="Arial Nova Light"/>
          <w:iCs/>
          <w:sz w:val="16"/>
          <w:szCs w:val="16"/>
          <w:lang w:val="nb-NO"/>
        </w:rPr>
        <w:t xml:space="preserve"> i Sverige. I tillegg har lokale salgsselskaper ansvaret for salget i sine respektive markeder Sverige, Norge, Finland, Danmark, </w:t>
      </w:r>
      <w:proofErr w:type="spellStart"/>
      <w:r w:rsidRPr="0051150F">
        <w:rPr>
          <w:rFonts w:ascii="Arial Nova Light" w:hAnsi="Arial Nova Light"/>
          <w:iCs/>
          <w:sz w:val="16"/>
          <w:szCs w:val="16"/>
          <w:lang w:val="nb-NO"/>
        </w:rPr>
        <w:t>Frankrik</w:t>
      </w:r>
      <w:proofErr w:type="spellEnd"/>
      <w:r w:rsidRPr="0051150F">
        <w:rPr>
          <w:rFonts w:ascii="Arial Nova Light" w:hAnsi="Arial Nova Light"/>
          <w:iCs/>
          <w:sz w:val="16"/>
          <w:szCs w:val="16"/>
          <w:lang w:val="nb-NO"/>
        </w:rPr>
        <w:t xml:space="preserve">, </w:t>
      </w:r>
      <w:proofErr w:type="gramStart"/>
      <w:r w:rsidRPr="0051150F">
        <w:rPr>
          <w:rFonts w:ascii="Arial Nova Light" w:hAnsi="Arial Nova Light"/>
          <w:iCs/>
          <w:sz w:val="16"/>
          <w:szCs w:val="16"/>
          <w:lang w:val="nb-NO"/>
        </w:rPr>
        <w:t>Benelux,  Nord</w:t>
      </w:r>
      <w:proofErr w:type="gramEnd"/>
      <w:r w:rsidRPr="0051150F">
        <w:rPr>
          <w:rFonts w:ascii="Arial Nova Light" w:hAnsi="Arial Nova Light"/>
          <w:iCs/>
          <w:sz w:val="16"/>
          <w:szCs w:val="16"/>
          <w:lang w:val="nb-NO"/>
        </w:rPr>
        <w:t xml:space="preserve">-Amerika (USA og Canada), Storbritannia, Tyskland, Korea og Australia. I 2019 hadde </w:t>
      </w:r>
      <w:proofErr w:type="spellStart"/>
      <w:r w:rsidRPr="0051150F">
        <w:rPr>
          <w:rFonts w:ascii="Arial Nova Light" w:hAnsi="Arial Nova Light"/>
          <w:iCs/>
          <w:sz w:val="16"/>
          <w:szCs w:val="16"/>
          <w:lang w:val="nb-NO"/>
        </w:rPr>
        <w:t>engcon</w:t>
      </w:r>
      <w:proofErr w:type="spellEnd"/>
      <w:r w:rsidRPr="0051150F">
        <w:rPr>
          <w:rFonts w:ascii="Arial Nova Light" w:hAnsi="Arial Nova Light"/>
          <w:iCs/>
          <w:sz w:val="16"/>
          <w:szCs w:val="16"/>
          <w:lang w:val="nb-NO"/>
        </w:rPr>
        <w:t xml:space="preserve">-gruppen ca. 300 ansatte og en omsetning på ca. 1350 MSEK. </w:t>
      </w:r>
      <w:proofErr w:type="spellStart"/>
      <w:r w:rsidRPr="0051150F">
        <w:rPr>
          <w:rFonts w:ascii="Arial Nova Light" w:hAnsi="Arial Nova Light"/>
          <w:iCs/>
          <w:sz w:val="16"/>
          <w:szCs w:val="16"/>
          <w:lang w:val="nb-NO"/>
        </w:rPr>
        <w:t>engcon</w:t>
      </w:r>
      <w:proofErr w:type="spellEnd"/>
      <w:r w:rsidRPr="0051150F">
        <w:rPr>
          <w:rFonts w:ascii="Arial Nova Light" w:hAnsi="Arial Nova Light"/>
          <w:iCs/>
          <w:sz w:val="16"/>
          <w:szCs w:val="16"/>
          <w:lang w:val="nb-NO"/>
        </w:rPr>
        <w:t xml:space="preserve"> ble grunnlagt i 1990.</w:t>
      </w:r>
      <w:r w:rsidRPr="0051150F">
        <w:rPr>
          <w:rFonts w:ascii="Arial Nova Light" w:hAnsi="Arial Nova Light" w:cs="Helvetica Neue"/>
          <w:iCs/>
          <w:sz w:val="16"/>
          <w:szCs w:val="16"/>
          <w:lang w:val="nb-NO"/>
        </w:rPr>
        <w:t xml:space="preserve"> </w:t>
      </w:r>
      <w:hyperlink r:id="rId11" w:history="1">
        <w:r w:rsidRPr="0051150F">
          <w:rPr>
            <w:rStyle w:val="Hyperlnk"/>
            <w:rFonts w:ascii="Arial Nova Light" w:hAnsi="Arial Nova Light" w:cs="Helvetica Neue"/>
            <w:iCs/>
            <w:sz w:val="16"/>
            <w:szCs w:val="16"/>
            <w:lang w:val="nb-NO"/>
          </w:rPr>
          <w:t>www.engcon.com</w:t>
        </w:r>
      </w:hyperlink>
    </w:p>
    <w:p w14:paraId="01D48E1A" w14:textId="77777777" w:rsidR="00F57ECE" w:rsidRPr="00F57ECE" w:rsidRDefault="00F57ECE" w:rsidP="00F57ECE">
      <w:pPr>
        <w:rPr>
          <w:lang w:val="sv-SE"/>
        </w:rPr>
      </w:pPr>
    </w:p>
    <w:sectPr w:rsidR="00F57ECE" w:rsidRPr="00F57ECE" w:rsidSect="009B6B8A">
      <w:headerReference w:type="default" r:id="rId12"/>
      <w:pgSz w:w="11900" w:h="16840"/>
      <w:pgMar w:top="1418" w:right="1411" w:bottom="816" w:left="1417" w:header="567" w:footer="21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C4628B" w14:textId="77777777" w:rsidR="00D71862" w:rsidRDefault="00D71862">
      <w:r>
        <w:separator/>
      </w:r>
    </w:p>
  </w:endnote>
  <w:endnote w:type="continuationSeparator" w:id="0">
    <w:p w14:paraId="33FA87DA" w14:textId="77777777" w:rsidR="00D71862" w:rsidRDefault="00D718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BoldMT">
    <w:altName w:val="Arial"/>
    <w:panose1 w:val="020B0604020202020204"/>
    <w:charset w:val="00"/>
    <w:family w:val="auto"/>
    <w:pitch w:val="variable"/>
    <w:sig w:usb0="00000000" w:usb1="80000000" w:usb2="00000008"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Lucida Grande">
    <w:altName w:val="﷽﷽﷽﷽﷽﷽﷽﷽rande"/>
    <w:panose1 w:val="020B0600040502020204"/>
    <w:charset w:val="00"/>
    <w:family w:val="swiss"/>
    <w:pitch w:val="variable"/>
    <w:sig w:usb0="E1000AEF" w:usb1="5000A1FF" w:usb2="00000000" w:usb3="00000000" w:csb0="000001BF" w:csb1="00000000"/>
  </w:font>
  <w:font w:name="Arial Nova Light">
    <w:altName w:val="Arial Nova Light"/>
    <w:panose1 w:val="020B0304020202020204"/>
    <w:charset w:val="00"/>
    <w:family w:val="swiss"/>
    <w:pitch w:val="variable"/>
    <w:sig w:usb0="0000028F" w:usb1="00000002" w:usb2="00000000" w:usb3="00000000" w:csb0="0000019F" w:csb1="00000000"/>
  </w:font>
  <w:font w:name="Helvetica Neue">
    <w:altName w:val="﷽﷽﷽﷽﷽﷽﷽﷽a Neue"/>
    <w:panose1 w:val="02000503000000020004"/>
    <w:charset w:val="00"/>
    <w:family w:val="auto"/>
    <w:pitch w:val="variable"/>
    <w:sig w:usb0="E50002FF" w:usb1="500079DB" w:usb2="0000001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152312" w14:textId="77777777" w:rsidR="00D71862" w:rsidRDefault="00D71862">
      <w:r>
        <w:separator/>
      </w:r>
    </w:p>
  </w:footnote>
  <w:footnote w:type="continuationSeparator" w:id="0">
    <w:p w14:paraId="24DED313" w14:textId="77777777" w:rsidR="00D71862" w:rsidRDefault="00D718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5209D1" w14:textId="77777777" w:rsidR="0005252F" w:rsidRDefault="009F0965" w:rsidP="0005252F">
    <w:pPr>
      <w:jc w:val="right"/>
      <w:rPr>
        <w:noProof/>
        <w:color w:val="141414"/>
        <w:sz w:val="16"/>
        <w:szCs w:val="16"/>
        <w:lang w:val="sv-SE"/>
      </w:rPr>
    </w:pPr>
    <w:r w:rsidRPr="00B00027">
      <w:rPr>
        <w:noProof/>
        <w:color w:val="141414"/>
        <w:sz w:val="16"/>
        <w:szCs w:val="16"/>
        <w:lang w:val="sv-SE"/>
      </w:rPr>
      <w:drawing>
        <wp:anchor distT="0" distB="0" distL="114300" distR="114300" simplePos="0" relativeHeight="251671552" behindDoc="1" locked="0" layoutInCell="1" allowOverlap="1" wp14:anchorId="2217DABC" wp14:editId="082F1047">
          <wp:simplePos x="0" y="0"/>
          <wp:positionH relativeFrom="page">
            <wp:posOffset>-11289</wp:posOffset>
          </wp:positionH>
          <wp:positionV relativeFrom="paragraph">
            <wp:posOffset>-360045</wp:posOffset>
          </wp:positionV>
          <wp:extent cx="7574845" cy="54892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7592752" cy="55021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CD56E8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900DC1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EC8515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084991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FBE098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640E3B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A0A3F4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60830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154B68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FB23A4E"/>
    <w:lvl w:ilvl="0">
      <w:start w:val="1"/>
      <w:numFmt w:val="decimal"/>
      <w:pStyle w:val="Numreradlista"/>
      <w:lvlText w:val="%1."/>
      <w:lvlJc w:val="left"/>
      <w:pPr>
        <w:tabs>
          <w:tab w:val="num" w:pos="360"/>
        </w:tabs>
        <w:ind w:left="360" w:hanging="360"/>
      </w:pPr>
    </w:lvl>
  </w:abstractNum>
  <w:abstractNum w:abstractNumId="10" w15:restartNumberingAfterBreak="0">
    <w:nsid w:val="FFFFFF89"/>
    <w:multiLevelType w:val="singleLevel"/>
    <w:tmpl w:val="DFE876A4"/>
    <w:lvl w:ilvl="0">
      <w:start w:val="1"/>
      <w:numFmt w:val="bullet"/>
      <w:pStyle w:val="Punktlista"/>
      <w:lvlText w:val=""/>
      <w:lvlJc w:val="left"/>
      <w:pPr>
        <w:tabs>
          <w:tab w:val="num" w:pos="360"/>
        </w:tabs>
        <w:ind w:left="360" w:hanging="360"/>
      </w:pPr>
      <w:rPr>
        <w:rFonts w:ascii="Symbol" w:hAnsi="Symbol" w:hint="default"/>
      </w:rPr>
    </w:lvl>
  </w:abstractNum>
  <w:abstractNum w:abstractNumId="11" w15:restartNumberingAfterBreak="0">
    <w:nsid w:val="3D2455B5"/>
    <w:multiLevelType w:val="hybridMultilevel"/>
    <w:tmpl w:val="8F90011C"/>
    <w:lvl w:ilvl="0" w:tplc="9BE4EBAA">
      <w:numFmt w:val="bullet"/>
      <w:lvlText w:val="-"/>
      <w:lvlJc w:val="left"/>
      <w:pPr>
        <w:ind w:left="720" w:hanging="360"/>
      </w:pPr>
      <w:rPr>
        <w:rFonts w:ascii="Cambria" w:eastAsia="Cambria" w:hAnsi="Cambria" w:cs="Times New Roman"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5B7E2DB3"/>
    <w:multiLevelType w:val="hybridMultilevel"/>
    <w:tmpl w:val="50C89E7A"/>
    <w:lvl w:ilvl="0" w:tplc="EAB6FA8C">
      <w:numFmt w:val="bullet"/>
      <w:lvlText w:val=""/>
      <w:lvlJc w:val="left"/>
      <w:pPr>
        <w:ind w:left="720" w:hanging="360"/>
      </w:pPr>
      <w:rPr>
        <w:rFonts w:ascii="Symbol" w:eastAsia="Cambria"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6B114664"/>
    <w:multiLevelType w:val="hybridMultilevel"/>
    <w:tmpl w:val="631699D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6"/>
  </w:num>
  <w:num w:numId="4">
    <w:abstractNumId w:val="5"/>
  </w:num>
  <w:num w:numId="5">
    <w:abstractNumId w:val="9"/>
  </w:num>
  <w:num w:numId="6">
    <w:abstractNumId w:val="4"/>
  </w:num>
  <w:num w:numId="7">
    <w:abstractNumId w:val="3"/>
  </w:num>
  <w:num w:numId="8">
    <w:abstractNumId w:val="2"/>
  </w:num>
  <w:num w:numId="9">
    <w:abstractNumId w:val="1"/>
  </w:num>
  <w:num w:numId="10">
    <w:abstractNumId w:val="10"/>
  </w:num>
  <w:num w:numId="11">
    <w:abstractNumId w:val="8"/>
  </w:num>
  <w:num w:numId="12">
    <w:abstractNumId w:val="11"/>
  </w:num>
  <w:num w:numId="13">
    <w:abstractNumId w:val="1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activeWritingStyle w:appName="MSWord" w:lang="nb-NO" w:vendorID="64" w:dllVersion="4096" w:nlCheck="1" w:checkStyle="0"/>
  <w:proofState w:spelling="clean" w:grammar="clean"/>
  <w:attachedTemplate r:id="rId1"/>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8A1"/>
    <w:rsid w:val="000110B0"/>
    <w:rsid w:val="0001534B"/>
    <w:rsid w:val="00024A49"/>
    <w:rsid w:val="0002593A"/>
    <w:rsid w:val="00037629"/>
    <w:rsid w:val="00043277"/>
    <w:rsid w:val="0005252F"/>
    <w:rsid w:val="0005555F"/>
    <w:rsid w:val="000811E5"/>
    <w:rsid w:val="000C3201"/>
    <w:rsid w:val="000F7147"/>
    <w:rsid w:val="00111CB9"/>
    <w:rsid w:val="001913D4"/>
    <w:rsid w:val="002070B6"/>
    <w:rsid w:val="002706DE"/>
    <w:rsid w:val="00295CB5"/>
    <w:rsid w:val="00297425"/>
    <w:rsid w:val="002A3342"/>
    <w:rsid w:val="002B17A9"/>
    <w:rsid w:val="002D269E"/>
    <w:rsid w:val="002E3990"/>
    <w:rsid w:val="0034743A"/>
    <w:rsid w:val="00387FBE"/>
    <w:rsid w:val="00401C2F"/>
    <w:rsid w:val="00411E65"/>
    <w:rsid w:val="004224FA"/>
    <w:rsid w:val="00423BCD"/>
    <w:rsid w:val="004300AA"/>
    <w:rsid w:val="00441C8F"/>
    <w:rsid w:val="004625C4"/>
    <w:rsid w:val="00475BD7"/>
    <w:rsid w:val="0051150F"/>
    <w:rsid w:val="00543A0B"/>
    <w:rsid w:val="00546193"/>
    <w:rsid w:val="00552E3A"/>
    <w:rsid w:val="00560EC6"/>
    <w:rsid w:val="00593A39"/>
    <w:rsid w:val="00596123"/>
    <w:rsid w:val="005C1715"/>
    <w:rsid w:val="005D76CA"/>
    <w:rsid w:val="006269EB"/>
    <w:rsid w:val="006453C6"/>
    <w:rsid w:val="0069358E"/>
    <w:rsid w:val="006949F4"/>
    <w:rsid w:val="006C5958"/>
    <w:rsid w:val="007050F8"/>
    <w:rsid w:val="00710639"/>
    <w:rsid w:val="0073178D"/>
    <w:rsid w:val="00756557"/>
    <w:rsid w:val="007822C1"/>
    <w:rsid w:val="00785E33"/>
    <w:rsid w:val="00810FCD"/>
    <w:rsid w:val="00864815"/>
    <w:rsid w:val="00866F43"/>
    <w:rsid w:val="008A3A88"/>
    <w:rsid w:val="009564C9"/>
    <w:rsid w:val="009808A1"/>
    <w:rsid w:val="009B0489"/>
    <w:rsid w:val="009B6B8A"/>
    <w:rsid w:val="009C1D64"/>
    <w:rsid w:val="009E1BC5"/>
    <w:rsid w:val="009E3C94"/>
    <w:rsid w:val="009F0965"/>
    <w:rsid w:val="00A63C43"/>
    <w:rsid w:val="00A8364C"/>
    <w:rsid w:val="00A9015D"/>
    <w:rsid w:val="00B00027"/>
    <w:rsid w:val="00B110C9"/>
    <w:rsid w:val="00B1346B"/>
    <w:rsid w:val="00B43D67"/>
    <w:rsid w:val="00B473F8"/>
    <w:rsid w:val="00B91588"/>
    <w:rsid w:val="00B96164"/>
    <w:rsid w:val="00BD4323"/>
    <w:rsid w:val="00BD609A"/>
    <w:rsid w:val="00C142D1"/>
    <w:rsid w:val="00C529ED"/>
    <w:rsid w:val="00C7170B"/>
    <w:rsid w:val="00C71986"/>
    <w:rsid w:val="00C86DA7"/>
    <w:rsid w:val="00C90356"/>
    <w:rsid w:val="00C965F8"/>
    <w:rsid w:val="00CE0F0C"/>
    <w:rsid w:val="00CE7CE5"/>
    <w:rsid w:val="00D066F6"/>
    <w:rsid w:val="00D1219D"/>
    <w:rsid w:val="00D24C1D"/>
    <w:rsid w:val="00D71862"/>
    <w:rsid w:val="00D73A57"/>
    <w:rsid w:val="00DA1F90"/>
    <w:rsid w:val="00DC38F1"/>
    <w:rsid w:val="00DE2AA9"/>
    <w:rsid w:val="00E04B11"/>
    <w:rsid w:val="00E075AE"/>
    <w:rsid w:val="00E16CE1"/>
    <w:rsid w:val="00E24E0E"/>
    <w:rsid w:val="00E56621"/>
    <w:rsid w:val="00E6333C"/>
    <w:rsid w:val="00E85A9E"/>
    <w:rsid w:val="00E86ABC"/>
    <w:rsid w:val="00EC1A22"/>
    <w:rsid w:val="00F53DC1"/>
    <w:rsid w:val="00F57ECE"/>
    <w:rsid w:val="00F62AEB"/>
    <w:rsid w:val="00F84CB8"/>
    <w:rsid w:val="00FA0F5E"/>
    <w:rsid w:val="00FD2429"/>
    <w:rsid w:val="00FD3431"/>
    <w:rsid w:val="0FE24CC9"/>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06226986"/>
  <w15:docId w15:val="{56C6A2A6-AFAD-4D2A-AE7A-A8272FBBE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4C1D"/>
    <w:pPr>
      <w:spacing w:before="240" w:after="240" w:line="260" w:lineRule="exact"/>
    </w:pPr>
    <w:rPr>
      <w:rFonts w:ascii="Arial" w:hAnsi="Arial"/>
      <w:sz w:val="22"/>
      <w:szCs w:val="22"/>
      <w:lang w:val="en-GB" w:eastAsia="en-GB" w:bidi="en-GB"/>
    </w:rPr>
  </w:style>
  <w:style w:type="paragraph" w:styleId="Rubrik1">
    <w:name w:val="heading 1"/>
    <w:basedOn w:val="Normal"/>
    <w:next w:val="Normal"/>
    <w:link w:val="Rubrik1Char"/>
    <w:uiPriority w:val="9"/>
    <w:qFormat/>
    <w:rsid w:val="00D24C1D"/>
    <w:pPr>
      <w:spacing w:before="480" w:after="0" w:line="240" w:lineRule="auto"/>
      <w:outlineLvl w:val="0"/>
    </w:pPr>
    <w:rPr>
      <w:rFonts w:ascii="Arial Black" w:eastAsia="Times New Roman" w:hAnsi="Arial Black"/>
      <w:bCs/>
      <w:sz w:val="40"/>
      <w:szCs w:val="32"/>
    </w:rPr>
  </w:style>
  <w:style w:type="paragraph" w:styleId="Rubrik2">
    <w:name w:val="heading 2"/>
    <w:basedOn w:val="Normal"/>
    <w:next w:val="Brdtext"/>
    <w:link w:val="Rubrik2Char"/>
    <w:uiPriority w:val="9"/>
    <w:unhideWhenUsed/>
    <w:qFormat/>
    <w:rsid w:val="00866F43"/>
    <w:pPr>
      <w:spacing w:before="360" w:after="120"/>
      <w:outlineLvl w:val="1"/>
    </w:pPr>
    <w:rPr>
      <w:rFonts w:eastAsia="Times New Roman"/>
      <w:b/>
      <w:bCs/>
      <w:color w:val="000000"/>
      <w:sz w:val="28"/>
      <w:szCs w:val="26"/>
    </w:rPr>
  </w:style>
  <w:style w:type="paragraph" w:styleId="Rubrik3">
    <w:name w:val="heading 3"/>
    <w:basedOn w:val="Normal"/>
    <w:next w:val="Brdtext"/>
    <w:link w:val="Rubrik3Char"/>
    <w:uiPriority w:val="9"/>
    <w:unhideWhenUsed/>
    <w:qFormat/>
    <w:rsid w:val="0059283E"/>
    <w:pPr>
      <w:spacing w:after="0"/>
      <w:outlineLvl w:val="2"/>
    </w:pPr>
    <w:rPr>
      <w:rFonts w:ascii="Arial Black" w:eastAsia="Times New Roman" w:hAnsi="Arial Black"/>
      <w:bCs/>
      <w:color w:val="000000"/>
      <w:sz w:val="30"/>
      <w:szCs w:val="24"/>
    </w:rPr>
  </w:style>
  <w:style w:type="paragraph" w:styleId="Rubrik4">
    <w:name w:val="heading 4"/>
    <w:basedOn w:val="Rubrik3"/>
    <w:next w:val="Normal"/>
    <w:link w:val="Rubrik4Char"/>
    <w:uiPriority w:val="9"/>
    <w:unhideWhenUsed/>
    <w:qFormat/>
    <w:rsid w:val="00441C8F"/>
    <w:pPr>
      <w:keepNext/>
      <w:keepLines/>
      <w:spacing w:before="200"/>
      <w:outlineLvl w:val="3"/>
    </w:pPr>
    <w:rPr>
      <w:rFonts w:ascii="Arial-BoldMT" w:eastAsia="MS Gothic" w:hAnsi="Arial-BoldMT"/>
      <w:bCs w:val="0"/>
      <w:iCs/>
      <w:sz w:val="22"/>
    </w:rPr>
  </w:style>
  <w:style w:type="paragraph" w:styleId="Rubrik5">
    <w:name w:val="heading 5"/>
    <w:basedOn w:val="Normal"/>
    <w:next w:val="Normal"/>
    <w:link w:val="Rubrik5Char"/>
    <w:uiPriority w:val="9"/>
    <w:semiHidden/>
    <w:unhideWhenUsed/>
    <w:rsid w:val="00024A49"/>
    <w:pPr>
      <w:keepNext/>
      <w:keepLines/>
      <w:spacing w:before="200" w:after="0" w:line="288" w:lineRule="auto"/>
      <w:outlineLvl w:val="4"/>
    </w:pPr>
    <w:rPr>
      <w:rFonts w:ascii="Calibri" w:eastAsia="MS Gothic" w:hAnsi="Calibri"/>
      <w:color w:val="243F60"/>
      <w:sz w:val="18"/>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10639"/>
    <w:pPr>
      <w:tabs>
        <w:tab w:val="center" w:pos="4536"/>
        <w:tab w:val="right" w:pos="9072"/>
      </w:tabs>
      <w:spacing w:after="0" w:line="288" w:lineRule="auto"/>
    </w:pPr>
    <w:rPr>
      <w:sz w:val="18"/>
      <w:szCs w:val="24"/>
    </w:rPr>
  </w:style>
  <w:style w:type="character" w:customStyle="1" w:styleId="SidhuvudChar">
    <w:name w:val="Sidhuvud Char"/>
    <w:link w:val="Sidhuvud"/>
    <w:uiPriority w:val="99"/>
    <w:rsid w:val="00710639"/>
    <w:rPr>
      <w:sz w:val="24"/>
      <w:szCs w:val="24"/>
    </w:rPr>
  </w:style>
  <w:style w:type="paragraph" w:styleId="Sidfot">
    <w:name w:val="footer"/>
    <w:basedOn w:val="Normal"/>
    <w:link w:val="SidfotChar"/>
    <w:uiPriority w:val="99"/>
    <w:unhideWhenUsed/>
    <w:rsid w:val="00433BAB"/>
    <w:pPr>
      <w:spacing w:after="0" w:line="288" w:lineRule="auto"/>
      <w:jc w:val="center"/>
    </w:pPr>
    <w:rPr>
      <w:sz w:val="14"/>
      <w:szCs w:val="24"/>
    </w:rPr>
  </w:style>
  <w:style w:type="character" w:customStyle="1" w:styleId="SidfotChar">
    <w:name w:val="Sidfot Char"/>
    <w:link w:val="Sidfot"/>
    <w:uiPriority w:val="99"/>
    <w:rsid w:val="00433BAB"/>
    <w:rPr>
      <w:rFonts w:ascii="Arial" w:hAnsi="Arial"/>
      <w:sz w:val="14"/>
    </w:rPr>
  </w:style>
  <w:style w:type="character" w:customStyle="1" w:styleId="Rubrik1Char">
    <w:name w:val="Rubrik 1 Char"/>
    <w:link w:val="Rubrik1"/>
    <w:uiPriority w:val="9"/>
    <w:rsid w:val="00D24C1D"/>
    <w:rPr>
      <w:rFonts w:ascii="Arial Black" w:eastAsia="Times New Roman" w:hAnsi="Arial Black"/>
      <w:bCs/>
      <w:sz w:val="40"/>
      <w:szCs w:val="32"/>
      <w:lang w:val="en-GB" w:eastAsia="en-GB" w:bidi="en-GB"/>
    </w:rPr>
  </w:style>
  <w:style w:type="character" w:customStyle="1" w:styleId="Rubrik2Char">
    <w:name w:val="Rubrik 2 Char"/>
    <w:link w:val="Rubrik2"/>
    <w:uiPriority w:val="9"/>
    <w:rsid w:val="00866F43"/>
    <w:rPr>
      <w:rFonts w:ascii="Arial" w:eastAsia="Times New Roman" w:hAnsi="Arial"/>
      <w:b/>
      <w:bCs/>
      <w:color w:val="000000"/>
      <w:sz w:val="28"/>
      <w:szCs w:val="26"/>
      <w:lang w:val="en-GB" w:eastAsia="en-GB" w:bidi="en-GB"/>
    </w:rPr>
  </w:style>
  <w:style w:type="character" w:customStyle="1" w:styleId="Rubrik3Char">
    <w:name w:val="Rubrik 3 Char"/>
    <w:link w:val="Rubrik3"/>
    <w:uiPriority w:val="9"/>
    <w:rsid w:val="0059283E"/>
    <w:rPr>
      <w:rFonts w:ascii="Arial Black" w:eastAsia="Times New Roman" w:hAnsi="Arial Black" w:cs="Times New Roman"/>
      <w:bCs/>
      <w:color w:val="000000"/>
      <w:sz w:val="30"/>
    </w:rPr>
  </w:style>
  <w:style w:type="paragraph" w:styleId="Brdtext">
    <w:name w:val="Body Text"/>
    <w:basedOn w:val="Normal"/>
    <w:next w:val="Brdtextmedindrag"/>
    <w:link w:val="BrdtextChar"/>
    <w:uiPriority w:val="99"/>
    <w:unhideWhenUsed/>
    <w:qFormat/>
    <w:rsid w:val="00EE7211"/>
    <w:pPr>
      <w:spacing w:after="0" w:line="288" w:lineRule="auto"/>
    </w:pPr>
    <w:rPr>
      <w:sz w:val="18"/>
      <w:szCs w:val="24"/>
    </w:rPr>
  </w:style>
  <w:style w:type="character" w:customStyle="1" w:styleId="BrdtextChar">
    <w:name w:val="Brödtext Char"/>
    <w:link w:val="Brdtext"/>
    <w:uiPriority w:val="99"/>
    <w:rsid w:val="00EE7211"/>
    <w:rPr>
      <w:rFonts w:ascii="Arial" w:hAnsi="Arial"/>
      <w:sz w:val="18"/>
    </w:rPr>
  </w:style>
  <w:style w:type="paragraph" w:styleId="Brdtextmedindrag">
    <w:name w:val="Body Text Indent"/>
    <w:basedOn w:val="Normal"/>
    <w:link w:val="BrdtextmedindragChar"/>
    <w:uiPriority w:val="99"/>
    <w:unhideWhenUsed/>
    <w:qFormat/>
    <w:rsid w:val="00B25DBC"/>
    <w:pPr>
      <w:spacing w:after="0" w:line="288" w:lineRule="auto"/>
      <w:ind w:firstLine="170"/>
    </w:pPr>
    <w:rPr>
      <w:sz w:val="18"/>
      <w:szCs w:val="24"/>
    </w:rPr>
  </w:style>
  <w:style w:type="character" w:customStyle="1" w:styleId="BrdtextmedindragChar">
    <w:name w:val="Brödtext med indrag Char"/>
    <w:link w:val="Brdtextmedindrag"/>
    <w:uiPriority w:val="99"/>
    <w:rsid w:val="00B25DBC"/>
    <w:rPr>
      <w:rFonts w:ascii="Arial" w:hAnsi="Arial"/>
      <w:sz w:val="18"/>
      <w:szCs w:val="24"/>
      <w:lang w:eastAsia="en-GB"/>
    </w:rPr>
  </w:style>
  <w:style w:type="paragraph" w:styleId="Numreradlista">
    <w:name w:val="List Number"/>
    <w:basedOn w:val="Normal"/>
    <w:uiPriority w:val="99"/>
    <w:unhideWhenUsed/>
    <w:qFormat/>
    <w:rsid w:val="007A5410"/>
    <w:pPr>
      <w:numPr>
        <w:numId w:val="5"/>
      </w:numPr>
      <w:tabs>
        <w:tab w:val="clear" w:pos="360"/>
      </w:tabs>
      <w:spacing w:after="0" w:line="288" w:lineRule="auto"/>
      <w:ind w:left="340" w:hanging="340"/>
      <w:contextualSpacing/>
    </w:pPr>
    <w:rPr>
      <w:sz w:val="18"/>
      <w:szCs w:val="24"/>
    </w:rPr>
  </w:style>
  <w:style w:type="paragraph" w:styleId="Punktlista">
    <w:name w:val="List Bullet"/>
    <w:basedOn w:val="Normal"/>
    <w:uiPriority w:val="99"/>
    <w:unhideWhenUsed/>
    <w:qFormat/>
    <w:rsid w:val="007A5410"/>
    <w:pPr>
      <w:numPr>
        <w:numId w:val="10"/>
      </w:numPr>
      <w:tabs>
        <w:tab w:val="clear" w:pos="360"/>
      </w:tabs>
      <w:spacing w:after="0" w:line="288" w:lineRule="auto"/>
      <w:ind w:left="340" w:hanging="340"/>
      <w:contextualSpacing/>
    </w:pPr>
    <w:rPr>
      <w:sz w:val="18"/>
      <w:szCs w:val="24"/>
    </w:rPr>
  </w:style>
  <w:style w:type="character" w:styleId="Sidnummer">
    <w:name w:val="page number"/>
    <w:uiPriority w:val="99"/>
    <w:semiHidden/>
    <w:unhideWhenUsed/>
    <w:rsid w:val="007A5410"/>
    <w:rPr>
      <w:rFonts w:ascii="Arial" w:hAnsi="Arial"/>
      <w:dstrike w:val="0"/>
      <w:color w:val="auto"/>
      <w:sz w:val="14"/>
      <w:u w:val="none"/>
      <w:vertAlign w:val="baseline"/>
    </w:rPr>
  </w:style>
  <w:style w:type="character" w:styleId="Betoning">
    <w:name w:val="Emphasis"/>
    <w:uiPriority w:val="20"/>
    <w:qFormat/>
    <w:rsid w:val="00433BAB"/>
    <w:rPr>
      <w:rFonts w:ascii="Arial" w:hAnsi="Arial"/>
      <w:b/>
      <w:iCs/>
      <w:dstrike w:val="0"/>
      <w:color w:val="auto"/>
      <w:u w:val="none"/>
      <w:vertAlign w:val="baseline"/>
    </w:rPr>
  </w:style>
  <w:style w:type="character" w:styleId="Hyperlnk">
    <w:name w:val="Hyperlink"/>
    <w:uiPriority w:val="99"/>
    <w:unhideWhenUsed/>
    <w:rsid w:val="00387FBE"/>
    <w:rPr>
      <w:rFonts w:ascii="Arial" w:hAnsi="Arial"/>
      <w:color w:val="auto"/>
      <w:u w:val="none"/>
    </w:rPr>
  </w:style>
  <w:style w:type="character" w:styleId="AnvndHyperlnk">
    <w:name w:val="FollowedHyperlink"/>
    <w:uiPriority w:val="99"/>
    <w:semiHidden/>
    <w:unhideWhenUsed/>
    <w:rsid w:val="003819B2"/>
    <w:rPr>
      <w:color w:val="800080"/>
      <w:u w:val="single"/>
    </w:rPr>
  </w:style>
  <w:style w:type="paragraph" w:styleId="Datum">
    <w:name w:val="Date"/>
    <w:basedOn w:val="Normal"/>
    <w:next w:val="Normal"/>
    <w:link w:val="DatumChar"/>
    <w:uiPriority w:val="99"/>
    <w:unhideWhenUsed/>
    <w:rsid w:val="00534B4D"/>
    <w:pPr>
      <w:spacing w:after="0" w:line="288" w:lineRule="auto"/>
      <w:jc w:val="right"/>
    </w:pPr>
    <w:rPr>
      <w:sz w:val="18"/>
      <w:szCs w:val="24"/>
    </w:rPr>
  </w:style>
  <w:style w:type="character" w:customStyle="1" w:styleId="DatumChar">
    <w:name w:val="Datum Char"/>
    <w:link w:val="Datum"/>
    <w:uiPriority w:val="99"/>
    <w:rsid w:val="00534B4D"/>
    <w:rPr>
      <w:rFonts w:ascii="Arial" w:hAnsi="Arial"/>
      <w:sz w:val="22"/>
    </w:rPr>
  </w:style>
  <w:style w:type="character" w:customStyle="1" w:styleId="Rubrik4Char">
    <w:name w:val="Rubrik 4 Char"/>
    <w:link w:val="Rubrik4"/>
    <w:uiPriority w:val="9"/>
    <w:rsid w:val="00441C8F"/>
    <w:rPr>
      <w:rFonts w:ascii="Arial-BoldMT" w:eastAsia="MS Gothic" w:hAnsi="Arial-BoldMT" w:cs="Times New Roman"/>
      <w:iCs/>
      <w:color w:val="000000"/>
      <w:sz w:val="22"/>
      <w:szCs w:val="24"/>
      <w:lang w:eastAsia="en-GB"/>
    </w:rPr>
  </w:style>
  <w:style w:type="paragraph" w:styleId="Rubrik">
    <w:name w:val="Title"/>
    <w:basedOn w:val="Normal"/>
    <w:next w:val="Normal"/>
    <w:link w:val="RubrikChar"/>
    <w:uiPriority w:val="10"/>
    <w:rsid w:val="00387FBE"/>
    <w:pPr>
      <w:pBdr>
        <w:bottom w:val="single" w:sz="8" w:space="4" w:color="4F81BD"/>
      </w:pBdr>
      <w:spacing w:after="300"/>
      <w:contextualSpacing/>
    </w:pPr>
    <w:rPr>
      <w:rFonts w:ascii="Calibri" w:eastAsia="MS Gothic" w:hAnsi="Calibri"/>
      <w:color w:val="17365D"/>
      <w:spacing w:val="5"/>
      <w:kern w:val="28"/>
      <w:sz w:val="52"/>
      <w:szCs w:val="52"/>
    </w:rPr>
  </w:style>
  <w:style w:type="character" w:customStyle="1" w:styleId="RubrikChar">
    <w:name w:val="Rubrik Char"/>
    <w:link w:val="Rubrik"/>
    <w:uiPriority w:val="10"/>
    <w:rsid w:val="00387FBE"/>
    <w:rPr>
      <w:rFonts w:ascii="Calibri" w:eastAsia="MS Gothic" w:hAnsi="Calibri" w:cs="Times New Roman"/>
      <w:color w:val="17365D"/>
      <w:spacing w:val="5"/>
      <w:kern w:val="28"/>
      <w:sz w:val="52"/>
      <w:szCs w:val="52"/>
      <w:lang w:eastAsia="en-GB"/>
    </w:rPr>
  </w:style>
  <w:style w:type="paragraph" w:styleId="Ballongtext">
    <w:name w:val="Balloon Text"/>
    <w:basedOn w:val="Normal"/>
    <w:link w:val="BallongtextChar"/>
    <w:uiPriority w:val="99"/>
    <w:semiHidden/>
    <w:unhideWhenUsed/>
    <w:rsid w:val="002B17A9"/>
    <w:pPr>
      <w:spacing w:after="0"/>
    </w:pPr>
    <w:rPr>
      <w:rFonts w:ascii="Lucida Grande" w:hAnsi="Lucida Grande" w:cs="Lucida Grande"/>
      <w:sz w:val="18"/>
      <w:szCs w:val="18"/>
    </w:rPr>
  </w:style>
  <w:style w:type="character" w:customStyle="1" w:styleId="BallongtextChar">
    <w:name w:val="Ballongtext Char"/>
    <w:link w:val="Ballongtext"/>
    <w:uiPriority w:val="99"/>
    <w:semiHidden/>
    <w:rsid w:val="002B17A9"/>
    <w:rPr>
      <w:rFonts w:ascii="Lucida Grande" w:hAnsi="Lucida Grande" w:cs="Lucida Grande"/>
      <w:sz w:val="18"/>
      <w:szCs w:val="18"/>
      <w:lang w:eastAsia="en-GB"/>
    </w:rPr>
  </w:style>
  <w:style w:type="character" w:customStyle="1" w:styleId="Rubrik5Char">
    <w:name w:val="Rubrik 5 Char"/>
    <w:link w:val="Rubrik5"/>
    <w:uiPriority w:val="9"/>
    <w:semiHidden/>
    <w:rsid w:val="00024A49"/>
    <w:rPr>
      <w:rFonts w:ascii="Calibri" w:eastAsia="MS Gothic" w:hAnsi="Calibri" w:cs="Times New Roman"/>
      <w:color w:val="243F60"/>
      <w:sz w:val="18"/>
      <w:szCs w:val="24"/>
      <w:lang w:eastAsia="en-GB"/>
    </w:rPr>
  </w:style>
  <w:style w:type="paragraph" w:customStyle="1" w:styleId="delad-artikelingress">
    <w:name w:val="delad-artikelingress"/>
    <w:basedOn w:val="Normal"/>
    <w:rsid w:val="002706DE"/>
    <w:pPr>
      <w:spacing w:before="100" w:beforeAutospacing="1" w:after="100" w:afterAutospacing="1" w:line="285" w:lineRule="atLeast"/>
    </w:pPr>
    <w:rPr>
      <w:rFonts w:eastAsia="Times New Roman" w:cs="Arial"/>
      <w:b/>
      <w:bCs/>
      <w:color w:val="000000"/>
      <w:sz w:val="21"/>
      <w:szCs w:val="21"/>
    </w:rPr>
  </w:style>
  <w:style w:type="paragraph" w:customStyle="1" w:styleId="delad-artikelbrodtext">
    <w:name w:val="delad-artikelbrodtext"/>
    <w:basedOn w:val="Normal"/>
    <w:rsid w:val="002706DE"/>
    <w:pPr>
      <w:spacing w:before="100" w:beforeAutospacing="1" w:after="100" w:afterAutospacing="1" w:line="285" w:lineRule="atLeast"/>
    </w:pPr>
    <w:rPr>
      <w:rFonts w:eastAsia="Times New Roman" w:cs="Arial"/>
      <w:color w:val="000000"/>
      <w:szCs w:val="20"/>
    </w:rPr>
  </w:style>
  <w:style w:type="character" w:styleId="Stark">
    <w:name w:val="Strong"/>
    <w:uiPriority w:val="22"/>
    <w:qFormat/>
    <w:rsid w:val="00543A0B"/>
    <w:rPr>
      <w:b/>
      <w:bCs/>
    </w:rPr>
  </w:style>
  <w:style w:type="paragraph" w:styleId="Liststycke">
    <w:name w:val="List Paragraph"/>
    <w:basedOn w:val="Normal"/>
    <w:uiPriority w:val="34"/>
    <w:rsid w:val="00B1346B"/>
    <w:pPr>
      <w:ind w:left="720"/>
      <w:contextualSpacing/>
    </w:pPr>
  </w:style>
  <w:style w:type="character" w:styleId="Olstomnmnande">
    <w:name w:val="Unresolved Mention"/>
    <w:basedOn w:val="Standardstycketeckensnitt"/>
    <w:uiPriority w:val="99"/>
    <w:semiHidden/>
    <w:unhideWhenUsed/>
    <w:rsid w:val="000C3201"/>
    <w:rPr>
      <w:color w:val="605E5C"/>
      <w:shd w:val="clear" w:color="auto" w:fill="E1DFDD"/>
    </w:rPr>
  </w:style>
  <w:style w:type="character" w:customStyle="1" w:styleId="normaltextrun">
    <w:name w:val="normaltextrun"/>
    <w:basedOn w:val="Standardstycketeckensnitt"/>
    <w:rsid w:val="00F57ECE"/>
  </w:style>
  <w:style w:type="character" w:customStyle="1" w:styleId="eop">
    <w:name w:val="eop"/>
    <w:basedOn w:val="Standardstycketeckensnitt"/>
    <w:rsid w:val="00F57ECE"/>
  </w:style>
  <w:style w:type="paragraph" w:customStyle="1" w:styleId="paragraph">
    <w:name w:val="paragraph"/>
    <w:basedOn w:val="Normal"/>
    <w:rsid w:val="00EC1A22"/>
    <w:pPr>
      <w:spacing w:before="100" w:beforeAutospacing="1" w:after="100" w:afterAutospacing="1" w:line="240" w:lineRule="auto"/>
    </w:pPr>
    <w:rPr>
      <w:rFonts w:ascii="Times New Roman" w:eastAsia="Times New Roman" w:hAnsi="Times New Roman"/>
      <w:sz w:val="24"/>
      <w:szCs w:val="24"/>
      <w:lang w:val="sv-SE" w:eastAsia="sv-S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369356">
      <w:bodyDiv w:val="1"/>
      <w:marLeft w:val="0"/>
      <w:marRight w:val="0"/>
      <w:marTop w:val="0"/>
      <w:marBottom w:val="0"/>
      <w:divBdr>
        <w:top w:val="none" w:sz="0" w:space="0" w:color="auto"/>
        <w:left w:val="none" w:sz="0" w:space="0" w:color="auto"/>
        <w:bottom w:val="none" w:sz="0" w:space="0" w:color="auto"/>
        <w:right w:val="none" w:sz="0" w:space="0" w:color="auto"/>
      </w:divBdr>
    </w:div>
    <w:div w:id="121115940">
      <w:bodyDiv w:val="1"/>
      <w:marLeft w:val="0"/>
      <w:marRight w:val="0"/>
      <w:marTop w:val="0"/>
      <w:marBottom w:val="0"/>
      <w:divBdr>
        <w:top w:val="none" w:sz="0" w:space="0" w:color="auto"/>
        <w:left w:val="none" w:sz="0" w:space="0" w:color="auto"/>
        <w:bottom w:val="none" w:sz="0" w:space="0" w:color="auto"/>
        <w:right w:val="none" w:sz="0" w:space="0" w:color="auto"/>
      </w:divBdr>
    </w:div>
    <w:div w:id="179591025">
      <w:bodyDiv w:val="1"/>
      <w:marLeft w:val="0"/>
      <w:marRight w:val="0"/>
      <w:marTop w:val="0"/>
      <w:marBottom w:val="0"/>
      <w:divBdr>
        <w:top w:val="none" w:sz="0" w:space="0" w:color="auto"/>
        <w:left w:val="none" w:sz="0" w:space="0" w:color="auto"/>
        <w:bottom w:val="none" w:sz="0" w:space="0" w:color="auto"/>
        <w:right w:val="none" w:sz="0" w:space="0" w:color="auto"/>
      </w:divBdr>
    </w:div>
    <w:div w:id="184095776">
      <w:bodyDiv w:val="1"/>
      <w:marLeft w:val="0"/>
      <w:marRight w:val="0"/>
      <w:marTop w:val="0"/>
      <w:marBottom w:val="0"/>
      <w:divBdr>
        <w:top w:val="none" w:sz="0" w:space="0" w:color="auto"/>
        <w:left w:val="none" w:sz="0" w:space="0" w:color="auto"/>
        <w:bottom w:val="none" w:sz="0" w:space="0" w:color="auto"/>
        <w:right w:val="none" w:sz="0" w:space="0" w:color="auto"/>
      </w:divBdr>
    </w:div>
    <w:div w:id="329914867">
      <w:bodyDiv w:val="1"/>
      <w:marLeft w:val="0"/>
      <w:marRight w:val="0"/>
      <w:marTop w:val="0"/>
      <w:marBottom w:val="0"/>
      <w:divBdr>
        <w:top w:val="none" w:sz="0" w:space="0" w:color="auto"/>
        <w:left w:val="none" w:sz="0" w:space="0" w:color="auto"/>
        <w:bottom w:val="none" w:sz="0" w:space="0" w:color="auto"/>
        <w:right w:val="none" w:sz="0" w:space="0" w:color="auto"/>
      </w:divBdr>
    </w:div>
    <w:div w:id="347175195">
      <w:bodyDiv w:val="1"/>
      <w:marLeft w:val="0"/>
      <w:marRight w:val="0"/>
      <w:marTop w:val="0"/>
      <w:marBottom w:val="0"/>
      <w:divBdr>
        <w:top w:val="none" w:sz="0" w:space="0" w:color="auto"/>
        <w:left w:val="none" w:sz="0" w:space="0" w:color="auto"/>
        <w:bottom w:val="none" w:sz="0" w:space="0" w:color="auto"/>
        <w:right w:val="none" w:sz="0" w:space="0" w:color="auto"/>
      </w:divBdr>
    </w:div>
    <w:div w:id="508913552">
      <w:bodyDiv w:val="1"/>
      <w:marLeft w:val="0"/>
      <w:marRight w:val="0"/>
      <w:marTop w:val="0"/>
      <w:marBottom w:val="0"/>
      <w:divBdr>
        <w:top w:val="none" w:sz="0" w:space="0" w:color="auto"/>
        <w:left w:val="none" w:sz="0" w:space="0" w:color="auto"/>
        <w:bottom w:val="none" w:sz="0" w:space="0" w:color="auto"/>
        <w:right w:val="none" w:sz="0" w:space="0" w:color="auto"/>
      </w:divBdr>
    </w:div>
    <w:div w:id="547226849">
      <w:bodyDiv w:val="1"/>
      <w:marLeft w:val="0"/>
      <w:marRight w:val="0"/>
      <w:marTop w:val="0"/>
      <w:marBottom w:val="0"/>
      <w:divBdr>
        <w:top w:val="none" w:sz="0" w:space="0" w:color="auto"/>
        <w:left w:val="none" w:sz="0" w:space="0" w:color="auto"/>
        <w:bottom w:val="none" w:sz="0" w:space="0" w:color="auto"/>
        <w:right w:val="none" w:sz="0" w:space="0" w:color="auto"/>
      </w:divBdr>
    </w:div>
    <w:div w:id="750085487">
      <w:bodyDiv w:val="1"/>
      <w:marLeft w:val="0"/>
      <w:marRight w:val="0"/>
      <w:marTop w:val="0"/>
      <w:marBottom w:val="0"/>
      <w:divBdr>
        <w:top w:val="none" w:sz="0" w:space="0" w:color="auto"/>
        <w:left w:val="none" w:sz="0" w:space="0" w:color="auto"/>
        <w:bottom w:val="none" w:sz="0" w:space="0" w:color="auto"/>
        <w:right w:val="none" w:sz="0" w:space="0" w:color="auto"/>
      </w:divBdr>
    </w:div>
    <w:div w:id="920869711">
      <w:bodyDiv w:val="1"/>
      <w:marLeft w:val="0"/>
      <w:marRight w:val="0"/>
      <w:marTop w:val="0"/>
      <w:marBottom w:val="0"/>
      <w:divBdr>
        <w:top w:val="none" w:sz="0" w:space="0" w:color="auto"/>
        <w:left w:val="none" w:sz="0" w:space="0" w:color="auto"/>
        <w:bottom w:val="none" w:sz="0" w:space="0" w:color="auto"/>
        <w:right w:val="none" w:sz="0" w:space="0" w:color="auto"/>
      </w:divBdr>
      <w:divsChild>
        <w:div w:id="48725564">
          <w:marLeft w:val="0"/>
          <w:marRight w:val="0"/>
          <w:marTop w:val="0"/>
          <w:marBottom w:val="0"/>
          <w:divBdr>
            <w:top w:val="none" w:sz="0" w:space="0" w:color="auto"/>
            <w:left w:val="none" w:sz="0" w:space="0" w:color="auto"/>
            <w:bottom w:val="none" w:sz="0" w:space="0" w:color="auto"/>
            <w:right w:val="none" w:sz="0" w:space="0" w:color="auto"/>
          </w:divBdr>
        </w:div>
        <w:div w:id="2022850956">
          <w:marLeft w:val="0"/>
          <w:marRight w:val="0"/>
          <w:marTop w:val="0"/>
          <w:marBottom w:val="0"/>
          <w:divBdr>
            <w:top w:val="none" w:sz="0" w:space="0" w:color="auto"/>
            <w:left w:val="none" w:sz="0" w:space="0" w:color="auto"/>
            <w:bottom w:val="none" w:sz="0" w:space="0" w:color="auto"/>
            <w:right w:val="none" w:sz="0" w:space="0" w:color="auto"/>
          </w:divBdr>
        </w:div>
      </w:divsChild>
    </w:div>
    <w:div w:id="1026250319">
      <w:bodyDiv w:val="1"/>
      <w:marLeft w:val="0"/>
      <w:marRight w:val="0"/>
      <w:marTop w:val="0"/>
      <w:marBottom w:val="0"/>
      <w:divBdr>
        <w:top w:val="none" w:sz="0" w:space="0" w:color="auto"/>
        <w:left w:val="none" w:sz="0" w:space="0" w:color="auto"/>
        <w:bottom w:val="none" w:sz="0" w:space="0" w:color="auto"/>
        <w:right w:val="none" w:sz="0" w:space="0" w:color="auto"/>
      </w:divBdr>
    </w:div>
    <w:div w:id="1027369740">
      <w:bodyDiv w:val="1"/>
      <w:marLeft w:val="0"/>
      <w:marRight w:val="0"/>
      <w:marTop w:val="0"/>
      <w:marBottom w:val="0"/>
      <w:divBdr>
        <w:top w:val="none" w:sz="0" w:space="0" w:color="auto"/>
        <w:left w:val="none" w:sz="0" w:space="0" w:color="auto"/>
        <w:bottom w:val="none" w:sz="0" w:space="0" w:color="auto"/>
        <w:right w:val="none" w:sz="0" w:space="0" w:color="auto"/>
      </w:divBdr>
    </w:div>
    <w:div w:id="1426150393">
      <w:bodyDiv w:val="1"/>
      <w:marLeft w:val="0"/>
      <w:marRight w:val="0"/>
      <w:marTop w:val="0"/>
      <w:marBottom w:val="0"/>
      <w:divBdr>
        <w:top w:val="none" w:sz="0" w:space="0" w:color="auto"/>
        <w:left w:val="none" w:sz="0" w:space="0" w:color="auto"/>
        <w:bottom w:val="none" w:sz="0" w:space="0" w:color="auto"/>
        <w:right w:val="none" w:sz="0" w:space="0" w:color="auto"/>
      </w:divBdr>
    </w:div>
    <w:div w:id="1599363198">
      <w:bodyDiv w:val="1"/>
      <w:marLeft w:val="0"/>
      <w:marRight w:val="0"/>
      <w:marTop w:val="0"/>
      <w:marBottom w:val="0"/>
      <w:divBdr>
        <w:top w:val="none" w:sz="0" w:space="0" w:color="auto"/>
        <w:left w:val="none" w:sz="0" w:space="0" w:color="auto"/>
        <w:bottom w:val="none" w:sz="0" w:space="0" w:color="auto"/>
        <w:right w:val="none" w:sz="0" w:space="0" w:color="auto"/>
      </w:divBdr>
    </w:div>
    <w:div w:id="1805467569">
      <w:bodyDiv w:val="1"/>
      <w:marLeft w:val="0"/>
      <w:marRight w:val="0"/>
      <w:marTop w:val="0"/>
      <w:marBottom w:val="0"/>
      <w:divBdr>
        <w:top w:val="none" w:sz="0" w:space="0" w:color="auto"/>
        <w:left w:val="none" w:sz="0" w:space="0" w:color="auto"/>
        <w:bottom w:val="none" w:sz="0" w:space="0" w:color="auto"/>
        <w:right w:val="none" w:sz="0" w:space="0" w:color="auto"/>
      </w:divBdr>
    </w:div>
    <w:div w:id="1818456885">
      <w:bodyDiv w:val="1"/>
      <w:marLeft w:val="0"/>
      <w:marRight w:val="0"/>
      <w:marTop w:val="0"/>
      <w:marBottom w:val="0"/>
      <w:divBdr>
        <w:top w:val="none" w:sz="0" w:space="0" w:color="auto"/>
        <w:left w:val="none" w:sz="0" w:space="0" w:color="auto"/>
        <w:bottom w:val="none" w:sz="0" w:space="0" w:color="auto"/>
        <w:right w:val="none" w:sz="0" w:space="0" w:color="auto"/>
      </w:divBdr>
    </w:div>
    <w:div w:id="2013214169">
      <w:bodyDiv w:val="1"/>
      <w:marLeft w:val="0"/>
      <w:marRight w:val="0"/>
      <w:marTop w:val="0"/>
      <w:marBottom w:val="0"/>
      <w:divBdr>
        <w:top w:val="none" w:sz="0" w:space="0" w:color="auto"/>
        <w:left w:val="none" w:sz="0" w:space="0" w:color="auto"/>
        <w:bottom w:val="none" w:sz="0" w:space="0" w:color="auto"/>
        <w:right w:val="none" w:sz="0" w:space="0" w:color="auto"/>
      </w:divBdr>
    </w:div>
    <w:div w:id="2075005636">
      <w:bodyDiv w:val="1"/>
      <w:marLeft w:val="0"/>
      <w:marRight w:val="0"/>
      <w:marTop w:val="0"/>
      <w:marBottom w:val="0"/>
      <w:divBdr>
        <w:top w:val="none" w:sz="0" w:space="0" w:color="auto"/>
        <w:left w:val="none" w:sz="0" w:space="0" w:color="auto"/>
        <w:bottom w:val="none" w:sz="0" w:space="0" w:color="auto"/>
        <w:right w:val="none" w:sz="0" w:space="0" w:color="auto"/>
      </w:divBdr>
    </w:div>
    <w:div w:id="2114979164">
      <w:bodyDiv w:val="1"/>
      <w:marLeft w:val="0"/>
      <w:marRight w:val="0"/>
      <w:marTop w:val="0"/>
      <w:marBottom w:val="0"/>
      <w:divBdr>
        <w:top w:val="none" w:sz="0" w:space="0" w:color="auto"/>
        <w:left w:val="none" w:sz="0" w:space="0" w:color="auto"/>
        <w:bottom w:val="none" w:sz="0" w:space="0" w:color="auto"/>
        <w:right w:val="none" w:sz="0" w:space="0" w:color="auto"/>
      </w:divBdr>
    </w:div>
    <w:div w:id="21407574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engcon.com" TargetMode="External"/><Relationship Id="rId5" Type="http://schemas.openxmlformats.org/officeDocument/2006/relationships/styles" Target="styles.xml"/><Relationship Id="rId10" Type="http://schemas.openxmlformats.org/officeDocument/2006/relationships/hyperlink" Target="https://youtu.be/U9uL3I_tk3I"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lrica.hel\Downloads\2016_letter_template_engcon%20(2).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A57F7FC8EDCFF243A339F74B3724FB31" ma:contentTypeVersion="10" ma:contentTypeDescription="Skapa ett nytt dokument." ma:contentTypeScope="" ma:versionID="0345e1d61c8b8a9f70a80b20cf1a0278">
  <xsd:schema xmlns:xsd="http://www.w3.org/2001/XMLSchema" xmlns:xs="http://www.w3.org/2001/XMLSchema" xmlns:p="http://schemas.microsoft.com/office/2006/metadata/properties" xmlns:ns2="4f07621d-c956-4c7d-bb7c-0cbb0c10f45a" targetNamespace="http://schemas.microsoft.com/office/2006/metadata/properties" ma:root="true" ma:fieldsID="9ba8828ba8693e7637558ca9ed24a132" ns2:_="">
    <xsd:import namespace="4f07621d-c956-4c7d-bb7c-0cbb0c10f45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07621d-c956-4c7d-bb7c-0cbb0c10f4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5BD01E-158F-460F-8AE2-C887854A767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20C5782-B920-464D-8F10-66925475FEDC}">
  <ds:schemaRefs>
    <ds:schemaRef ds:uri="http://schemas.microsoft.com/sharepoint/v3/contenttype/forms"/>
  </ds:schemaRefs>
</ds:datastoreItem>
</file>

<file path=customXml/itemProps3.xml><?xml version="1.0" encoding="utf-8"?>
<ds:datastoreItem xmlns:ds="http://schemas.openxmlformats.org/officeDocument/2006/customXml" ds:itemID="{EBCD456F-F7AD-43B5-8994-522A05473B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07621d-c956-4c7d-bb7c-0cbb0c10f4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C:\Users\ulrica.hel\Downloads\2016_letter_template_engcon (2).dotx</Template>
  <TotalTime>1</TotalTime>
  <Pages>2</Pages>
  <Words>758</Words>
  <Characters>4023</Characters>
  <Application>Microsoft Office Word</Application>
  <DocSecurity>0</DocSecurity>
  <Lines>33</Lines>
  <Paragraphs>9</Paragraphs>
  <ScaleCrop>false</ScaleCrop>
  <Company>Strateg</Company>
  <LinksUpToDate>false</LinksUpToDate>
  <CharactersWithSpaces>4772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Ulrica Hellström</dc:creator>
  <cp:lastModifiedBy>Linnea Karlsson</cp:lastModifiedBy>
  <cp:revision>6</cp:revision>
  <dcterms:created xsi:type="dcterms:W3CDTF">2021-04-21T10:34:00Z</dcterms:created>
  <dcterms:modified xsi:type="dcterms:W3CDTF">2021-04-22T08:00:00Z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0x010100A57F7FC8EDCFF243A339F74B3724FB31</vt:lpwstr>
  </property>
</Properties>
</file>