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DCDD6" w14:textId="1EA6BFDD" w:rsidR="00E754A3" w:rsidRPr="00085A47" w:rsidRDefault="00E754A3">
      <w:pPr>
        <w:rPr>
          <w:b/>
        </w:rPr>
      </w:pPr>
      <w:proofErr w:type="spellStart"/>
      <w:r w:rsidRPr="00085A47">
        <w:rPr>
          <w:b/>
        </w:rPr>
        <w:t>Costasera</w:t>
      </w:r>
      <w:proofErr w:type="spellEnd"/>
      <w:r w:rsidRPr="00085A47">
        <w:rPr>
          <w:b/>
        </w:rPr>
        <w:t xml:space="preserve"> Contemporary Art</w:t>
      </w:r>
      <w:r w:rsidR="00475E1C" w:rsidRPr="00085A47">
        <w:rPr>
          <w:b/>
        </w:rPr>
        <w:t>-stipendiat utsedd</w:t>
      </w:r>
    </w:p>
    <w:p w14:paraId="7E1B550D" w14:textId="77777777" w:rsidR="00475E1C" w:rsidRPr="00085A47" w:rsidRDefault="00475E1C" w:rsidP="002D6511"/>
    <w:p w14:paraId="799AD6C5" w14:textId="5707F188" w:rsidR="00475E1C" w:rsidRPr="00085A47" w:rsidRDefault="00475E1C" w:rsidP="002D6511">
      <w:pPr>
        <w:rPr>
          <w:b/>
        </w:rPr>
      </w:pPr>
      <w:r w:rsidRPr="00085A47">
        <w:rPr>
          <w:b/>
        </w:rPr>
        <w:t xml:space="preserve">Under </w:t>
      </w:r>
      <w:r w:rsidR="001C0009" w:rsidRPr="00085A47">
        <w:rPr>
          <w:b/>
        </w:rPr>
        <w:t>tisdagskvällen</w:t>
      </w:r>
      <w:r w:rsidRPr="00085A47">
        <w:rPr>
          <w:b/>
        </w:rPr>
        <w:t xml:space="preserve"> presenterades </w:t>
      </w:r>
      <w:proofErr w:type="gramStart"/>
      <w:r w:rsidRPr="00085A47">
        <w:rPr>
          <w:b/>
        </w:rPr>
        <w:t>den</w:t>
      </w:r>
      <w:proofErr w:type="gramEnd"/>
      <w:r w:rsidRPr="00085A47">
        <w:rPr>
          <w:b/>
        </w:rPr>
        <w:t xml:space="preserve"> första </w:t>
      </w:r>
      <w:proofErr w:type="spellStart"/>
      <w:r w:rsidRPr="00085A47">
        <w:rPr>
          <w:b/>
        </w:rPr>
        <w:t>Costasera</w:t>
      </w:r>
      <w:proofErr w:type="spellEnd"/>
      <w:r w:rsidRPr="00085A47">
        <w:rPr>
          <w:b/>
        </w:rPr>
        <w:t xml:space="preserve"> Contemporary Art-stipendiaten vid en tillställning på Millesgården i Stockholm. Björn </w:t>
      </w:r>
      <w:proofErr w:type="spellStart"/>
      <w:r w:rsidRPr="00085A47">
        <w:rPr>
          <w:b/>
        </w:rPr>
        <w:t>Krogvig</w:t>
      </w:r>
      <w:proofErr w:type="spellEnd"/>
      <w:r w:rsidRPr="00085A47">
        <w:rPr>
          <w:b/>
        </w:rPr>
        <w:t xml:space="preserve">, studerande vid Konstfack i Stockholm, får nu tillbringa två veckor vid den klassiska glasstudion </w:t>
      </w:r>
      <w:proofErr w:type="spellStart"/>
      <w:r w:rsidRPr="00085A47">
        <w:rPr>
          <w:b/>
        </w:rPr>
        <w:t>Berengo</w:t>
      </w:r>
      <w:proofErr w:type="spellEnd"/>
      <w:r w:rsidRPr="00085A47">
        <w:rPr>
          <w:b/>
        </w:rPr>
        <w:t xml:space="preserve"> i Murano, Italien. </w:t>
      </w:r>
    </w:p>
    <w:p w14:paraId="442E37EE" w14:textId="77777777" w:rsidR="00475E1C" w:rsidRPr="00085A47" w:rsidRDefault="00475E1C" w:rsidP="002D6511"/>
    <w:p w14:paraId="2C618721" w14:textId="3A6DA38E" w:rsidR="00475E1C" w:rsidRPr="00085A47" w:rsidRDefault="00475E1C" w:rsidP="00475E1C">
      <w:r w:rsidRPr="00085A47">
        <w:t xml:space="preserve">Juryn, bestående av Ernst Billgren </w:t>
      </w:r>
      <w:r w:rsidR="00111269" w:rsidRPr="00085A47">
        <w:t xml:space="preserve">och </w:t>
      </w:r>
      <w:proofErr w:type="spellStart"/>
      <w:r w:rsidRPr="00085A47">
        <w:t>Raffaele</w:t>
      </w:r>
      <w:proofErr w:type="spellEnd"/>
      <w:r w:rsidRPr="00085A47">
        <w:t xml:space="preserve"> </w:t>
      </w:r>
      <w:proofErr w:type="spellStart"/>
      <w:r w:rsidRPr="00085A47">
        <w:t>Boscaini</w:t>
      </w:r>
      <w:proofErr w:type="spellEnd"/>
      <w:r w:rsidRPr="00085A47">
        <w:t xml:space="preserve">, marknadschef och del av ägarfamiljen till Masi, fanns på plats på Millesgården för att gratulera. </w:t>
      </w:r>
      <w:r w:rsidR="00927706" w:rsidRPr="00085A47">
        <w:t xml:space="preserve">Motiveringen lyder: </w:t>
      </w:r>
    </w:p>
    <w:p w14:paraId="1CB91222" w14:textId="77777777" w:rsidR="00927706" w:rsidRPr="00085A47" w:rsidRDefault="00927706" w:rsidP="00475E1C"/>
    <w:p w14:paraId="3489CE36" w14:textId="7A4401C0" w:rsidR="00475E1C" w:rsidRPr="00085A47" w:rsidRDefault="00927706" w:rsidP="002D6511">
      <w:pPr>
        <w:rPr>
          <w:i/>
        </w:rPr>
      </w:pPr>
      <w:r w:rsidRPr="00085A47">
        <w:rPr>
          <w:i/>
        </w:rPr>
        <w:t xml:space="preserve">Med sitt estetik-, funktion- och materialintresse visar konstnären att han i sitt konstnärliga sökande inte är rädd för nya utmaningar. Han låter funktion och humor gå hand i hand och har redan ett eget språk som inte har med verkens utseende att göra. </w:t>
      </w:r>
    </w:p>
    <w:p w14:paraId="1E04189D" w14:textId="77777777" w:rsidR="00927706" w:rsidRPr="00085A47" w:rsidRDefault="00927706" w:rsidP="002D6511"/>
    <w:p w14:paraId="18C2FB5B" w14:textId="1B285043" w:rsidR="002D6511" w:rsidRPr="00085A47" w:rsidRDefault="002D6511" w:rsidP="002D6511">
      <w:proofErr w:type="spellStart"/>
      <w:r w:rsidRPr="00085A47">
        <w:t>Costasera</w:t>
      </w:r>
      <w:proofErr w:type="spellEnd"/>
      <w:r w:rsidRPr="00085A47">
        <w:t xml:space="preserve"> Contemporary Art är ett samtida konstprojekt initierat av den italienske vinproducenten Masi och hade sin premiär i Sverige i höstas då konstnären Ernst Billgren skapade ett unikt konstverk som sedan prydde etiketten på </w:t>
      </w:r>
      <w:r w:rsidR="00111269" w:rsidRPr="00085A47">
        <w:t xml:space="preserve">Masi </w:t>
      </w:r>
      <w:proofErr w:type="spellStart"/>
      <w:r w:rsidRPr="00085A47">
        <w:t>Costasera</w:t>
      </w:r>
      <w:proofErr w:type="spellEnd"/>
      <w:r w:rsidRPr="00085A47">
        <w:t xml:space="preserve"> </w:t>
      </w:r>
      <w:proofErr w:type="spellStart"/>
      <w:r w:rsidRPr="00085A47">
        <w:t>Amarone</w:t>
      </w:r>
      <w:proofErr w:type="spellEnd"/>
      <w:r w:rsidRPr="00085A47">
        <w:t xml:space="preserve"> 1998. </w:t>
      </w:r>
    </w:p>
    <w:p w14:paraId="051F1AB3" w14:textId="77777777" w:rsidR="00E754A3" w:rsidRPr="00085A47" w:rsidRDefault="00E754A3"/>
    <w:p w14:paraId="54CB1481" w14:textId="317CA778" w:rsidR="00475E1C" w:rsidRPr="00085A47" w:rsidRDefault="00475E1C">
      <w:r w:rsidRPr="00085A47">
        <w:t>Konstprojektet fortsätter n</w:t>
      </w:r>
      <w:r w:rsidR="00111269" w:rsidRPr="00085A47">
        <w:t>u vidare till nästa marknad</w:t>
      </w:r>
      <w:r w:rsidRPr="00085A47">
        <w:t xml:space="preserve">. Vartannat år kommer en konstnär att producera ett verk tillägnat Masis vin </w:t>
      </w:r>
      <w:proofErr w:type="spellStart"/>
      <w:r w:rsidR="00111269" w:rsidRPr="00085A47">
        <w:t>Costasera</w:t>
      </w:r>
      <w:proofErr w:type="spellEnd"/>
      <w:r w:rsidR="00111269" w:rsidRPr="00085A47">
        <w:t xml:space="preserve"> </w:t>
      </w:r>
      <w:proofErr w:type="spellStart"/>
      <w:r w:rsidRPr="00085A47">
        <w:t>Amarone</w:t>
      </w:r>
      <w:proofErr w:type="spellEnd"/>
      <w:r w:rsidRPr="00085A47">
        <w:t xml:space="preserve"> och dess karaktäristiska etikett. </w:t>
      </w:r>
    </w:p>
    <w:p w14:paraId="0887180F" w14:textId="77777777" w:rsidR="00475E1C" w:rsidRPr="00085A47" w:rsidRDefault="00475E1C"/>
    <w:p w14:paraId="13E32AD4" w14:textId="77777777" w:rsidR="00475E1C" w:rsidRPr="00085A47" w:rsidRDefault="00475E1C">
      <w:r w:rsidRPr="00085A47">
        <w:t xml:space="preserve">Masi </w:t>
      </w:r>
      <w:proofErr w:type="spellStart"/>
      <w:r w:rsidRPr="00085A47">
        <w:t>Costasera</w:t>
      </w:r>
      <w:proofErr w:type="spellEnd"/>
      <w:r w:rsidRPr="00085A47">
        <w:t xml:space="preserve"> </w:t>
      </w:r>
      <w:proofErr w:type="spellStart"/>
      <w:r w:rsidRPr="00085A47">
        <w:t>Amarone</w:t>
      </w:r>
      <w:proofErr w:type="spellEnd"/>
      <w:r w:rsidRPr="00085A47">
        <w:t xml:space="preserve"> 1998 lanserades i beställningssortimentet i slutet av 2013 och nu finns de sista flaskorna av den unika specialutgåvan på Systembolagshyllan (i 57 butiker) sedan 1 mars.</w:t>
      </w:r>
    </w:p>
    <w:p w14:paraId="3D80C4EE" w14:textId="77777777" w:rsidR="00475E1C" w:rsidRPr="00085A47" w:rsidRDefault="00475E1C"/>
    <w:p w14:paraId="35869F0B" w14:textId="76C9F4DB" w:rsidR="00475E1C" w:rsidRPr="00085A47" w:rsidRDefault="00475E1C">
      <w:r w:rsidRPr="00085A47">
        <w:t xml:space="preserve">Masi </w:t>
      </w:r>
      <w:proofErr w:type="spellStart"/>
      <w:r w:rsidRPr="00085A47">
        <w:t>Costasera</w:t>
      </w:r>
      <w:proofErr w:type="spellEnd"/>
      <w:r w:rsidRPr="00085A47">
        <w:t xml:space="preserve"> </w:t>
      </w:r>
      <w:proofErr w:type="spellStart"/>
      <w:r w:rsidRPr="00085A47">
        <w:t>Amarone</w:t>
      </w:r>
      <w:proofErr w:type="spellEnd"/>
      <w:r w:rsidRPr="00085A47">
        <w:t xml:space="preserve"> 1998</w:t>
      </w:r>
    </w:p>
    <w:p w14:paraId="2E510F70" w14:textId="2F30C6B1" w:rsidR="00475E1C" w:rsidRPr="00085A47" w:rsidRDefault="00475E1C">
      <w:r w:rsidRPr="00085A47">
        <w:t>Varunummer: 74618</w:t>
      </w:r>
    </w:p>
    <w:p w14:paraId="3CC3661A" w14:textId="7D434692" w:rsidR="00475E1C" w:rsidRPr="00085A47" w:rsidRDefault="00475E1C">
      <w:r w:rsidRPr="00085A47">
        <w:t xml:space="preserve">Pris: 500 kr </w:t>
      </w:r>
    </w:p>
    <w:p w14:paraId="3AF10BDC" w14:textId="77777777" w:rsidR="00E754A3" w:rsidRPr="00085A47" w:rsidRDefault="00E754A3"/>
    <w:p w14:paraId="61E9DE71" w14:textId="77777777" w:rsidR="00475E1C" w:rsidRDefault="00475E1C"/>
    <w:p w14:paraId="4EA3F177" w14:textId="65F92751" w:rsidR="00B54876" w:rsidRPr="00085A47" w:rsidRDefault="00B54876">
      <w:r>
        <w:t xml:space="preserve">För mer information, vänligen kontakta Tanja Määttä, AWB, </w:t>
      </w:r>
      <w:hyperlink r:id="rId5" w:history="1">
        <w:r w:rsidRPr="00834E73">
          <w:rPr>
            <w:rStyle w:val="Hyperlink"/>
          </w:rPr>
          <w:t>tanja@awb.se</w:t>
        </w:r>
      </w:hyperlink>
      <w:r>
        <w:t>,</w:t>
      </w:r>
      <w:proofErr w:type="gramStart"/>
      <w:r>
        <w:t xml:space="preserve"> 0723-609717</w:t>
      </w:r>
      <w:proofErr w:type="gramEnd"/>
      <w:r>
        <w:t xml:space="preserve">. </w:t>
      </w:r>
      <w:bookmarkStart w:id="0" w:name="_GoBack"/>
      <w:bookmarkEnd w:id="0"/>
    </w:p>
    <w:sectPr w:rsidR="00B54876" w:rsidRPr="00085A47" w:rsidSect="005578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A3"/>
    <w:rsid w:val="00085A47"/>
    <w:rsid w:val="00111269"/>
    <w:rsid w:val="001C0009"/>
    <w:rsid w:val="002D6511"/>
    <w:rsid w:val="00337E9A"/>
    <w:rsid w:val="00374AF9"/>
    <w:rsid w:val="00475E1C"/>
    <w:rsid w:val="0055788C"/>
    <w:rsid w:val="005E47F5"/>
    <w:rsid w:val="00927706"/>
    <w:rsid w:val="00B54876"/>
    <w:rsid w:val="00E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652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E1C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paragraph" w:customStyle="1" w:styleId="Pa0">
    <w:name w:val="Pa0"/>
    <w:basedOn w:val="Default"/>
    <w:next w:val="Default"/>
    <w:uiPriority w:val="99"/>
    <w:rsid w:val="00475E1C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B54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E1C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paragraph" w:customStyle="1" w:styleId="Pa0">
    <w:name w:val="Pa0"/>
    <w:basedOn w:val="Default"/>
    <w:next w:val="Default"/>
    <w:uiPriority w:val="99"/>
    <w:rsid w:val="00475E1C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B54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@awb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Altia Corporation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Määttä</dc:creator>
  <cp:lastModifiedBy>Thomas Major</cp:lastModifiedBy>
  <cp:revision>2</cp:revision>
  <cp:lastPrinted>2014-05-16T09:00:00Z</cp:lastPrinted>
  <dcterms:created xsi:type="dcterms:W3CDTF">2014-05-21T14:15:00Z</dcterms:created>
  <dcterms:modified xsi:type="dcterms:W3CDTF">2014-05-21T14:15:00Z</dcterms:modified>
</cp:coreProperties>
</file>