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7368478B" w:rsidR="00F53DC1" w:rsidRPr="00680566" w:rsidRDefault="00266D77" w:rsidP="004A5D50">
      <w:pPr>
        <w:spacing w:line="240" w:lineRule="auto"/>
        <w:jc w:val="right"/>
        <w:rPr>
          <w:rFonts w:ascii="Arial" w:hAnsi="Arial" w:cs="Arial"/>
          <w:noProof/>
          <w:color w:val="141414"/>
          <w:sz w:val="17"/>
          <w:szCs w:val="17"/>
        </w:rPr>
      </w:pPr>
      <w:r>
        <w:rPr>
          <w:rFonts w:ascii="Arial" w:hAnsi="Arial"/>
          <w:noProof/>
          <w:color w:val="141414"/>
          <w:sz w:val="17"/>
        </w:rPr>
        <w:t>08</w:t>
      </w:r>
      <w:r w:rsidR="00F437F0" w:rsidRPr="001B43C1">
        <w:rPr>
          <w:rFonts w:ascii="Arial" w:hAnsi="Arial"/>
          <w:noProof/>
          <w:color w:val="141414"/>
          <w:sz w:val="17"/>
        </w:rPr>
        <w:t>.</w:t>
      </w:r>
      <w:r>
        <w:rPr>
          <w:rFonts w:ascii="Arial" w:hAnsi="Arial"/>
          <w:noProof/>
          <w:color w:val="141414"/>
          <w:sz w:val="17"/>
        </w:rPr>
        <w:t>04</w:t>
      </w:r>
      <w:r w:rsidR="00F437F0" w:rsidRPr="001B43C1">
        <w:rPr>
          <w:rFonts w:ascii="Arial" w:hAnsi="Arial"/>
          <w:noProof/>
          <w:color w:val="141414"/>
          <w:sz w:val="17"/>
        </w:rPr>
        <w:t>.</w:t>
      </w:r>
      <w:r w:rsidR="00A06838" w:rsidRPr="001B43C1">
        <w:rPr>
          <w:rFonts w:ascii="Arial" w:hAnsi="Arial"/>
          <w:noProof/>
          <w:color w:val="141414"/>
          <w:sz w:val="17"/>
        </w:rPr>
        <w:t>201</w:t>
      </w:r>
      <w:r w:rsidR="0011694C" w:rsidRPr="001B43C1">
        <w:rPr>
          <w:rFonts w:ascii="Arial" w:hAnsi="Arial"/>
          <w:noProof/>
          <w:color w:val="141414"/>
          <w:sz w:val="17"/>
        </w:rPr>
        <w:t>9</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bookmarkStart w:id="0" w:name="_GoBack"/>
      <w:bookmarkEnd w:id="0"/>
    </w:p>
    <w:p w14:paraId="6260051E" w14:textId="028D8853" w:rsidR="001B43C1" w:rsidRDefault="001B43C1" w:rsidP="001B43C1">
      <w:pPr>
        <w:rPr>
          <w:rFonts w:ascii="Arial" w:eastAsia="Times New Roman" w:hAnsi="Arial" w:cs="Arial"/>
          <w:b/>
          <w:bCs/>
          <w:color w:val="000000"/>
          <w:sz w:val="32"/>
          <w:szCs w:val="32"/>
          <w:lang w:eastAsia="sv-SE"/>
        </w:rPr>
      </w:pPr>
      <w:r w:rsidRPr="00FE3865">
        <w:rPr>
          <w:rFonts w:ascii="Arial" w:eastAsia="Times New Roman" w:hAnsi="Arial" w:cs="Arial"/>
          <w:b/>
          <w:color w:val="000000"/>
          <w:sz w:val="32"/>
          <w:szCs w:val="32"/>
          <w:lang w:bidi="fi-FI"/>
        </w:rPr>
        <w:t xml:space="preserve">Automaattisesta </w:t>
      </w:r>
      <w:r w:rsidR="007538E1">
        <w:rPr>
          <w:rFonts w:ascii="Arial" w:eastAsia="Times New Roman" w:hAnsi="Arial" w:cs="Arial"/>
          <w:b/>
          <w:color w:val="000000"/>
          <w:sz w:val="32"/>
          <w:szCs w:val="32"/>
          <w:lang w:bidi="fi-FI"/>
        </w:rPr>
        <w:t>pikakiinnikejärjestelmästä</w:t>
      </w:r>
      <w:r w:rsidR="009A7E34">
        <w:rPr>
          <w:rFonts w:ascii="Arial" w:eastAsia="Times New Roman" w:hAnsi="Arial" w:cs="Arial"/>
          <w:b/>
          <w:color w:val="000000"/>
          <w:sz w:val="32"/>
          <w:szCs w:val="32"/>
          <w:lang w:bidi="fi-FI"/>
        </w:rPr>
        <w:t>, EC-Oilista</w:t>
      </w:r>
      <w:r w:rsidRPr="00FE3865">
        <w:rPr>
          <w:rFonts w:ascii="Arial" w:eastAsia="Times New Roman" w:hAnsi="Arial" w:cs="Arial"/>
          <w:b/>
          <w:color w:val="000000"/>
          <w:sz w:val="32"/>
          <w:szCs w:val="32"/>
          <w:lang w:bidi="fi-FI"/>
        </w:rPr>
        <w:t xml:space="preserve"> veloitukseton vakiovaruste </w:t>
      </w:r>
      <w:r>
        <w:rPr>
          <w:rFonts w:ascii="Arial" w:eastAsia="Times New Roman" w:hAnsi="Arial" w:cs="Arial"/>
          <w:b/>
          <w:color w:val="000000"/>
          <w:sz w:val="32"/>
          <w:szCs w:val="32"/>
          <w:lang w:bidi="fi-FI"/>
        </w:rPr>
        <w:t>myös E</w:t>
      </w:r>
      <w:r w:rsidRPr="00FE3865">
        <w:rPr>
          <w:rFonts w:ascii="Arial" w:eastAsia="Times New Roman" w:hAnsi="Arial" w:cs="Arial"/>
          <w:b/>
          <w:color w:val="000000"/>
          <w:sz w:val="32"/>
          <w:szCs w:val="32"/>
          <w:lang w:bidi="fi-FI"/>
        </w:rPr>
        <w:t xml:space="preserve">ngconin </w:t>
      </w:r>
      <w:r w:rsidR="00260A58">
        <w:rPr>
          <w:rFonts w:ascii="Arial" w:eastAsia="Times New Roman" w:hAnsi="Arial" w:cs="Arial"/>
          <w:b/>
          <w:color w:val="000000"/>
          <w:sz w:val="32"/>
          <w:szCs w:val="32"/>
          <w:lang w:bidi="fi-FI"/>
        </w:rPr>
        <w:t xml:space="preserve">työlaitekiinnikkeen, </w:t>
      </w:r>
      <w:r>
        <w:rPr>
          <w:rFonts w:ascii="Arial" w:eastAsia="Times New Roman" w:hAnsi="Arial" w:cs="Arial"/>
          <w:b/>
          <w:color w:val="000000"/>
          <w:sz w:val="32"/>
          <w:szCs w:val="32"/>
          <w:lang w:bidi="fi-FI"/>
        </w:rPr>
        <w:t>rototiltin ja hydraulisten työlaitteiden välille.</w:t>
      </w:r>
    </w:p>
    <w:p w14:paraId="63721D1A" w14:textId="32351505" w:rsidR="001B43C1" w:rsidRPr="001B43C1" w:rsidRDefault="001B43C1" w:rsidP="001B43C1">
      <w:pPr>
        <w:rPr>
          <w:rFonts w:ascii="Calibri" w:eastAsia="Times New Roman" w:hAnsi="Calibri" w:cs="Calibri"/>
          <w:color w:val="000000"/>
          <w:lang w:eastAsia="sv-SE"/>
        </w:rPr>
      </w:pPr>
      <w:r w:rsidRPr="00FE3865">
        <w:rPr>
          <w:rFonts w:ascii="Arial" w:eastAsia="Times New Roman" w:hAnsi="Arial" w:cs="Arial"/>
          <w:b/>
          <w:color w:val="000000"/>
          <w:sz w:val="28"/>
          <w:szCs w:val="28"/>
          <w:lang w:bidi="fi-FI"/>
        </w:rPr>
        <w:t>”Luonnollinen askel meille, sillä haluamme tehdä kaivukoneista entistä tehokkaampia”</w:t>
      </w:r>
    </w:p>
    <w:p w14:paraId="64F8D9A3" w14:textId="3BCCA63C" w:rsidR="001B43C1" w:rsidRPr="001B43C1" w:rsidRDefault="001B43C1" w:rsidP="001B43C1">
      <w:pPr>
        <w:rPr>
          <w:rFonts w:ascii="Arial" w:hAnsi="Arial" w:cs="Arial"/>
          <w:b/>
        </w:rPr>
      </w:pPr>
      <w:r w:rsidRPr="00866626">
        <w:rPr>
          <w:rFonts w:ascii="Arial" w:eastAsia="Arial" w:hAnsi="Arial" w:cs="Arial"/>
          <w:b/>
          <w:lang w:bidi="fi-FI"/>
        </w:rPr>
        <w:t xml:space="preserve">Keväällä 2018 </w:t>
      </w:r>
      <w:r w:rsidR="00260A58">
        <w:rPr>
          <w:rFonts w:ascii="Arial" w:eastAsia="Arial" w:hAnsi="Arial" w:cs="Arial"/>
          <w:b/>
          <w:lang w:bidi="fi-FI"/>
        </w:rPr>
        <w:t>E</w:t>
      </w:r>
      <w:r w:rsidR="00260A58" w:rsidRPr="00866626">
        <w:rPr>
          <w:rFonts w:ascii="Arial" w:eastAsia="Arial" w:hAnsi="Arial" w:cs="Arial"/>
          <w:b/>
          <w:lang w:bidi="fi-FI"/>
        </w:rPr>
        <w:t xml:space="preserve">ngcon </w:t>
      </w:r>
      <w:r w:rsidRPr="00866626">
        <w:rPr>
          <w:rFonts w:ascii="Arial" w:eastAsia="Arial" w:hAnsi="Arial" w:cs="Arial"/>
          <w:b/>
          <w:lang w:bidi="fi-FI"/>
        </w:rPr>
        <w:t xml:space="preserve">ilmoitti, että se alkaa tarjota automaattisen </w:t>
      </w:r>
      <w:r w:rsidR="007538E1">
        <w:rPr>
          <w:rFonts w:ascii="Arial" w:eastAsia="Arial" w:hAnsi="Arial" w:cs="Arial"/>
          <w:b/>
          <w:lang w:bidi="fi-FI"/>
        </w:rPr>
        <w:t>pikakiinnikejärjestelmänsä</w:t>
      </w:r>
      <w:r w:rsidR="00260A58">
        <w:rPr>
          <w:rFonts w:ascii="Arial" w:eastAsia="Arial" w:hAnsi="Arial" w:cs="Arial"/>
          <w:b/>
          <w:lang w:bidi="fi-FI"/>
        </w:rPr>
        <w:t>, EC-Oilin</w:t>
      </w:r>
      <w:r w:rsidRPr="00866626">
        <w:rPr>
          <w:rFonts w:ascii="Arial" w:eastAsia="Arial" w:hAnsi="Arial" w:cs="Arial"/>
          <w:b/>
          <w:lang w:bidi="fi-FI"/>
        </w:rPr>
        <w:t xml:space="preserve"> veloituksetta vakiovarusteena konekiinnikkeen ja rototiltin välissä. Tällä haluttiin helpottaa rototiltin kiinnitystä ja irrotusta, ja päätös on otettu alalla ilolla vastaan. Nyt </w:t>
      </w:r>
      <w:r>
        <w:rPr>
          <w:rFonts w:ascii="Arial" w:eastAsia="Arial" w:hAnsi="Arial" w:cs="Arial"/>
          <w:b/>
          <w:lang w:bidi="fi-FI"/>
        </w:rPr>
        <w:t>E</w:t>
      </w:r>
      <w:r w:rsidRPr="00866626">
        <w:rPr>
          <w:rFonts w:ascii="Arial" w:eastAsia="Arial" w:hAnsi="Arial" w:cs="Arial"/>
          <w:b/>
          <w:lang w:bidi="fi-FI"/>
        </w:rPr>
        <w:t xml:space="preserve">ngcon ottaa uudistuksen seuraavan askeleen: </w:t>
      </w:r>
      <w:r>
        <w:rPr>
          <w:rFonts w:ascii="Arial" w:eastAsia="Arial" w:hAnsi="Arial" w:cs="Arial"/>
          <w:b/>
          <w:lang w:bidi="fi-FI"/>
        </w:rPr>
        <w:t>h</w:t>
      </w:r>
      <w:r w:rsidRPr="00BA25A6">
        <w:rPr>
          <w:rFonts w:ascii="Arial" w:eastAsia="Arial" w:hAnsi="Arial" w:cs="Arial"/>
          <w:b/>
          <w:lang w:bidi="fi-FI"/>
        </w:rPr>
        <w:t>uhtikuu</w:t>
      </w:r>
      <w:r w:rsidR="007538E1">
        <w:rPr>
          <w:rFonts w:ascii="Arial" w:eastAsia="Arial" w:hAnsi="Arial" w:cs="Arial"/>
          <w:b/>
          <w:lang w:bidi="fi-FI"/>
        </w:rPr>
        <w:t>sta</w:t>
      </w:r>
      <w:r>
        <w:rPr>
          <w:rFonts w:ascii="Arial" w:eastAsia="Arial" w:hAnsi="Arial" w:cs="Arial"/>
          <w:b/>
          <w:lang w:bidi="fi-FI"/>
        </w:rPr>
        <w:t xml:space="preserve"> </w:t>
      </w:r>
      <w:r w:rsidRPr="00866626">
        <w:rPr>
          <w:rFonts w:ascii="Arial" w:eastAsia="Arial" w:hAnsi="Arial" w:cs="Arial"/>
          <w:b/>
          <w:lang w:bidi="fi-FI"/>
        </w:rPr>
        <w:t xml:space="preserve">2019 </w:t>
      </w:r>
      <w:r w:rsidR="007538E1">
        <w:rPr>
          <w:rFonts w:ascii="Arial" w:eastAsia="Arial" w:hAnsi="Arial" w:cs="Arial"/>
          <w:b/>
          <w:lang w:bidi="fi-FI"/>
        </w:rPr>
        <w:t xml:space="preserve">automaattinen </w:t>
      </w:r>
      <w:r w:rsidR="00260A58">
        <w:rPr>
          <w:rFonts w:ascii="Arial" w:eastAsia="Arial" w:hAnsi="Arial" w:cs="Arial"/>
          <w:b/>
          <w:lang w:bidi="fi-FI"/>
        </w:rPr>
        <w:t xml:space="preserve">EC-Oil </w:t>
      </w:r>
      <w:r w:rsidR="007538E1">
        <w:rPr>
          <w:rFonts w:ascii="Arial" w:eastAsia="Arial" w:hAnsi="Arial" w:cs="Arial"/>
          <w:b/>
          <w:lang w:bidi="fi-FI"/>
        </w:rPr>
        <w:t>pikakiinnikejärjestelmä</w:t>
      </w:r>
      <w:r w:rsidRPr="00866626">
        <w:rPr>
          <w:rFonts w:ascii="Arial" w:eastAsia="Arial" w:hAnsi="Arial" w:cs="Arial"/>
          <w:b/>
          <w:lang w:bidi="fi-FI"/>
        </w:rPr>
        <w:t xml:space="preserve"> tarjotaan veloituksetta vakioliitäntänä myös rototiltin ja hydraulisten työlaitteiden välissä. </w:t>
      </w:r>
    </w:p>
    <w:p w14:paraId="6819C6FA" w14:textId="40E85608" w:rsidR="001B43C1" w:rsidRPr="00866626" w:rsidRDefault="001B43C1" w:rsidP="001B43C1">
      <w:pPr>
        <w:rPr>
          <w:rFonts w:ascii="Arial" w:hAnsi="Arial" w:cs="Arial"/>
        </w:rPr>
      </w:pPr>
      <w:r w:rsidRPr="00866626">
        <w:rPr>
          <w:rFonts w:ascii="Arial" w:eastAsia="Arial" w:hAnsi="Arial" w:cs="Arial"/>
          <w:lang w:bidi="fi-FI"/>
        </w:rPr>
        <w:t xml:space="preserve">Päätös tarkoittaa, että kaivukoneen kuljettajan ei enää tarvitse kiivetä ulos ohjaamosta työskentelemään hankalien, paineenalaisten ja likaisten öljyliittimien kanssa rototiltin tai sen alla olevien hydraulisten työlaitteiden kiinnittämiseksi tai irrottamiseksi. </w:t>
      </w:r>
      <w:r>
        <w:rPr>
          <w:rFonts w:ascii="Arial" w:eastAsia="Arial" w:hAnsi="Arial" w:cs="Arial"/>
          <w:lang w:bidi="fi-FI"/>
        </w:rPr>
        <w:t>E</w:t>
      </w:r>
      <w:r w:rsidRPr="00866626">
        <w:rPr>
          <w:rFonts w:ascii="Arial" w:eastAsia="Arial" w:hAnsi="Arial" w:cs="Arial"/>
          <w:lang w:bidi="fi-FI"/>
        </w:rPr>
        <w:t xml:space="preserve">ngconista tulee tämän myötä maailman ainoa rototilttivalmistaja, joka tarjoaa automaattiset työlaitekiinnikkeet veloituksetta vakiovarusteena. </w:t>
      </w:r>
    </w:p>
    <w:p w14:paraId="76CAF09C" w14:textId="35121980" w:rsidR="001B43C1" w:rsidRPr="00866626" w:rsidRDefault="001B43C1" w:rsidP="001B43C1">
      <w:pPr>
        <w:rPr>
          <w:rFonts w:ascii="Arial" w:hAnsi="Arial" w:cs="Arial"/>
        </w:rPr>
      </w:pPr>
      <w:r w:rsidRPr="00866626">
        <w:rPr>
          <w:rFonts w:ascii="Arial" w:eastAsia="Arial" w:hAnsi="Arial" w:cs="Arial"/>
          <w:lang w:bidi="fi-FI"/>
        </w:rPr>
        <w:t xml:space="preserve">– Sanoin lanseerauksen yhteydessä vuonna 2018, että tämä oli pieni askel </w:t>
      </w:r>
      <w:r>
        <w:rPr>
          <w:rFonts w:ascii="Arial" w:eastAsia="Arial" w:hAnsi="Arial" w:cs="Arial"/>
          <w:lang w:bidi="fi-FI"/>
        </w:rPr>
        <w:t>E</w:t>
      </w:r>
      <w:r w:rsidRPr="00866626">
        <w:rPr>
          <w:rFonts w:ascii="Arial" w:eastAsia="Arial" w:hAnsi="Arial" w:cs="Arial"/>
          <w:lang w:bidi="fi-FI"/>
        </w:rPr>
        <w:t xml:space="preserve">ngconille, mutta suuri harppaus kaivualalle. Päätös oli menestys! Voin nyt todeta, että ympyrä on sulkeutunut, sillä </w:t>
      </w:r>
      <w:r w:rsidR="007538E1">
        <w:rPr>
          <w:rFonts w:ascii="Arial" w:eastAsia="Arial" w:hAnsi="Arial" w:cs="Arial"/>
          <w:lang w:bidi="fi-FI"/>
        </w:rPr>
        <w:t>automaattisesta pikakiinnikejärjestelmästä</w:t>
      </w:r>
      <w:r w:rsidRPr="00866626">
        <w:rPr>
          <w:rFonts w:ascii="Arial" w:eastAsia="Arial" w:hAnsi="Arial" w:cs="Arial"/>
          <w:lang w:bidi="fi-FI"/>
        </w:rPr>
        <w:t xml:space="preserve"> on kaavailtu vakiovarustetta uuden sukupolven rototilttiemme ensimmäisistä luonnoksista lähtien, </w:t>
      </w:r>
      <w:r>
        <w:rPr>
          <w:rFonts w:ascii="Arial" w:eastAsia="Arial" w:hAnsi="Arial" w:cs="Arial"/>
          <w:lang w:bidi="fi-FI"/>
        </w:rPr>
        <w:t>E</w:t>
      </w:r>
      <w:r w:rsidRPr="00866626">
        <w:rPr>
          <w:rFonts w:ascii="Arial" w:eastAsia="Arial" w:hAnsi="Arial" w:cs="Arial"/>
          <w:lang w:bidi="fi-FI"/>
        </w:rPr>
        <w:t>ngconin perustaja ja omistaja Stig Engström sanoo.</w:t>
      </w:r>
    </w:p>
    <w:p w14:paraId="627D7B25" w14:textId="61EB6E91" w:rsidR="001B43C1" w:rsidRPr="00866626" w:rsidRDefault="00260A58" w:rsidP="001B43C1">
      <w:pPr>
        <w:rPr>
          <w:rFonts w:ascii="Arial" w:hAnsi="Arial" w:cs="Arial"/>
          <w:b/>
        </w:rPr>
      </w:pPr>
      <w:r>
        <w:rPr>
          <w:rFonts w:ascii="Arial" w:eastAsia="Arial" w:hAnsi="Arial" w:cs="Arial"/>
          <w:b/>
          <w:lang w:bidi="fi-FI"/>
        </w:rPr>
        <w:t>Kytke h</w:t>
      </w:r>
      <w:r w:rsidRPr="00866626">
        <w:rPr>
          <w:rFonts w:ascii="Arial" w:eastAsia="Arial" w:hAnsi="Arial" w:cs="Arial"/>
          <w:b/>
          <w:lang w:bidi="fi-FI"/>
        </w:rPr>
        <w:t xml:space="preserve">ydrauliset </w:t>
      </w:r>
      <w:r w:rsidR="001B43C1" w:rsidRPr="00866626">
        <w:rPr>
          <w:rFonts w:ascii="Arial" w:eastAsia="Arial" w:hAnsi="Arial" w:cs="Arial"/>
          <w:b/>
          <w:lang w:bidi="fi-FI"/>
        </w:rPr>
        <w:t>työlaitteet ohjaamosta käsin</w:t>
      </w:r>
    </w:p>
    <w:p w14:paraId="69BF9853" w14:textId="1FFD8EF0" w:rsidR="001B43C1" w:rsidRPr="00866626" w:rsidRDefault="001B43C1" w:rsidP="001B43C1">
      <w:pPr>
        <w:rPr>
          <w:rFonts w:ascii="Arial" w:hAnsi="Arial" w:cs="Arial"/>
        </w:rPr>
      </w:pPr>
      <w:r>
        <w:rPr>
          <w:rFonts w:ascii="Arial" w:eastAsia="Arial" w:hAnsi="Arial" w:cs="Arial"/>
          <w:lang w:bidi="fi-FI"/>
        </w:rPr>
        <w:t>E</w:t>
      </w:r>
      <w:r w:rsidRPr="00866626">
        <w:rPr>
          <w:rFonts w:ascii="Arial" w:eastAsia="Arial" w:hAnsi="Arial" w:cs="Arial"/>
          <w:lang w:bidi="fi-FI"/>
        </w:rPr>
        <w:t xml:space="preserve">ngconin automaattisen konekiinnikkeen avulla voit nopeasti ja vaivattomasti kytkeä hydrauliikan, sähköjärjestelmän ja keskusvoitelun kaivukoneesi ja rototilttisi välille ohjaamosta poistumatta. Nyt </w:t>
      </w:r>
      <w:r>
        <w:rPr>
          <w:rFonts w:ascii="Arial" w:eastAsia="Arial" w:hAnsi="Arial" w:cs="Arial"/>
          <w:lang w:bidi="fi-FI"/>
        </w:rPr>
        <w:t>E</w:t>
      </w:r>
      <w:r w:rsidRPr="00866626">
        <w:rPr>
          <w:rFonts w:ascii="Arial" w:eastAsia="Arial" w:hAnsi="Arial" w:cs="Arial"/>
          <w:lang w:bidi="fi-FI"/>
        </w:rPr>
        <w:t xml:space="preserve">ngconin asiakkaille tarjotaan veloituksetta myös automaattinen hydrauliikan kytkentä </w:t>
      </w:r>
      <w:r>
        <w:rPr>
          <w:rFonts w:ascii="Arial" w:eastAsia="Arial" w:hAnsi="Arial" w:cs="Arial"/>
          <w:lang w:bidi="fi-FI"/>
        </w:rPr>
        <w:t>E</w:t>
      </w:r>
      <w:r w:rsidRPr="00866626">
        <w:rPr>
          <w:rFonts w:ascii="Arial" w:eastAsia="Arial" w:hAnsi="Arial" w:cs="Arial"/>
          <w:lang w:bidi="fi-FI"/>
        </w:rPr>
        <w:t xml:space="preserve">ngconin rototilttien ja </w:t>
      </w:r>
      <w:r>
        <w:rPr>
          <w:rFonts w:ascii="Arial" w:eastAsia="Arial" w:hAnsi="Arial" w:cs="Arial"/>
          <w:lang w:bidi="fi-FI"/>
        </w:rPr>
        <w:t>E</w:t>
      </w:r>
      <w:r w:rsidRPr="00866626">
        <w:rPr>
          <w:rFonts w:ascii="Arial" w:eastAsia="Arial" w:hAnsi="Arial" w:cs="Arial"/>
          <w:lang w:bidi="fi-FI"/>
        </w:rPr>
        <w:t xml:space="preserve">ngconin hydraulisten työlaitteiden </w:t>
      </w:r>
      <w:r w:rsidR="007538E1" w:rsidRPr="00866626">
        <w:rPr>
          <w:rFonts w:ascii="Arial" w:eastAsia="Arial" w:hAnsi="Arial" w:cs="Arial"/>
          <w:lang w:bidi="fi-FI"/>
        </w:rPr>
        <w:t>välill</w:t>
      </w:r>
      <w:r w:rsidR="007538E1">
        <w:rPr>
          <w:rFonts w:ascii="Arial" w:eastAsia="Arial" w:hAnsi="Arial" w:cs="Arial"/>
          <w:lang w:bidi="fi-FI"/>
        </w:rPr>
        <w:t>e</w:t>
      </w:r>
      <w:r w:rsidRPr="00866626">
        <w:rPr>
          <w:rFonts w:ascii="Arial" w:eastAsia="Arial" w:hAnsi="Arial" w:cs="Arial"/>
          <w:lang w:bidi="fi-FI"/>
        </w:rPr>
        <w:t xml:space="preserve">. </w:t>
      </w:r>
    </w:p>
    <w:p w14:paraId="1B3A23C6" w14:textId="5D6153FE" w:rsidR="001B43C1" w:rsidRPr="00866626" w:rsidRDefault="001B43C1" w:rsidP="001B43C1">
      <w:pPr>
        <w:rPr>
          <w:rFonts w:ascii="Arial" w:hAnsi="Arial" w:cs="Arial"/>
        </w:rPr>
      </w:pPr>
      <w:r w:rsidRPr="00866626">
        <w:rPr>
          <w:rFonts w:ascii="Arial" w:eastAsia="Arial" w:hAnsi="Arial" w:cs="Arial"/>
          <w:lang w:bidi="fi-FI"/>
        </w:rPr>
        <w:t xml:space="preserve">– </w:t>
      </w:r>
      <w:r w:rsidR="007538E1">
        <w:rPr>
          <w:rFonts w:ascii="Arial" w:eastAsia="Arial" w:hAnsi="Arial" w:cs="Arial"/>
          <w:lang w:bidi="fi-FI"/>
        </w:rPr>
        <w:t>Automaattisen pikakiinnikejärjestelmän</w:t>
      </w:r>
      <w:r w:rsidR="00260A58">
        <w:rPr>
          <w:rFonts w:ascii="Arial" w:eastAsia="Arial" w:hAnsi="Arial" w:cs="Arial"/>
          <w:lang w:bidi="fi-FI"/>
        </w:rPr>
        <w:t>, EC-Oilin</w:t>
      </w:r>
      <w:r w:rsidRPr="00866626">
        <w:rPr>
          <w:rFonts w:ascii="Arial" w:eastAsia="Arial" w:hAnsi="Arial" w:cs="Arial"/>
          <w:lang w:bidi="fi-FI"/>
        </w:rPr>
        <w:t xml:space="preserve"> ansiosta sinun ei enää tarvitse tehdä kompromisseja. Voit tarvittaessa kiinnittää ja irrottaa rototiltin helposti ja nopeasti ohjaamosta poistumatta. Myös rototiltin alla olevat hydraulitoimiset työlaitteet voi kiinnittää ja irrottaa ohjaamosta käsin. Mahdollisia yhdistelmiä on paljon, ja niitä kaikkia hallitaan erittäin turvallisesti ja helposti, Stig Engström kertoo.</w:t>
      </w:r>
    </w:p>
    <w:p w14:paraId="2D84A08A" w14:textId="452F6C60" w:rsidR="001B43C1" w:rsidRPr="00866626" w:rsidRDefault="001B43C1" w:rsidP="001B43C1">
      <w:pPr>
        <w:rPr>
          <w:rFonts w:ascii="Arial" w:hAnsi="Arial" w:cs="Arial"/>
        </w:rPr>
      </w:pPr>
      <w:r w:rsidRPr="00866626">
        <w:rPr>
          <w:rFonts w:ascii="Arial" w:eastAsia="Arial" w:hAnsi="Arial" w:cs="Arial"/>
          <w:lang w:bidi="fi-FI"/>
        </w:rPr>
        <w:t xml:space="preserve">Siltä varalta, että asiakkaan on tarpeen täydentää järjestelmäänsä lisähydraulitoiminnoilla tai asiakas tarvitsee erittäin suuria hydraulivirtauksia, </w:t>
      </w:r>
      <w:r>
        <w:rPr>
          <w:rFonts w:ascii="Arial" w:eastAsia="Arial" w:hAnsi="Arial" w:cs="Arial"/>
          <w:lang w:bidi="fi-FI"/>
        </w:rPr>
        <w:t>E</w:t>
      </w:r>
      <w:r w:rsidRPr="00866626">
        <w:rPr>
          <w:rFonts w:ascii="Arial" w:eastAsia="Arial" w:hAnsi="Arial" w:cs="Arial"/>
          <w:lang w:bidi="fi-FI"/>
        </w:rPr>
        <w:t>ngconin työlaitekiinnikkeissä on valmius ylimääräiselle EC-Oil-lohkolle.</w:t>
      </w:r>
    </w:p>
    <w:p w14:paraId="7721D355" w14:textId="27BA8C25" w:rsidR="001B43C1" w:rsidRPr="00866626" w:rsidRDefault="001B43C1" w:rsidP="001B43C1">
      <w:pPr>
        <w:rPr>
          <w:rFonts w:ascii="Arial" w:hAnsi="Arial" w:cs="Arial"/>
        </w:rPr>
      </w:pPr>
      <w:r w:rsidRPr="00866626">
        <w:rPr>
          <w:rFonts w:ascii="Arial" w:eastAsia="Arial" w:hAnsi="Arial" w:cs="Arial"/>
          <w:lang w:bidi="fi-FI"/>
        </w:rPr>
        <w:lastRenderedPageBreak/>
        <w:t xml:space="preserve">– Tuntuu erittäin hyvältä voida vihdoinkin tarjota </w:t>
      </w:r>
      <w:r w:rsidR="007538E1">
        <w:rPr>
          <w:rFonts w:ascii="Arial" w:eastAsia="Arial" w:hAnsi="Arial" w:cs="Arial"/>
          <w:lang w:bidi="fi-FI"/>
        </w:rPr>
        <w:t xml:space="preserve">myös työlaitteisiin </w:t>
      </w:r>
      <w:r w:rsidRPr="00866626">
        <w:rPr>
          <w:rFonts w:ascii="Arial" w:eastAsia="Arial" w:hAnsi="Arial" w:cs="Arial"/>
          <w:lang w:bidi="fi-FI"/>
        </w:rPr>
        <w:t xml:space="preserve">automaattiset </w:t>
      </w:r>
      <w:r w:rsidR="007538E1">
        <w:rPr>
          <w:rFonts w:ascii="Arial" w:eastAsia="Arial" w:hAnsi="Arial" w:cs="Arial"/>
          <w:lang w:bidi="fi-FI"/>
        </w:rPr>
        <w:t xml:space="preserve">pikakiinnikejärjestelmät </w:t>
      </w:r>
      <w:r w:rsidRPr="00866626">
        <w:rPr>
          <w:rFonts w:ascii="Arial" w:eastAsia="Arial" w:hAnsi="Arial" w:cs="Arial"/>
          <w:lang w:bidi="fi-FI"/>
        </w:rPr>
        <w:t xml:space="preserve">kattavasti </w:t>
      </w:r>
      <w:r w:rsidR="007538E1" w:rsidRPr="00866626">
        <w:rPr>
          <w:rFonts w:ascii="Arial" w:eastAsia="Arial" w:hAnsi="Arial" w:cs="Arial"/>
          <w:lang w:bidi="fi-FI"/>
        </w:rPr>
        <w:t>vakio</w:t>
      </w:r>
      <w:r w:rsidR="007538E1">
        <w:rPr>
          <w:rFonts w:ascii="Arial" w:eastAsia="Arial" w:hAnsi="Arial" w:cs="Arial"/>
          <w:lang w:bidi="fi-FI"/>
        </w:rPr>
        <w:t>varusteena</w:t>
      </w:r>
      <w:r w:rsidR="007538E1" w:rsidRPr="00866626">
        <w:rPr>
          <w:rFonts w:ascii="Arial" w:eastAsia="Arial" w:hAnsi="Arial" w:cs="Arial"/>
          <w:lang w:bidi="fi-FI"/>
        </w:rPr>
        <w:t xml:space="preserve"> </w:t>
      </w:r>
      <w:r w:rsidRPr="00866626">
        <w:rPr>
          <w:rFonts w:ascii="Arial" w:eastAsia="Arial" w:hAnsi="Arial" w:cs="Arial"/>
          <w:lang w:bidi="fi-FI"/>
        </w:rPr>
        <w:t>kaikille loppuasiakkaillemme. Meitä ajaa eteenpäin halu tehdä loppuasiakkaidemme työympäristöistä entistä parempia ja turvallisempia sekä samalla tehostaa heidän toimintaansa ja edistää heidän ansaintamahdollisuuksiaan. Tämä on toisin sanoen luonnollinen askel meille, sillä haluamme tehdä kaivukoneista entistä tehokkaampia, Stig Engström toteaa.</w:t>
      </w:r>
    </w:p>
    <w:p w14:paraId="67B569A0" w14:textId="6D6470E6" w:rsidR="001B43C1" w:rsidRPr="00266D77" w:rsidRDefault="007538E1" w:rsidP="001B43C1">
      <w:pPr>
        <w:rPr>
          <w:rFonts w:ascii="Arial" w:hAnsi="Arial" w:cs="Arial"/>
          <w:b/>
        </w:rPr>
      </w:pPr>
      <w:r w:rsidRPr="00266D77">
        <w:rPr>
          <w:rFonts w:ascii="Arial" w:eastAsia="Arial" w:hAnsi="Arial" w:cs="Arial"/>
          <w:b/>
          <w:lang w:bidi="fi-FI"/>
        </w:rPr>
        <w:t>Automaattinen pikakiinnikejärjestelmä tarjotaan</w:t>
      </w:r>
      <w:r w:rsidR="001B43C1" w:rsidRPr="00266D77">
        <w:rPr>
          <w:rFonts w:ascii="Arial" w:eastAsia="Arial" w:hAnsi="Arial" w:cs="Arial"/>
          <w:b/>
          <w:lang w:bidi="fi-FI"/>
        </w:rPr>
        <w:t xml:space="preserve"> </w:t>
      </w:r>
      <w:r w:rsidR="000E548A" w:rsidRPr="00266D77">
        <w:rPr>
          <w:rFonts w:ascii="Arial" w:eastAsia="Arial" w:hAnsi="Arial" w:cs="Arial"/>
          <w:b/>
          <w:lang w:bidi="fi-FI"/>
        </w:rPr>
        <w:t>huhtikuusta</w:t>
      </w:r>
      <w:r w:rsidR="003078C2" w:rsidRPr="000E548A">
        <w:rPr>
          <w:rFonts w:ascii="Arial" w:eastAsia="Arial" w:hAnsi="Arial" w:cs="Arial"/>
          <w:b/>
          <w:lang w:bidi="fi-FI"/>
        </w:rPr>
        <w:t xml:space="preserve"> </w:t>
      </w:r>
      <w:r w:rsidR="001B43C1" w:rsidRPr="00266D77">
        <w:rPr>
          <w:rFonts w:ascii="Arial" w:eastAsia="Arial" w:hAnsi="Arial" w:cs="Arial"/>
          <w:b/>
          <w:lang w:bidi="fi-FI"/>
        </w:rPr>
        <w:t>2019</w:t>
      </w:r>
      <w:r w:rsidRPr="00266D77">
        <w:rPr>
          <w:rFonts w:ascii="Arial" w:eastAsia="Arial" w:hAnsi="Arial" w:cs="Arial"/>
          <w:b/>
          <w:lang w:bidi="fi-FI"/>
        </w:rPr>
        <w:t xml:space="preserve"> alkaen</w:t>
      </w:r>
      <w:r w:rsidR="001B43C1" w:rsidRPr="00266D77">
        <w:rPr>
          <w:rFonts w:ascii="Arial" w:eastAsia="Arial" w:hAnsi="Arial" w:cs="Arial"/>
          <w:b/>
          <w:lang w:bidi="fi-FI"/>
        </w:rPr>
        <w:t xml:space="preserve"> ja tarkoittaa lyhyesti sanottuna seuraavaa:</w:t>
      </w:r>
    </w:p>
    <w:p w14:paraId="232C1E25" w14:textId="55D799D1" w:rsidR="001B43C1" w:rsidRDefault="001B43C1" w:rsidP="001B43C1">
      <w:pPr>
        <w:rPr>
          <w:rFonts w:ascii="Arial" w:eastAsia="Arial" w:hAnsi="Arial" w:cs="Arial"/>
          <w:lang w:bidi="fi-FI"/>
        </w:rPr>
      </w:pPr>
      <w:r>
        <w:rPr>
          <w:rFonts w:ascii="Arial" w:eastAsia="Arial" w:hAnsi="Arial" w:cs="Arial"/>
          <w:lang w:bidi="fi-FI"/>
        </w:rPr>
        <w:t>Kun ostat samalla kertaa Q-Safe-kone</w:t>
      </w:r>
      <w:r w:rsidR="003955D6">
        <w:rPr>
          <w:rFonts w:ascii="Arial" w:eastAsia="Arial" w:hAnsi="Arial" w:cs="Arial"/>
          <w:lang w:bidi="fi-FI"/>
        </w:rPr>
        <w:t>/työlaite</w:t>
      </w:r>
      <w:r>
        <w:rPr>
          <w:rFonts w:ascii="Arial" w:eastAsia="Arial" w:hAnsi="Arial" w:cs="Arial"/>
          <w:lang w:bidi="fi-FI"/>
        </w:rPr>
        <w:t>kiinnikkeen</w:t>
      </w:r>
      <w:r w:rsidR="000E548A">
        <w:rPr>
          <w:rFonts w:ascii="Arial" w:eastAsia="Arial" w:hAnsi="Arial" w:cs="Arial"/>
          <w:lang w:bidi="fi-FI"/>
        </w:rPr>
        <w:t xml:space="preserve"> ja DC2-ohjausjärjestelmällä varustetun rototiltin, automaattinen pikakiinnikejärjestelmä EC-Oil sisältyy sekä konekiinnikkeeseen, </w:t>
      </w:r>
      <w:r w:rsidR="003955D6">
        <w:rPr>
          <w:rFonts w:ascii="Arial" w:eastAsia="Arial" w:hAnsi="Arial" w:cs="Arial"/>
          <w:lang w:bidi="fi-FI"/>
        </w:rPr>
        <w:t>että</w:t>
      </w:r>
      <w:r w:rsidR="000E548A">
        <w:rPr>
          <w:rFonts w:ascii="Arial" w:eastAsia="Arial" w:hAnsi="Arial" w:cs="Arial"/>
          <w:lang w:bidi="fi-FI"/>
        </w:rPr>
        <w:t xml:space="preserve"> rototiltin yläosaan.</w:t>
      </w:r>
    </w:p>
    <w:p w14:paraId="25FDDD9E" w14:textId="340BA0E4" w:rsidR="000E548A" w:rsidRDefault="000E548A" w:rsidP="001B43C1">
      <w:pPr>
        <w:rPr>
          <w:rFonts w:ascii="Arial" w:eastAsia="Arial" w:hAnsi="Arial" w:cs="Arial"/>
          <w:lang w:bidi="fi-FI"/>
        </w:rPr>
      </w:pPr>
      <w:r>
        <w:rPr>
          <w:rFonts w:ascii="Arial" w:eastAsia="Arial" w:hAnsi="Arial" w:cs="Arial"/>
          <w:lang w:bidi="fi-FI"/>
        </w:rPr>
        <w:t xml:space="preserve">Mikäli ylläkerrottuun tilaukseen yhdistetään samalla kertaa Engconin hydraulinen työlaite, </w:t>
      </w:r>
      <w:r w:rsidR="00CF6085">
        <w:rPr>
          <w:rFonts w:ascii="Arial" w:eastAsia="Arial" w:hAnsi="Arial" w:cs="Arial"/>
          <w:lang w:bidi="fi-FI"/>
        </w:rPr>
        <w:t>sisältyy EC-Oil myös veloituksettomana vakiovarusteena rototiltin alapuoliseen, modulaariseen työlaitekiinnikkeeseen. (Alkuvaiheessa saatavana on QSM60. Muut kokoluokat tulevat saataville vaiheittain).</w:t>
      </w:r>
    </w:p>
    <w:p w14:paraId="3D280C9E" w14:textId="21B6DD8F" w:rsidR="00CF6085" w:rsidRDefault="00CF6085" w:rsidP="001B43C1">
      <w:pPr>
        <w:rPr>
          <w:rFonts w:ascii="Arial" w:hAnsi="Arial" w:cs="Arial"/>
        </w:rPr>
      </w:pPr>
      <w:r>
        <w:rPr>
          <w:rFonts w:ascii="Arial" w:eastAsia="Arial" w:hAnsi="Arial" w:cs="Arial"/>
          <w:lang w:bidi="fi-FI"/>
        </w:rPr>
        <w:t xml:space="preserve">Kaikkiin Engconin hydraulisiin työlaitteisiin sisältyy aina EC-Oil veloituksettomana vakiovarusteena. </w:t>
      </w:r>
    </w:p>
    <w:p w14:paraId="6E8D30E7" w14:textId="4B34CC01" w:rsidR="001B43C1" w:rsidRPr="00B93448" w:rsidRDefault="001B43C1" w:rsidP="001B43C1">
      <w:pPr>
        <w:rPr>
          <w:rFonts w:ascii="Arial" w:hAnsi="Arial" w:cs="Arial"/>
        </w:rPr>
      </w:pPr>
      <w:r>
        <w:rPr>
          <w:rFonts w:ascii="Arial" w:eastAsia="Arial" w:hAnsi="Arial" w:cs="Arial"/>
          <w:lang w:bidi="fi-FI"/>
        </w:rPr>
        <w:t xml:space="preserve">Engconin sivustolla osoitteessa www.engcon.com on lisätietoja erilaisista </w:t>
      </w:r>
      <w:r w:rsidR="00CF6085">
        <w:rPr>
          <w:rFonts w:ascii="Arial" w:eastAsia="Arial" w:hAnsi="Arial" w:cs="Arial"/>
          <w:lang w:bidi="fi-FI"/>
        </w:rPr>
        <w:t>EC-Oil-</w:t>
      </w:r>
      <w:r w:rsidR="00C031A5">
        <w:rPr>
          <w:rFonts w:ascii="Arial" w:eastAsia="Arial" w:hAnsi="Arial" w:cs="Arial"/>
          <w:lang w:bidi="fi-FI"/>
        </w:rPr>
        <w:t xml:space="preserve">pikakiinnikejärjestelmän </w:t>
      </w:r>
      <w:r>
        <w:rPr>
          <w:rFonts w:ascii="Arial" w:eastAsia="Arial" w:hAnsi="Arial" w:cs="Arial"/>
          <w:lang w:bidi="fi-FI"/>
        </w:rPr>
        <w:t xml:space="preserve">versioista ja niiden käytettävyydestä. </w:t>
      </w:r>
    </w:p>
    <w:p w14:paraId="74868EFA" w14:textId="77777777" w:rsidR="001B43C1" w:rsidRDefault="001B43C1" w:rsidP="0075426D">
      <w:pPr>
        <w:rPr>
          <w:rFonts w:ascii="Arial" w:hAnsi="Arial"/>
          <w:b/>
        </w:rPr>
      </w:pPr>
    </w:p>
    <w:p w14:paraId="3484BA90" w14:textId="6AE88015" w:rsidR="0075426D" w:rsidRDefault="0075426D" w:rsidP="0075426D">
      <w:pPr>
        <w:rPr>
          <w:rFonts w:ascii="Arial" w:hAnsi="Arial"/>
        </w:rPr>
      </w:pPr>
      <w:r w:rsidRPr="006C1491">
        <w:rPr>
          <w:rFonts w:ascii="Arial" w:hAnsi="Arial"/>
          <w:b/>
        </w:rPr>
        <w:t>Yhteystiedot:</w:t>
      </w:r>
      <w:r>
        <w:rPr>
          <w:rFonts w:ascii="Arial" w:hAnsi="Arial"/>
          <w:b/>
        </w:rPr>
        <w:br/>
      </w:r>
      <w:r w:rsidR="00EB738E">
        <w:rPr>
          <w:rFonts w:ascii="Arial" w:hAnsi="Arial"/>
        </w:rPr>
        <w:t>Sten Strömgren</w:t>
      </w:r>
      <w:r w:rsidRPr="006C1491">
        <w:rPr>
          <w:rFonts w:ascii="Arial" w:hAnsi="Arial"/>
        </w:rPr>
        <w:t>, engcon Group | +46 [0]70 529 96 32</w:t>
      </w:r>
    </w:p>
    <w:p w14:paraId="7D0403EA" w14:textId="7B783C9F" w:rsidR="001B43C1" w:rsidRDefault="001B43C1" w:rsidP="0075426D">
      <w:pPr>
        <w:rPr>
          <w:rFonts w:ascii="Arial" w:hAnsi="Arial" w:cs="Arial"/>
        </w:rPr>
      </w:pPr>
    </w:p>
    <w:p w14:paraId="4EBAA788" w14:textId="69B9EB57" w:rsidR="001B43C1" w:rsidRDefault="001B43C1" w:rsidP="0075426D">
      <w:pPr>
        <w:rPr>
          <w:rFonts w:ascii="Arial" w:hAnsi="Arial" w:cs="Arial"/>
        </w:rPr>
      </w:pPr>
    </w:p>
    <w:p w14:paraId="0AE7706C" w14:textId="7776F760" w:rsidR="001B43C1" w:rsidRDefault="001B43C1" w:rsidP="0075426D">
      <w:pPr>
        <w:rPr>
          <w:rFonts w:ascii="Arial" w:hAnsi="Arial" w:cs="Arial"/>
        </w:rPr>
      </w:pPr>
    </w:p>
    <w:p w14:paraId="29FD0654" w14:textId="3733DB9D" w:rsidR="001B43C1" w:rsidRDefault="001B43C1" w:rsidP="0075426D">
      <w:pPr>
        <w:rPr>
          <w:rFonts w:ascii="Arial" w:hAnsi="Arial" w:cs="Arial"/>
        </w:rPr>
      </w:pPr>
    </w:p>
    <w:p w14:paraId="5B7CD69F" w14:textId="5F4281A1" w:rsidR="000C0D87" w:rsidRDefault="000C0D87" w:rsidP="0075426D">
      <w:pPr>
        <w:rPr>
          <w:rFonts w:ascii="Arial" w:hAnsi="Arial" w:cs="Arial"/>
        </w:rPr>
      </w:pPr>
    </w:p>
    <w:p w14:paraId="1573DE99" w14:textId="192F56A5" w:rsidR="000C0D87" w:rsidRDefault="000C0D87" w:rsidP="0075426D">
      <w:pPr>
        <w:rPr>
          <w:rFonts w:ascii="Arial" w:hAnsi="Arial" w:cs="Arial"/>
        </w:rPr>
      </w:pPr>
    </w:p>
    <w:p w14:paraId="481BC139" w14:textId="6BD073E8" w:rsidR="000C0D87" w:rsidRDefault="000C0D87" w:rsidP="0075426D">
      <w:pPr>
        <w:rPr>
          <w:rFonts w:ascii="Arial" w:hAnsi="Arial" w:cs="Arial"/>
        </w:rPr>
      </w:pPr>
    </w:p>
    <w:p w14:paraId="36FB8112" w14:textId="699357B1" w:rsidR="000C0D87" w:rsidRDefault="000C0D87" w:rsidP="0075426D">
      <w:pPr>
        <w:rPr>
          <w:rFonts w:ascii="Arial" w:hAnsi="Arial" w:cs="Arial"/>
        </w:rPr>
      </w:pPr>
    </w:p>
    <w:p w14:paraId="54981E6E" w14:textId="6AD448D6" w:rsidR="000C0D87" w:rsidRDefault="000C0D87" w:rsidP="0075426D">
      <w:pPr>
        <w:rPr>
          <w:rFonts w:ascii="Arial" w:hAnsi="Arial" w:cs="Arial"/>
        </w:rPr>
      </w:pPr>
    </w:p>
    <w:p w14:paraId="5EE011F5" w14:textId="77777777" w:rsidR="000C0D87" w:rsidRDefault="000C0D87" w:rsidP="0075426D">
      <w:pPr>
        <w:rPr>
          <w:rFonts w:ascii="Arial" w:hAnsi="Arial" w:cs="Arial"/>
        </w:rPr>
      </w:pPr>
    </w:p>
    <w:p w14:paraId="2F44A4E7" w14:textId="77777777" w:rsidR="001B43C1" w:rsidRDefault="001B43C1" w:rsidP="0075426D">
      <w:pPr>
        <w:rPr>
          <w:rFonts w:ascii="Arial" w:hAnsi="Arial" w:cs="Arial"/>
        </w:rPr>
      </w:pPr>
    </w:p>
    <w:p w14:paraId="5E318963" w14:textId="77777777" w:rsidR="001B43C1" w:rsidRPr="001B43C1" w:rsidRDefault="001B43C1" w:rsidP="001B43C1">
      <w:pPr>
        <w:widowControl w:val="0"/>
        <w:autoSpaceDE w:val="0"/>
        <w:autoSpaceDN w:val="0"/>
        <w:adjustRightInd w:val="0"/>
        <w:spacing w:after="0" w:line="240" w:lineRule="auto"/>
        <w:rPr>
          <w:rFonts w:ascii="Arial" w:eastAsia="Cambria" w:hAnsi="Arial" w:cs="Arial"/>
          <w:i/>
          <w:iCs/>
          <w:sz w:val="16"/>
          <w:szCs w:val="17"/>
          <w:lang w:val="fi-FI" w:bidi="ar-SA"/>
        </w:rPr>
      </w:pPr>
      <w:r w:rsidRPr="001B43C1">
        <w:rPr>
          <w:rFonts w:ascii="Arial" w:eastAsia="Cambria" w:hAnsi="Arial" w:cs="Arial"/>
          <w:i/>
          <w:iCs/>
          <w:sz w:val="16"/>
          <w:szCs w:val="17"/>
          <w:lang w:val="fi-FI" w:bidi="ar-SA"/>
        </w:rPr>
        <w:lastRenderedPageBreak/>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2D7087FD" w14:textId="77777777" w:rsidR="001B43C1" w:rsidRPr="001B43C1" w:rsidRDefault="001B43C1" w:rsidP="001B43C1">
      <w:pPr>
        <w:widowControl w:val="0"/>
        <w:autoSpaceDE w:val="0"/>
        <w:autoSpaceDN w:val="0"/>
        <w:adjustRightInd w:val="0"/>
        <w:spacing w:after="0" w:line="240" w:lineRule="auto"/>
        <w:rPr>
          <w:rFonts w:ascii="Arial" w:eastAsia="Cambria" w:hAnsi="Arial" w:cs="Arial"/>
          <w:sz w:val="16"/>
          <w:szCs w:val="17"/>
          <w:lang w:val="fi-FI" w:bidi="ar-SA"/>
        </w:rPr>
      </w:pPr>
    </w:p>
    <w:p w14:paraId="55CE8D95" w14:textId="1D907B2C" w:rsidR="001D531C" w:rsidRPr="00AD59FB" w:rsidRDefault="001B43C1" w:rsidP="00AD59FB">
      <w:pPr>
        <w:pStyle w:val="Sidfot"/>
        <w:spacing w:line="240" w:lineRule="auto"/>
        <w:jc w:val="left"/>
        <w:rPr>
          <w:rFonts w:cs="Arial"/>
          <w:i/>
          <w:iCs/>
          <w:sz w:val="16"/>
          <w:szCs w:val="17"/>
          <w:lang w:val="fi-FI" w:bidi="ar-SA"/>
        </w:rPr>
      </w:pPr>
      <w:r w:rsidRPr="001B43C1">
        <w:rPr>
          <w:rFonts w:cs="Arial"/>
          <w:i/>
          <w:iCs/>
          <w:sz w:val="16"/>
          <w:szCs w:val="17"/>
          <w:lang w:val="fi-FI" w:bidi="ar-SA"/>
        </w:rPr>
        <w:t>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2017 noin 1000 miljoonaa Ruotsin kruunua, ja sillä oli noin 250 työntekijää.</w:t>
      </w:r>
      <w:r w:rsidRPr="001B43C1">
        <w:rPr>
          <w:sz w:val="13"/>
        </w:rPr>
        <w:t xml:space="preserve"> </w:t>
      </w:r>
      <w:r w:rsidRPr="001B43C1">
        <w:rPr>
          <w:rFonts w:cs="Arial"/>
          <w:i/>
          <w:iCs/>
          <w:sz w:val="16"/>
          <w:szCs w:val="17"/>
          <w:lang w:val="fi-FI" w:bidi="ar-SA"/>
        </w:rPr>
        <w:t xml:space="preserve">engcon perustettiin vuonna 1990. </w:t>
      </w:r>
      <w:hyperlink r:id="rId7" w:history="1">
        <w:r w:rsidRPr="001B43C1">
          <w:rPr>
            <w:rStyle w:val="Hyperlnk"/>
            <w:rFonts w:cs="Arial"/>
            <w:i/>
            <w:iCs/>
            <w:sz w:val="16"/>
            <w:szCs w:val="17"/>
            <w:lang w:val="fi-FI" w:bidi="ar-SA"/>
          </w:rPr>
          <w:t>www.engcon.com</w:t>
        </w:r>
      </w:hyperlink>
    </w:p>
    <w:p w14:paraId="415CF936"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8"/>
      <w:foot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8F8A4" w14:textId="77777777" w:rsidR="00E45495" w:rsidRDefault="00E45495">
      <w:pPr>
        <w:spacing w:line="240" w:lineRule="auto"/>
      </w:pPr>
      <w:r>
        <w:separator/>
      </w:r>
    </w:p>
  </w:endnote>
  <w:endnote w:type="continuationSeparator" w:id="0">
    <w:p w14:paraId="41CD7720" w14:textId="77777777" w:rsidR="00E45495" w:rsidRDefault="00E45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FCC07" w14:textId="77777777" w:rsidR="00E45495" w:rsidRDefault="00E45495">
      <w:pPr>
        <w:spacing w:line="240" w:lineRule="auto"/>
      </w:pPr>
      <w:r>
        <w:separator/>
      </w:r>
    </w:p>
  </w:footnote>
  <w:footnote w:type="continuationSeparator" w:id="0">
    <w:p w14:paraId="29D10D95" w14:textId="77777777" w:rsidR="00E45495" w:rsidRDefault="00E454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C0D87"/>
    <w:rsid w:val="000D0037"/>
    <w:rsid w:val="000E548A"/>
    <w:rsid w:val="00106935"/>
    <w:rsid w:val="001136B2"/>
    <w:rsid w:val="0011694C"/>
    <w:rsid w:val="001B43C1"/>
    <w:rsid w:val="001D531C"/>
    <w:rsid w:val="00260A58"/>
    <w:rsid w:val="00266D77"/>
    <w:rsid w:val="002706DE"/>
    <w:rsid w:val="002B17A9"/>
    <w:rsid w:val="002D3349"/>
    <w:rsid w:val="002E7C76"/>
    <w:rsid w:val="002F3600"/>
    <w:rsid w:val="002F3959"/>
    <w:rsid w:val="003078C2"/>
    <w:rsid w:val="00310971"/>
    <w:rsid w:val="00352823"/>
    <w:rsid w:val="003678A1"/>
    <w:rsid w:val="00387FBE"/>
    <w:rsid w:val="003955D6"/>
    <w:rsid w:val="003C76BF"/>
    <w:rsid w:val="004200A5"/>
    <w:rsid w:val="004224FA"/>
    <w:rsid w:val="00441C8F"/>
    <w:rsid w:val="00442C54"/>
    <w:rsid w:val="00482807"/>
    <w:rsid w:val="004A5D50"/>
    <w:rsid w:val="004B3EF8"/>
    <w:rsid w:val="00513D14"/>
    <w:rsid w:val="00543A0B"/>
    <w:rsid w:val="00551821"/>
    <w:rsid w:val="00577EA3"/>
    <w:rsid w:val="00603209"/>
    <w:rsid w:val="00680566"/>
    <w:rsid w:val="006C7CF5"/>
    <w:rsid w:val="00710639"/>
    <w:rsid w:val="00740CB5"/>
    <w:rsid w:val="007538E1"/>
    <w:rsid w:val="0075426D"/>
    <w:rsid w:val="007657BF"/>
    <w:rsid w:val="00785E33"/>
    <w:rsid w:val="007B5CE4"/>
    <w:rsid w:val="008759F0"/>
    <w:rsid w:val="008A0593"/>
    <w:rsid w:val="008A71EB"/>
    <w:rsid w:val="008A7B87"/>
    <w:rsid w:val="009A7E34"/>
    <w:rsid w:val="00A06838"/>
    <w:rsid w:val="00A9015D"/>
    <w:rsid w:val="00A93CFD"/>
    <w:rsid w:val="00AB2156"/>
    <w:rsid w:val="00AD59FB"/>
    <w:rsid w:val="00B110C9"/>
    <w:rsid w:val="00B1346B"/>
    <w:rsid w:val="00B43D67"/>
    <w:rsid w:val="00B86BC5"/>
    <w:rsid w:val="00BD4323"/>
    <w:rsid w:val="00C031A5"/>
    <w:rsid w:val="00C2293C"/>
    <w:rsid w:val="00C3046C"/>
    <w:rsid w:val="00C741EC"/>
    <w:rsid w:val="00C86DA7"/>
    <w:rsid w:val="00CE7CE5"/>
    <w:rsid w:val="00CF6085"/>
    <w:rsid w:val="00D02DF9"/>
    <w:rsid w:val="00D1219D"/>
    <w:rsid w:val="00D54B08"/>
    <w:rsid w:val="00DA1F90"/>
    <w:rsid w:val="00DC5C60"/>
    <w:rsid w:val="00E16CE1"/>
    <w:rsid w:val="00E45495"/>
    <w:rsid w:val="00E76F9C"/>
    <w:rsid w:val="00EB738E"/>
    <w:rsid w:val="00ED217E"/>
    <w:rsid w:val="00F11036"/>
    <w:rsid w:val="00F36977"/>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gc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31</TotalTime>
  <Pages>3</Pages>
  <Words>774</Words>
  <Characters>4108</Characters>
  <Application>Microsoft Office Word</Application>
  <DocSecurity>0</DocSecurity>
  <Lines>34</Lines>
  <Paragraphs>9</Paragraphs>
  <ScaleCrop>false</ScaleCrop>
  <HeadingPairs>
    <vt:vector size="6" baseType="variant">
      <vt:variant>
        <vt:lpstr>Otsikko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Strateg</Company>
  <LinksUpToDate>false</LinksUpToDate>
  <CharactersWithSpaces>4873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5</cp:revision>
  <dcterms:created xsi:type="dcterms:W3CDTF">2019-04-01T12:52:00Z</dcterms:created>
  <dcterms:modified xsi:type="dcterms:W3CDTF">2019-04-01T21:16:00Z</dcterms:modified>
</cp:coreProperties>
</file>