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498" w:rsidRDefault="00277498" w:rsidP="00653D23">
      <w:pPr>
        <w:widowControl w:val="0"/>
        <w:autoSpaceDE w:val="0"/>
        <w:autoSpaceDN w:val="0"/>
        <w:adjustRightInd w:val="0"/>
        <w:rPr>
          <w:bCs/>
          <w:sz w:val="20"/>
          <w:szCs w:val="20"/>
        </w:rPr>
      </w:pPr>
    </w:p>
    <w:p w:rsidR="00B6778F" w:rsidRDefault="00B6778F" w:rsidP="00653D23">
      <w:pPr>
        <w:widowControl w:val="0"/>
        <w:autoSpaceDE w:val="0"/>
        <w:autoSpaceDN w:val="0"/>
        <w:adjustRightInd w:val="0"/>
        <w:rPr>
          <w:bCs/>
          <w:sz w:val="20"/>
          <w:szCs w:val="20"/>
        </w:rPr>
      </w:pPr>
    </w:p>
    <w:p w:rsidR="00EA08D9" w:rsidRPr="00B6778F" w:rsidRDefault="00EA08D9" w:rsidP="00653D23">
      <w:pPr>
        <w:widowControl w:val="0"/>
        <w:autoSpaceDE w:val="0"/>
        <w:autoSpaceDN w:val="0"/>
        <w:adjustRightInd w:val="0"/>
        <w:rPr>
          <w:bCs/>
          <w:sz w:val="20"/>
          <w:szCs w:val="20"/>
        </w:rPr>
      </w:pPr>
    </w:p>
    <w:tbl>
      <w:tblPr>
        <w:tblW w:w="0" w:type="auto"/>
        <w:tblInd w:w="250" w:type="dxa"/>
        <w:tblLayout w:type="fixed"/>
        <w:tblLook w:val="04A0"/>
      </w:tblPr>
      <w:tblGrid>
        <w:gridCol w:w="9781"/>
      </w:tblGrid>
      <w:tr w:rsidR="00EA08D9" w:rsidRPr="00256C6D" w:rsidTr="00C25919">
        <w:trPr>
          <w:trHeight w:val="1359"/>
        </w:trPr>
        <w:tc>
          <w:tcPr>
            <w:tcW w:w="9781" w:type="dxa"/>
          </w:tcPr>
          <w:p w:rsidR="00EA08D9" w:rsidRPr="00EA08D9" w:rsidRDefault="00EA08D9" w:rsidP="00B12040">
            <w:pPr>
              <w:widowControl w:val="0"/>
              <w:autoSpaceDE w:val="0"/>
              <w:autoSpaceDN w:val="0"/>
              <w:adjustRightInd w:val="0"/>
              <w:spacing w:after="240"/>
              <w:rPr>
                <w:rFonts w:ascii="Calibri" w:hAnsi="Calibri"/>
                <w:b/>
                <w:bCs/>
                <w:sz w:val="32"/>
                <w:szCs w:val="32"/>
              </w:rPr>
            </w:pPr>
            <w:r w:rsidRPr="00EA08D9">
              <w:rPr>
                <w:rFonts w:ascii="Calibri" w:hAnsi="Calibri"/>
                <w:b/>
                <w:bCs/>
                <w:sz w:val="32"/>
                <w:szCs w:val="32"/>
              </w:rPr>
              <w:t>Pressmeddelande</w:t>
            </w:r>
          </w:p>
          <w:p w:rsidR="00EA08D9" w:rsidRPr="00EA08D9" w:rsidRDefault="00146ABC" w:rsidP="00146ABC">
            <w:pPr>
              <w:widowControl w:val="0"/>
              <w:autoSpaceDE w:val="0"/>
              <w:autoSpaceDN w:val="0"/>
              <w:adjustRightInd w:val="0"/>
              <w:spacing w:after="240"/>
              <w:rPr>
                <w:rFonts w:ascii="Calibri" w:hAnsi="Calibri"/>
                <w:b/>
                <w:bCs/>
                <w:sz w:val="32"/>
                <w:szCs w:val="32"/>
              </w:rPr>
            </w:pPr>
            <w:r>
              <w:rPr>
                <w:rFonts w:ascii="Calibri" w:hAnsi="Calibri"/>
                <w:b/>
                <w:bCs/>
                <w:sz w:val="22"/>
                <w:szCs w:val="22"/>
              </w:rPr>
              <w:t>2012-11</w:t>
            </w:r>
            <w:r w:rsidR="00EA08D9" w:rsidRPr="00EA08D9">
              <w:rPr>
                <w:rFonts w:ascii="Calibri" w:hAnsi="Calibri"/>
                <w:b/>
                <w:bCs/>
                <w:sz w:val="22"/>
                <w:szCs w:val="22"/>
              </w:rPr>
              <w:t>-</w:t>
            </w:r>
            <w:r>
              <w:rPr>
                <w:rFonts w:ascii="Calibri" w:hAnsi="Calibri"/>
                <w:b/>
                <w:bCs/>
                <w:sz w:val="22"/>
                <w:szCs w:val="22"/>
              </w:rPr>
              <w:t>09</w:t>
            </w:r>
          </w:p>
        </w:tc>
      </w:tr>
      <w:tr w:rsidR="00EA08D9" w:rsidRPr="00256C6D" w:rsidTr="00C25919">
        <w:trPr>
          <w:trHeight w:val="570"/>
        </w:trPr>
        <w:tc>
          <w:tcPr>
            <w:tcW w:w="9781" w:type="dxa"/>
            <w:vAlign w:val="bottom"/>
          </w:tcPr>
          <w:p w:rsidR="00EA08D9" w:rsidRPr="00EA08D9" w:rsidRDefault="00146ABC" w:rsidP="00731738">
            <w:pPr>
              <w:pStyle w:val="Rubrik1"/>
              <w:spacing w:before="0"/>
              <w:rPr>
                <w:rFonts w:ascii="Calibri" w:hAnsi="Calibri" w:cs="Times New Roman"/>
                <w:color w:val="auto"/>
                <w:szCs w:val="28"/>
              </w:rPr>
            </w:pPr>
            <w:bookmarkStart w:id="0" w:name="OLE_LINK1"/>
            <w:bookmarkStart w:id="1" w:name="OLE_LINK2"/>
            <w:r w:rsidRPr="00146ABC">
              <w:rPr>
                <w:rFonts w:ascii="Calibri" w:hAnsi="Calibri" w:cs="Times New Roman"/>
                <w:color w:val="auto"/>
                <w:szCs w:val="28"/>
              </w:rPr>
              <w:t xml:space="preserve">Nya ArkivDigital online </w:t>
            </w:r>
            <w:r w:rsidR="00C25919">
              <w:rPr>
                <w:rFonts w:ascii="Calibri" w:hAnsi="Calibri" w:cs="Times New Roman"/>
                <w:color w:val="auto"/>
                <w:szCs w:val="28"/>
              </w:rPr>
              <w:t>–</w:t>
            </w:r>
            <w:r w:rsidRPr="00146ABC">
              <w:rPr>
                <w:rFonts w:ascii="Calibri" w:hAnsi="Calibri" w:cs="Times New Roman"/>
                <w:color w:val="auto"/>
                <w:szCs w:val="28"/>
              </w:rPr>
              <w:t xml:space="preserve"> </w:t>
            </w:r>
            <w:r w:rsidR="00C25919">
              <w:rPr>
                <w:rFonts w:ascii="Calibri" w:hAnsi="Calibri" w:cs="Times New Roman"/>
                <w:color w:val="auto"/>
                <w:szCs w:val="28"/>
              </w:rPr>
              <w:t>Prova släktforsk</w:t>
            </w:r>
            <w:r w:rsidR="00731738">
              <w:rPr>
                <w:rFonts w:ascii="Calibri" w:hAnsi="Calibri" w:cs="Times New Roman"/>
                <w:color w:val="auto"/>
                <w:szCs w:val="28"/>
              </w:rPr>
              <w:t>a</w:t>
            </w:r>
            <w:r w:rsidR="00C25919">
              <w:rPr>
                <w:rFonts w:ascii="Calibri" w:hAnsi="Calibri" w:cs="Times New Roman"/>
                <w:color w:val="auto"/>
                <w:szCs w:val="28"/>
              </w:rPr>
              <w:t xml:space="preserve"> gratis</w:t>
            </w:r>
            <w:bookmarkEnd w:id="0"/>
            <w:bookmarkEnd w:id="1"/>
          </w:p>
        </w:tc>
      </w:tr>
      <w:tr w:rsidR="00EA08D9" w:rsidRPr="00256C6D" w:rsidTr="00C25919">
        <w:trPr>
          <w:trHeight w:val="284"/>
        </w:trPr>
        <w:tc>
          <w:tcPr>
            <w:tcW w:w="9781" w:type="dxa"/>
          </w:tcPr>
          <w:p w:rsidR="00EA08D9" w:rsidRPr="00EA08D9" w:rsidRDefault="00EA08D9" w:rsidP="005E0D6B">
            <w:pPr>
              <w:pStyle w:val="Standard"/>
              <w:rPr>
                <w:rFonts w:cs="Times New Roman"/>
              </w:rPr>
            </w:pPr>
          </w:p>
        </w:tc>
      </w:tr>
      <w:tr w:rsidR="00EA08D9" w:rsidRPr="00256C6D" w:rsidTr="00C25919">
        <w:trPr>
          <w:trHeight w:val="9562"/>
        </w:trPr>
        <w:tc>
          <w:tcPr>
            <w:tcW w:w="9781" w:type="dxa"/>
          </w:tcPr>
          <w:p w:rsidR="00B41C3E" w:rsidRPr="005B22DD" w:rsidRDefault="00B41C3E" w:rsidP="00B41C3E">
            <w:pPr>
              <w:spacing w:before="100" w:beforeAutospacing="1" w:after="100" w:afterAutospacing="1"/>
            </w:pPr>
            <w:r>
              <w:rPr>
                <w:b/>
                <w:bCs/>
              </w:rPr>
              <w:t xml:space="preserve">ArkivDigital fortsätter att utveckla sin populära programvara ArkivDigital online – </w:t>
            </w:r>
            <w:r w:rsidRPr="005B22DD">
              <w:rPr>
                <w:b/>
                <w:bCs/>
              </w:rPr>
              <w:t>nu med ännu större möjligheter att dela information och kunskap.</w:t>
            </w:r>
          </w:p>
          <w:p w:rsidR="00B41C3E" w:rsidRDefault="00B41C3E" w:rsidP="00B41C3E">
            <w:r>
              <w:t xml:space="preserve">ArkivDigital lanserade 2010 AID-systemet för enklare delning av information ur företagets databas – HTML-länkar på hemsidor, forum eller i digitala släkttavlor ger snabb tillgång till bilder och uppgifter. </w:t>
            </w:r>
          </w:p>
          <w:p w:rsidR="00B41C3E" w:rsidRDefault="00B41C3E" w:rsidP="00B41C3E">
            <w:pPr>
              <w:rPr>
                <w:b/>
              </w:rPr>
            </w:pPr>
            <w:r w:rsidRPr="00A40925">
              <w:rPr>
                <w:b/>
              </w:rPr>
              <w:t>Nu är det dags för nästa steg i samma riktning</w:t>
            </w:r>
          </w:p>
          <w:p w:rsidR="00B41C3E" w:rsidRDefault="00B41C3E" w:rsidP="00B41C3E">
            <w:r>
              <w:t xml:space="preserve"> – Ett gemensamt system för delning av kunskap och information i ArkivDigital </w:t>
            </w:r>
            <w:proofErr w:type="spellStart"/>
            <w:r>
              <w:t>onlines</w:t>
            </w:r>
            <w:proofErr w:type="spellEnd"/>
            <w:r>
              <w:t xml:space="preserve"> inbyggda chatt – vi kallar den helt enkelt för Chatten.</w:t>
            </w:r>
          </w:p>
          <w:p w:rsidR="00B41C3E" w:rsidRDefault="00B41C3E" w:rsidP="00B41C3E">
            <w:pPr>
              <w:spacing w:before="100" w:beforeAutospacing="1" w:after="100" w:afterAutospacing="1"/>
            </w:pPr>
            <w:r>
              <w:t xml:space="preserve">Att chatta är ett nytt sätt att ha direktkontakt med sina nära och kära, men också de som t.ex. delar ett intresse – ungefär på samma sätt som att använda SMS i sin telefon. I chatten kan man välja att delta i ett gemensamt </w:t>
            </w:r>
            <w:proofErr w:type="spellStart"/>
            <w:r>
              <w:t>chatt-rum</w:t>
            </w:r>
            <w:proofErr w:type="spellEnd"/>
            <w:r>
              <w:t xml:space="preserve">, men framför allt kunna samla sina ”vänner” och diskutera och dela information i en mer privat miljö. Bolaget hoppas att detta nya verktyg ska innebära att många som vill dela med sig av sina erfarenheter får utrymme för det och att de som behöver stöd kan få det. </w:t>
            </w:r>
          </w:p>
          <w:p w:rsidR="00B41C3E" w:rsidRDefault="00B41C3E" w:rsidP="00B41C3E">
            <w:pPr>
              <w:spacing w:before="100" w:beforeAutospacing="1" w:after="100" w:afterAutospacing="1"/>
            </w:pPr>
            <w:r>
              <w:t>ArkivDigital online har också förfinats utifrån användarnas önskemål och många detaljer har finj</w:t>
            </w:r>
            <w:r>
              <w:t>u</w:t>
            </w:r>
            <w:r>
              <w:t xml:space="preserve">sterats och förbättrats. En sådan detalj är </w:t>
            </w:r>
            <w:proofErr w:type="spellStart"/>
            <w:r>
              <w:t>flik-hanteringen</w:t>
            </w:r>
            <w:proofErr w:type="spellEnd"/>
            <w:r>
              <w:t xml:space="preserve"> och inställningsmöjligheter som gör arbetet med bilderna enklare. Mycket arbete har också lagts på saker som inte syns men som fö</w:t>
            </w:r>
            <w:r>
              <w:t>r</w:t>
            </w:r>
            <w:r>
              <w:t>bättrar programmets prestanda och användbarhet i allmänhet.</w:t>
            </w:r>
          </w:p>
          <w:p w:rsidR="00B41C3E" w:rsidRPr="005B22DD" w:rsidRDefault="00B41C3E" w:rsidP="00B41C3E">
            <w:pPr>
              <w:spacing w:before="100" w:beforeAutospacing="1" w:after="100" w:afterAutospacing="1"/>
            </w:pPr>
            <w:r>
              <w:rPr>
                <w:b/>
                <w:bCs/>
              </w:rPr>
              <w:t>Arkivens Dag 2012</w:t>
            </w:r>
          </w:p>
          <w:p w:rsidR="00B41C3E" w:rsidRDefault="00B41C3E" w:rsidP="00B41C3E">
            <w:pPr>
              <w:pStyle w:val="Normalwebb"/>
            </w:pPr>
            <w:r>
              <w:t>På Arkivens Dag - i år med temat "</w:t>
            </w:r>
            <w:r w:rsidRPr="005043DD">
              <w:rPr>
                <w:b/>
              </w:rPr>
              <w:t>Framtiden</w:t>
            </w:r>
            <w:r>
              <w:t>" - ges allmänheten möjlighet att besöka eller titta in bakom kulisserna och se vad arkiven, i vårt fall ”digitala arkiv”, erbjuder. ArkivDigital är ett av de största digitala arkiven i landet och har nära 38 miljoner bilder (76 miljoner sidor) i bil</w:t>
            </w:r>
            <w:r>
              <w:t>d</w:t>
            </w:r>
            <w:r>
              <w:t>databasen. Vi vill hävda att framtiden i viss mån redan är här och att ArkivDigital med sina pr</w:t>
            </w:r>
            <w:r>
              <w:t>o</w:t>
            </w:r>
            <w:r>
              <w:t>dukter visar hur man kan ta tillvara och göra framtidens teknik tillgänglig för de många redan idag.</w:t>
            </w:r>
          </w:p>
          <w:p w:rsidR="00B41C3E" w:rsidRDefault="00B41C3E" w:rsidP="00B41C3E">
            <w:pPr>
              <w:pStyle w:val="Normalwebb"/>
            </w:pPr>
            <w:r w:rsidRPr="00E5732F">
              <w:rPr>
                <w:b/>
              </w:rPr>
              <w:t>Gratis, Erbjudanden</w:t>
            </w:r>
            <w:r w:rsidRPr="00E5732F">
              <w:t xml:space="preserve"> och ”Öppet hus”</w:t>
            </w:r>
            <w:r>
              <w:t xml:space="preserve"> – Om du inte har möjlighet att besöka ett arkiv i verkligh</w:t>
            </w:r>
            <w:r>
              <w:t>e</w:t>
            </w:r>
            <w:r>
              <w:t xml:space="preserve">ten, så kan du alltid "titta in" till oss på vår hemsida: </w:t>
            </w:r>
            <w:hyperlink r:id="rId7" w:history="1">
              <w:r w:rsidRPr="00270A0C">
                <w:rPr>
                  <w:rStyle w:val="Hyperlnk"/>
                </w:rPr>
                <w:t>www.arkivdigital.se</w:t>
              </w:r>
            </w:hyperlink>
            <w:r>
              <w:t xml:space="preserve"> under den kommande helgen. Då har vi "Öppet Hus" med erbjudande om gratis släktforskning för alla. </w:t>
            </w:r>
          </w:p>
          <w:p w:rsidR="00EA08D9" w:rsidRPr="00256C6D" w:rsidRDefault="00B41C3E" w:rsidP="00B4710C">
            <w:pPr>
              <w:spacing w:before="100" w:beforeAutospacing="1" w:after="100" w:afterAutospacing="1"/>
            </w:pPr>
            <w:r>
              <w:t xml:space="preserve">I samband med Arkivens Dag </w:t>
            </w:r>
            <w:r w:rsidRPr="005B22DD">
              <w:t xml:space="preserve">har vi </w:t>
            </w:r>
            <w:r>
              <w:t xml:space="preserve">flera </w:t>
            </w:r>
            <w:r w:rsidRPr="005B22DD">
              <w:t>prisvär</w:t>
            </w:r>
            <w:r>
              <w:t>da</w:t>
            </w:r>
            <w:r w:rsidRPr="005B22DD">
              <w:t xml:space="preserve"> abonnemangserbjudande</w:t>
            </w:r>
            <w:r>
              <w:t>n</w:t>
            </w:r>
            <w:r w:rsidRPr="005B22DD">
              <w:t xml:space="preserve"> </w:t>
            </w:r>
            <w:r>
              <w:t>till alla som vill använda Arkiv</w:t>
            </w:r>
            <w:r w:rsidRPr="005B22DD">
              <w:t>Digital</w:t>
            </w:r>
            <w:r>
              <w:t xml:space="preserve"> online bl.a. helårsabonnemang </w:t>
            </w:r>
            <w:r w:rsidRPr="005B22DD">
              <w:t xml:space="preserve">till starkt reducerat pris - se mer om det på vår hemsida </w:t>
            </w:r>
            <w:hyperlink r:id="rId8" w:history="1">
              <w:r w:rsidRPr="005B22DD">
                <w:rPr>
                  <w:color w:val="0000FF"/>
                  <w:u w:val="single"/>
                </w:rPr>
                <w:t>www.arkivdigital.se</w:t>
              </w:r>
            </w:hyperlink>
          </w:p>
        </w:tc>
      </w:tr>
    </w:tbl>
    <w:p w:rsidR="00F87255" w:rsidRDefault="00F87255" w:rsidP="00B4710C">
      <w:pPr>
        <w:rPr>
          <w:sz w:val="22"/>
          <w:szCs w:val="22"/>
        </w:rPr>
      </w:pPr>
    </w:p>
    <w:sectPr w:rsidR="00F87255" w:rsidSect="005A7BCC">
      <w:headerReference w:type="default" r:id="rId9"/>
      <w:footerReference w:type="default" r:id="rId10"/>
      <w:pgSz w:w="12240" w:h="15840" w:code="1"/>
      <w:pgMar w:top="720" w:right="567" w:bottom="0" w:left="720" w:header="567" w:footer="13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0CD" w:rsidRDefault="009610CD">
      <w:r>
        <w:separator/>
      </w:r>
    </w:p>
  </w:endnote>
  <w:endnote w:type="continuationSeparator" w:id="0">
    <w:p w:rsidR="009610CD" w:rsidRDefault="009610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040" w:rsidRDefault="00FC6892" w:rsidP="00B12040">
    <w:pPr>
      <w:widowControl w:val="0"/>
      <w:autoSpaceDE w:val="0"/>
      <w:autoSpaceDN w:val="0"/>
      <w:adjustRightInd w:val="0"/>
      <w:jc w:val="center"/>
      <w:rPr>
        <w:sz w:val="16"/>
        <w:szCs w:val="16"/>
        <w:lang w:val="en-GB"/>
      </w:rPr>
    </w:pPr>
    <w:r w:rsidRPr="00FC6892">
      <w:rPr>
        <w:noProof/>
      </w:rPr>
      <w:pict>
        <v:shapetype id="_x0000_t32" coordsize="21600,21600" o:spt="32" o:oned="t" path="m,l21600,21600e" filled="f">
          <v:path arrowok="t" fillok="f" o:connecttype="none"/>
          <o:lock v:ext="edit" shapetype="t"/>
        </v:shapetype>
        <v:shape id="_x0000_s2052" type="#_x0000_t32" style="position:absolute;left:0;text-align:left;margin-left:283.15pt;margin-top:3.85pt;width:183.4pt;height:.05pt;z-index:3" o:connectortype="straight" wrapcoords="1 1 295 1 295 1 1 1 1 1" strokecolor="#79211d">
          <w10:wrap type="tight"/>
        </v:shape>
      </w:pict>
    </w:r>
    <w:r>
      <w:rPr>
        <w:noProof/>
        <w:sz w:val="16"/>
        <w:szCs w:val="16"/>
      </w:rPr>
      <w:pict>
        <v:shape id="_x0000_s2049" type="#_x0000_t32" style="position:absolute;left:0;text-align:left;margin-left:3.75pt;margin-top:3.85pt;width:183.4pt;height:0;z-index:1" o:connectortype="straight" wrapcoords="1 1 295 1 295 1 1 1 1 1" strokecolor="#79211d">
          <w10:wrap type="tight"/>
        </v:shape>
      </w:pict>
    </w:r>
    <w:r w:rsidRPr="00FC689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99.55pt;margin-top:-2.5pt;width:69pt;height:9.2pt;z-index:2">
          <v:imagedata r:id="rId1" o:title="dekor"/>
        </v:shape>
      </w:pict>
    </w:r>
  </w:p>
  <w:p w:rsidR="00277498" w:rsidRPr="00B12040" w:rsidRDefault="00B12040" w:rsidP="008B59FD">
    <w:pPr>
      <w:widowControl w:val="0"/>
      <w:autoSpaceDE w:val="0"/>
      <w:autoSpaceDN w:val="0"/>
      <w:adjustRightInd w:val="0"/>
      <w:rPr>
        <w:rFonts w:ascii="Calibri" w:hAnsi="Calibri"/>
        <w:b/>
        <w:sz w:val="16"/>
        <w:szCs w:val="16"/>
        <w:lang w:val="en-GB"/>
      </w:rPr>
    </w:pPr>
    <w:r w:rsidRPr="00EA08D9">
      <w:rPr>
        <w:rFonts w:ascii="Calibri" w:hAnsi="Calibri"/>
        <w:b/>
        <w:sz w:val="16"/>
        <w:szCs w:val="16"/>
        <w:lang w:val="en-GB"/>
      </w:rPr>
      <w:t>Ar</w:t>
    </w:r>
    <w:r w:rsidR="00277498" w:rsidRPr="00EA08D9">
      <w:rPr>
        <w:rFonts w:ascii="Calibri" w:hAnsi="Calibri"/>
        <w:b/>
        <w:sz w:val="16"/>
        <w:szCs w:val="16"/>
        <w:lang w:val="en-GB"/>
      </w:rPr>
      <w:t>kiv Digital</w:t>
    </w:r>
    <w:r w:rsidR="00277498" w:rsidRPr="00B12040">
      <w:rPr>
        <w:rFonts w:ascii="Calibri" w:hAnsi="Calibri"/>
        <w:b/>
        <w:sz w:val="16"/>
        <w:szCs w:val="16"/>
        <w:lang w:val="en-GB"/>
      </w:rPr>
      <w:t xml:space="preserve"> AD AB</w:t>
    </w:r>
    <w:r w:rsidR="00277498" w:rsidRPr="00B12040">
      <w:rPr>
        <w:rFonts w:ascii="Calibri" w:hAnsi="Calibri"/>
        <w:b/>
        <w:sz w:val="16"/>
        <w:szCs w:val="16"/>
        <w:lang w:val="en-GB"/>
      </w:rPr>
      <w:tab/>
    </w:r>
    <w:r w:rsidR="00277498" w:rsidRPr="00B12040">
      <w:rPr>
        <w:rFonts w:ascii="Calibri" w:hAnsi="Calibri"/>
        <w:b/>
        <w:sz w:val="16"/>
        <w:szCs w:val="16"/>
        <w:lang w:val="en-GB"/>
      </w:rPr>
      <w:tab/>
    </w:r>
    <w:r w:rsidR="00277498" w:rsidRPr="00B12040">
      <w:rPr>
        <w:rFonts w:ascii="Calibri" w:hAnsi="Calibri"/>
        <w:b/>
        <w:sz w:val="16"/>
        <w:szCs w:val="16"/>
        <w:lang w:val="en-GB"/>
      </w:rPr>
      <w:tab/>
    </w:r>
    <w:r w:rsidR="00277498" w:rsidRPr="00B12040">
      <w:rPr>
        <w:rFonts w:ascii="Calibri" w:hAnsi="Calibri"/>
        <w:b/>
        <w:sz w:val="16"/>
        <w:szCs w:val="16"/>
        <w:lang w:val="en-GB"/>
      </w:rPr>
      <w:tab/>
      <w:t>Plusgiro: 43 05 78-5</w:t>
    </w:r>
    <w:r w:rsidR="00277498" w:rsidRPr="00B12040">
      <w:rPr>
        <w:rFonts w:ascii="Calibri" w:hAnsi="Calibri"/>
        <w:b/>
        <w:sz w:val="16"/>
        <w:szCs w:val="16"/>
        <w:lang w:val="en-GB"/>
      </w:rPr>
      <w:tab/>
    </w:r>
    <w:r w:rsidR="00277498" w:rsidRPr="00B12040">
      <w:rPr>
        <w:rFonts w:ascii="Calibri" w:hAnsi="Calibri"/>
        <w:b/>
        <w:sz w:val="16"/>
        <w:szCs w:val="16"/>
        <w:lang w:val="en-GB"/>
      </w:rPr>
      <w:tab/>
    </w:r>
    <w:r w:rsidR="00277498" w:rsidRPr="00B12040">
      <w:rPr>
        <w:rFonts w:ascii="Calibri" w:hAnsi="Calibri"/>
        <w:b/>
        <w:sz w:val="16"/>
        <w:szCs w:val="16"/>
        <w:lang w:val="en-GB"/>
      </w:rPr>
      <w:tab/>
    </w:r>
    <w:r w:rsidR="00277498" w:rsidRPr="00B12040">
      <w:rPr>
        <w:rFonts w:ascii="Calibri" w:hAnsi="Calibri"/>
        <w:b/>
        <w:sz w:val="16"/>
        <w:szCs w:val="16"/>
        <w:lang w:val="en-GB"/>
      </w:rPr>
      <w:tab/>
    </w:r>
    <w:r w:rsidR="00277498" w:rsidRPr="00B12040">
      <w:rPr>
        <w:rFonts w:ascii="Calibri" w:hAnsi="Calibri"/>
        <w:b/>
        <w:sz w:val="16"/>
        <w:szCs w:val="16"/>
        <w:lang w:val="en-GB"/>
      </w:rPr>
      <w:tab/>
    </w:r>
    <w:r w:rsidR="00FC6892">
      <w:fldChar w:fldCharType="begin"/>
    </w:r>
    <w:r w:rsidR="00FC6892" w:rsidRPr="00731738">
      <w:rPr>
        <w:lang w:val="en-US"/>
      </w:rPr>
      <w:instrText>HYPERLINK "http://www.arkivdigital.se"</w:instrText>
    </w:r>
    <w:r w:rsidR="00FC6892">
      <w:fldChar w:fldCharType="separate"/>
    </w:r>
    <w:r w:rsidR="00277498" w:rsidRPr="00B12040">
      <w:rPr>
        <w:rStyle w:val="Hyperlnk"/>
        <w:rFonts w:ascii="Calibri" w:hAnsi="Calibri"/>
        <w:b/>
        <w:sz w:val="16"/>
        <w:szCs w:val="16"/>
        <w:lang w:val="en-GB"/>
      </w:rPr>
      <w:t>www.arkivdigital.se</w:t>
    </w:r>
    <w:r w:rsidR="00FC6892">
      <w:fldChar w:fldCharType="end"/>
    </w:r>
  </w:p>
  <w:p w:rsidR="00277498" w:rsidRPr="00B12040" w:rsidRDefault="001F0DFA" w:rsidP="00F833D0">
    <w:pPr>
      <w:widowControl w:val="0"/>
      <w:autoSpaceDE w:val="0"/>
      <w:autoSpaceDN w:val="0"/>
      <w:adjustRightInd w:val="0"/>
      <w:rPr>
        <w:rFonts w:ascii="Calibri" w:hAnsi="Calibri"/>
        <w:b/>
        <w:sz w:val="16"/>
        <w:szCs w:val="16"/>
        <w:lang w:val="en-US"/>
      </w:rPr>
    </w:pPr>
    <w:r w:rsidRPr="00B12040">
      <w:rPr>
        <w:rFonts w:ascii="Calibri" w:hAnsi="Calibri"/>
        <w:b/>
        <w:sz w:val="16"/>
        <w:szCs w:val="16"/>
        <w:lang w:val="en-US"/>
      </w:rPr>
      <w:t>Centralgatan 1</w:t>
    </w:r>
    <w:r w:rsidR="00277498" w:rsidRPr="00B12040">
      <w:rPr>
        <w:rFonts w:ascii="Calibri" w:hAnsi="Calibri"/>
        <w:b/>
        <w:sz w:val="16"/>
        <w:szCs w:val="16"/>
        <w:lang w:val="en-US"/>
      </w:rPr>
      <w:tab/>
    </w:r>
    <w:r w:rsidR="00277498" w:rsidRPr="00B12040">
      <w:rPr>
        <w:rFonts w:ascii="Calibri" w:hAnsi="Calibri"/>
        <w:b/>
        <w:sz w:val="16"/>
        <w:szCs w:val="16"/>
        <w:lang w:val="en-US"/>
      </w:rPr>
      <w:tab/>
    </w:r>
    <w:r w:rsidR="00277498" w:rsidRPr="00B12040">
      <w:rPr>
        <w:rFonts w:ascii="Calibri" w:hAnsi="Calibri"/>
        <w:b/>
        <w:sz w:val="16"/>
        <w:szCs w:val="16"/>
        <w:lang w:val="en-US"/>
      </w:rPr>
      <w:tab/>
    </w:r>
    <w:r w:rsidR="00277498" w:rsidRPr="00B12040">
      <w:rPr>
        <w:rFonts w:ascii="Calibri" w:hAnsi="Calibri"/>
        <w:b/>
        <w:sz w:val="16"/>
        <w:szCs w:val="16"/>
        <w:lang w:val="en-US"/>
      </w:rPr>
      <w:tab/>
      <w:t>BIC (SWIFT-</w:t>
    </w:r>
    <w:proofErr w:type="spellStart"/>
    <w:r w:rsidR="00277498" w:rsidRPr="00B12040">
      <w:rPr>
        <w:rFonts w:ascii="Calibri" w:hAnsi="Calibri"/>
        <w:b/>
        <w:sz w:val="16"/>
        <w:szCs w:val="16"/>
        <w:lang w:val="en-US"/>
      </w:rPr>
      <w:t>adress</w:t>
    </w:r>
    <w:proofErr w:type="spellEnd"/>
    <w:r w:rsidR="00277498" w:rsidRPr="00B12040">
      <w:rPr>
        <w:rFonts w:ascii="Calibri" w:hAnsi="Calibri"/>
        <w:b/>
        <w:sz w:val="16"/>
        <w:szCs w:val="16"/>
        <w:lang w:val="en-US"/>
      </w:rPr>
      <w:t xml:space="preserve">): NDEASESS             </w:t>
    </w:r>
    <w:r w:rsidR="00277498" w:rsidRPr="00B12040">
      <w:rPr>
        <w:rFonts w:ascii="Calibri" w:hAnsi="Calibri"/>
        <w:b/>
        <w:sz w:val="16"/>
        <w:szCs w:val="16"/>
        <w:lang w:val="en-US"/>
      </w:rPr>
      <w:tab/>
    </w:r>
    <w:r w:rsidR="00277498" w:rsidRPr="00B12040">
      <w:rPr>
        <w:rFonts w:ascii="Calibri" w:hAnsi="Calibri"/>
        <w:b/>
        <w:sz w:val="16"/>
        <w:szCs w:val="16"/>
        <w:lang w:val="en-US"/>
      </w:rPr>
      <w:tab/>
    </w:r>
    <w:r w:rsidR="00277498" w:rsidRPr="00B12040">
      <w:rPr>
        <w:rFonts w:ascii="Calibri" w:hAnsi="Calibri"/>
        <w:b/>
        <w:sz w:val="16"/>
        <w:szCs w:val="16"/>
        <w:lang w:val="en-US"/>
      </w:rPr>
      <w:tab/>
      <w:t>info@arkivdigital.se</w:t>
    </w:r>
  </w:p>
  <w:p w:rsidR="00277498" w:rsidRPr="00B12040" w:rsidRDefault="004B4A0D" w:rsidP="008B59FD">
    <w:pPr>
      <w:widowControl w:val="0"/>
      <w:autoSpaceDE w:val="0"/>
      <w:autoSpaceDN w:val="0"/>
      <w:adjustRightInd w:val="0"/>
      <w:rPr>
        <w:rFonts w:ascii="Calibri" w:hAnsi="Calibri"/>
        <w:b/>
        <w:sz w:val="16"/>
        <w:szCs w:val="16"/>
      </w:rPr>
    </w:pPr>
    <w:r w:rsidRPr="00B12040">
      <w:rPr>
        <w:rFonts w:ascii="Calibri" w:hAnsi="Calibri"/>
        <w:b/>
        <w:sz w:val="16"/>
        <w:szCs w:val="16"/>
      </w:rPr>
      <w:t>548 73 LYRESTAD</w:t>
    </w:r>
    <w:r w:rsidRPr="00B12040">
      <w:rPr>
        <w:rFonts w:ascii="Calibri" w:hAnsi="Calibri"/>
        <w:b/>
        <w:sz w:val="16"/>
        <w:szCs w:val="16"/>
      </w:rPr>
      <w:tab/>
    </w:r>
    <w:r w:rsidR="00277498" w:rsidRPr="00B12040">
      <w:rPr>
        <w:rFonts w:ascii="Calibri" w:hAnsi="Calibri"/>
        <w:b/>
        <w:sz w:val="16"/>
        <w:szCs w:val="16"/>
      </w:rPr>
      <w:tab/>
    </w:r>
    <w:r w:rsidR="00277498" w:rsidRPr="00B12040">
      <w:rPr>
        <w:rFonts w:ascii="Calibri" w:hAnsi="Calibri"/>
        <w:b/>
        <w:sz w:val="16"/>
        <w:szCs w:val="16"/>
      </w:rPr>
      <w:tab/>
    </w:r>
    <w:r w:rsidR="00277498" w:rsidRPr="00B12040">
      <w:rPr>
        <w:rFonts w:ascii="Calibri" w:hAnsi="Calibri"/>
        <w:b/>
        <w:sz w:val="16"/>
        <w:szCs w:val="16"/>
      </w:rPr>
      <w:tab/>
      <w:t>IBAN: SE03 9500 0099 6018 0430 5785</w:t>
    </w:r>
    <w:r w:rsidR="00277498" w:rsidRPr="00B12040">
      <w:rPr>
        <w:rFonts w:ascii="Calibri" w:hAnsi="Calibri"/>
        <w:b/>
        <w:sz w:val="16"/>
        <w:szCs w:val="16"/>
      </w:rPr>
      <w:tab/>
    </w:r>
    <w:r w:rsidR="00277498" w:rsidRPr="00B12040">
      <w:rPr>
        <w:rFonts w:ascii="Calibri" w:hAnsi="Calibri"/>
        <w:b/>
        <w:sz w:val="16"/>
        <w:szCs w:val="16"/>
      </w:rPr>
      <w:tab/>
    </w:r>
    <w:r w:rsidR="00277498" w:rsidRPr="00B12040">
      <w:rPr>
        <w:rFonts w:ascii="Calibri" w:hAnsi="Calibri"/>
        <w:b/>
        <w:sz w:val="16"/>
        <w:szCs w:val="16"/>
      </w:rPr>
      <w:tab/>
    </w:r>
    <w:proofErr w:type="spellStart"/>
    <w:r w:rsidR="00277498" w:rsidRPr="00B12040">
      <w:rPr>
        <w:rFonts w:ascii="Calibri" w:hAnsi="Calibri"/>
        <w:b/>
        <w:sz w:val="16"/>
        <w:szCs w:val="16"/>
      </w:rPr>
      <w:t>Orgnr</w:t>
    </w:r>
    <w:proofErr w:type="spellEnd"/>
    <w:r w:rsidR="00277498" w:rsidRPr="00B12040">
      <w:rPr>
        <w:rFonts w:ascii="Calibri" w:hAnsi="Calibri"/>
        <w:b/>
        <w:sz w:val="16"/>
        <w:szCs w:val="16"/>
      </w:rPr>
      <w:t>: 556688-7633</w:t>
    </w:r>
  </w:p>
  <w:p w:rsidR="00277498" w:rsidRPr="00B12040" w:rsidRDefault="00277498" w:rsidP="008B59FD">
    <w:pPr>
      <w:widowControl w:val="0"/>
      <w:autoSpaceDE w:val="0"/>
      <w:autoSpaceDN w:val="0"/>
      <w:adjustRightInd w:val="0"/>
      <w:rPr>
        <w:rFonts w:ascii="Calibri" w:hAnsi="Calibri"/>
        <w:b/>
        <w:sz w:val="16"/>
        <w:szCs w:val="16"/>
      </w:rPr>
    </w:pPr>
    <w:r w:rsidRPr="00B12040">
      <w:rPr>
        <w:rFonts w:ascii="Calibri" w:hAnsi="Calibri"/>
        <w:b/>
        <w:sz w:val="16"/>
        <w:szCs w:val="16"/>
      </w:rPr>
      <w:t>Tel 0346-</w:t>
    </w:r>
    <w:r w:rsidR="004B4A0D" w:rsidRPr="00B12040">
      <w:rPr>
        <w:rFonts w:ascii="Calibri" w:hAnsi="Calibri"/>
        <w:b/>
        <w:sz w:val="16"/>
        <w:szCs w:val="16"/>
      </w:rPr>
      <w:t>451500</w:t>
    </w:r>
    <w:r w:rsidR="004B4A0D" w:rsidRPr="00B12040">
      <w:rPr>
        <w:rFonts w:ascii="Calibri" w:hAnsi="Calibri"/>
        <w:b/>
        <w:sz w:val="16"/>
        <w:szCs w:val="16"/>
      </w:rPr>
      <w:tab/>
    </w:r>
    <w:r w:rsidRPr="00B12040">
      <w:rPr>
        <w:rFonts w:ascii="Calibri" w:hAnsi="Calibri"/>
        <w:b/>
        <w:sz w:val="16"/>
        <w:szCs w:val="16"/>
      </w:rPr>
      <w:tab/>
    </w:r>
    <w:r w:rsidRPr="00B12040">
      <w:rPr>
        <w:rFonts w:ascii="Calibri" w:hAnsi="Calibri"/>
        <w:b/>
        <w:sz w:val="16"/>
        <w:szCs w:val="16"/>
      </w:rPr>
      <w:tab/>
    </w:r>
    <w:r w:rsidRPr="00B12040">
      <w:rPr>
        <w:rFonts w:ascii="Calibri" w:hAnsi="Calibri"/>
        <w:b/>
        <w:sz w:val="16"/>
        <w:szCs w:val="16"/>
      </w:rPr>
      <w:tab/>
      <w:t xml:space="preserve">Säte: </w:t>
    </w:r>
    <w:r w:rsidR="005A7BCC">
      <w:rPr>
        <w:rFonts w:ascii="Calibri" w:hAnsi="Calibri"/>
        <w:b/>
        <w:sz w:val="16"/>
        <w:szCs w:val="16"/>
      </w:rPr>
      <w:t>Mariestads</w:t>
    </w:r>
    <w:r w:rsidRPr="00B12040">
      <w:rPr>
        <w:rFonts w:ascii="Calibri" w:hAnsi="Calibri"/>
        <w:b/>
        <w:sz w:val="16"/>
        <w:szCs w:val="16"/>
      </w:rPr>
      <w:t xml:space="preserve"> kommun</w:t>
    </w:r>
    <w:r w:rsidRPr="00B12040">
      <w:rPr>
        <w:rFonts w:ascii="Calibri" w:hAnsi="Calibri"/>
        <w:b/>
        <w:sz w:val="16"/>
        <w:szCs w:val="16"/>
      </w:rPr>
      <w:tab/>
    </w:r>
    <w:r w:rsidRPr="00B12040">
      <w:rPr>
        <w:rFonts w:ascii="Calibri" w:hAnsi="Calibri"/>
        <w:b/>
        <w:sz w:val="16"/>
        <w:szCs w:val="16"/>
      </w:rPr>
      <w:tab/>
    </w:r>
    <w:r w:rsidRPr="00B12040">
      <w:rPr>
        <w:rFonts w:ascii="Calibri" w:hAnsi="Calibri"/>
        <w:b/>
        <w:sz w:val="16"/>
        <w:szCs w:val="16"/>
      </w:rPr>
      <w:tab/>
    </w:r>
    <w:r w:rsidRPr="00B12040">
      <w:rPr>
        <w:rFonts w:ascii="Calibri" w:hAnsi="Calibri"/>
        <w:b/>
        <w:sz w:val="16"/>
        <w:szCs w:val="16"/>
      </w:rPr>
      <w:tab/>
      <w:t>Innehar F-skattebevis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0CD" w:rsidRDefault="009610CD">
      <w:r>
        <w:separator/>
      </w:r>
    </w:p>
  </w:footnote>
  <w:footnote w:type="continuationSeparator" w:id="0">
    <w:p w:rsidR="009610CD" w:rsidRDefault="009610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498" w:rsidRPr="00B6778F" w:rsidRDefault="0025598D" w:rsidP="00390EF0">
    <w:pPr>
      <w:widowControl w:val="0"/>
      <w:autoSpaceDE w:val="0"/>
      <w:autoSpaceDN w:val="0"/>
      <w:adjustRightInd w:val="0"/>
      <w:rPr>
        <w:rFonts w:ascii="Cambria" w:hAnsi="Cambria"/>
        <w:b/>
        <w:bCs/>
        <w:sz w:val="20"/>
        <w:szCs w:val="20"/>
      </w:rPr>
    </w:pPr>
    <w:r>
      <w:rPr>
        <w:rFonts w:ascii="Garamond" w:hAnsi="Garamond"/>
        <w:b/>
        <w:bCs/>
        <w:sz w:val="40"/>
        <w:szCs w:val="40"/>
      </w:rPr>
      <w:t xml:space="preserve">  </w:t>
    </w:r>
    <w:r w:rsidR="00FC6892" w:rsidRPr="00FC689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0;margin-top:.3pt;width:102pt;height:51pt;z-index:4;mso-position-horizontal:center;mso-position-horizontal-relative:text;mso-position-vertical-relative:text" o:allowoverlap="f">
          <v:imagedata r:id="rId1" o:title="ArkivDigital_logo_rgb"/>
          <w10:wrap type="topAndBottom"/>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03654"/>
    <w:multiLevelType w:val="hybridMultilevel"/>
    <w:tmpl w:val="373E9BD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40A06F41"/>
    <w:multiLevelType w:val="hybridMultilevel"/>
    <w:tmpl w:val="B654490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68B07265"/>
    <w:multiLevelType w:val="hybridMultilevel"/>
    <w:tmpl w:val="6F5C8C74"/>
    <w:lvl w:ilvl="0" w:tplc="02803EE6">
      <w:start w:val="200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E17281A"/>
    <w:multiLevelType w:val="multilevel"/>
    <w:tmpl w:val="3472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F00D14"/>
    <w:multiLevelType w:val="hybridMultilevel"/>
    <w:tmpl w:val="706E9A4E"/>
    <w:lvl w:ilvl="0" w:tplc="9FA4E7B4">
      <w:start w:val="5"/>
      <w:numFmt w:val="bullet"/>
      <w:lvlText w:val="-"/>
      <w:lvlJc w:val="left"/>
      <w:pPr>
        <w:ind w:left="360" w:hanging="360"/>
      </w:pPr>
      <w:rPr>
        <w:rFonts w:ascii="Times New Roman" w:eastAsia="Times New Roman" w:hAnsi="Times New Roman" w:cs="Times New Roman" w:hint="default"/>
        <w:i/>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stylePaneFormatFilter w:val="3F01"/>
  <w:doNotTrackMoves/>
  <w:defaultTabStop w:val="720"/>
  <w:autoHyphenation/>
  <w:hyphenationZone w:val="567"/>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5122"/>
    <o:shapelayout v:ext="edit">
      <o:idmap v:ext="edit" data="2"/>
      <o:rules v:ext="edit">
        <o:r id="V:Rule3" type="connector" idref="#_x0000_s2049"/>
        <o:r id="V:Rule4" type="connector" idref="#_x0000_s2052"/>
      </o:rules>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6662"/>
    <w:rsid w:val="00024B36"/>
    <w:rsid w:val="00031419"/>
    <w:rsid w:val="00053062"/>
    <w:rsid w:val="0007030E"/>
    <w:rsid w:val="00084501"/>
    <w:rsid w:val="000C0BB0"/>
    <w:rsid w:val="000C0DB2"/>
    <w:rsid w:val="000D3B77"/>
    <w:rsid w:val="00103C07"/>
    <w:rsid w:val="0011435C"/>
    <w:rsid w:val="00115E9B"/>
    <w:rsid w:val="00146ABC"/>
    <w:rsid w:val="00165642"/>
    <w:rsid w:val="00170BC4"/>
    <w:rsid w:val="0017140C"/>
    <w:rsid w:val="001931D0"/>
    <w:rsid w:val="001A67DF"/>
    <w:rsid w:val="001D51E8"/>
    <w:rsid w:val="001E0A03"/>
    <w:rsid w:val="001E256A"/>
    <w:rsid w:val="001E37A9"/>
    <w:rsid w:val="001E7E6B"/>
    <w:rsid w:val="001F0DFA"/>
    <w:rsid w:val="001F5DC7"/>
    <w:rsid w:val="00202E0D"/>
    <w:rsid w:val="00212A60"/>
    <w:rsid w:val="002208EF"/>
    <w:rsid w:val="00253EE2"/>
    <w:rsid w:val="0025598D"/>
    <w:rsid w:val="00256C6D"/>
    <w:rsid w:val="0026095F"/>
    <w:rsid w:val="00266BE2"/>
    <w:rsid w:val="002678F3"/>
    <w:rsid w:val="00277498"/>
    <w:rsid w:val="002A6142"/>
    <w:rsid w:val="002B4E4E"/>
    <w:rsid w:val="002B5AA6"/>
    <w:rsid w:val="002E05D3"/>
    <w:rsid w:val="002E359F"/>
    <w:rsid w:val="002F200E"/>
    <w:rsid w:val="00311261"/>
    <w:rsid w:val="00390EF0"/>
    <w:rsid w:val="00394204"/>
    <w:rsid w:val="003A7F85"/>
    <w:rsid w:val="003B33BB"/>
    <w:rsid w:val="003B608C"/>
    <w:rsid w:val="003B6ADA"/>
    <w:rsid w:val="00421121"/>
    <w:rsid w:val="004228C2"/>
    <w:rsid w:val="004408E6"/>
    <w:rsid w:val="0045306F"/>
    <w:rsid w:val="00480CD8"/>
    <w:rsid w:val="004879C9"/>
    <w:rsid w:val="004B4A0D"/>
    <w:rsid w:val="004B708F"/>
    <w:rsid w:val="004D213D"/>
    <w:rsid w:val="004E4205"/>
    <w:rsid w:val="004F0DC1"/>
    <w:rsid w:val="00514099"/>
    <w:rsid w:val="0059599F"/>
    <w:rsid w:val="005A7719"/>
    <w:rsid w:val="005A7BCC"/>
    <w:rsid w:val="005E0D6B"/>
    <w:rsid w:val="005E154D"/>
    <w:rsid w:val="005F51E9"/>
    <w:rsid w:val="0060023B"/>
    <w:rsid w:val="006352D7"/>
    <w:rsid w:val="00635742"/>
    <w:rsid w:val="00653D23"/>
    <w:rsid w:val="006571B1"/>
    <w:rsid w:val="00670B66"/>
    <w:rsid w:val="006909D4"/>
    <w:rsid w:val="00696662"/>
    <w:rsid w:val="006A224A"/>
    <w:rsid w:val="006B0363"/>
    <w:rsid w:val="006F7084"/>
    <w:rsid w:val="00701579"/>
    <w:rsid w:val="0071264F"/>
    <w:rsid w:val="00731738"/>
    <w:rsid w:val="007341EA"/>
    <w:rsid w:val="0075108A"/>
    <w:rsid w:val="00771178"/>
    <w:rsid w:val="00771FD6"/>
    <w:rsid w:val="00774F65"/>
    <w:rsid w:val="00776901"/>
    <w:rsid w:val="007917CB"/>
    <w:rsid w:val="007B0C91"/>
    <w:rsid w:val="00811D37"/>
    <w:rsid w:val="0087406C"/>
    <w:rsid w:val="008816F8"/>
    <w:rsid w:val="00881807"/>
    <w:rsid w:val="008A527E"/>
    <w:rsid w:val="008B5691"/>
    <w:rsid w:val="008B59FD"/>
    <w:rsid w:val="008B5A2A"/>
    <w:rsid w:val="008B688B"/>
    <w:rsid w:val="008C270F"/>
    <w:rsid w:val="008D36D7"/>
    <w:rsid w:val="008F6D96"/>
    <w:rsid w:val="00906DC0"/>
    <w:rsid w:val="0092446F"/>
    <w:rsid w:val="00926234"/>
    <w:rsid w:val="00956737"/>
    <w:rsid w:val="009610CD"/>
    <w:rsid w:val="00991E86"/>
    <w:rsid w:val="009A1F19"/>
    <w:rsid w:val="009A5570"/>
    <w:rsid w:val="009B4610"/>
    <w:rsid w:val="009D3564"/>
    <w:rsid w:val="00A15085"/>
    <w:rsid w:val="00A444CA"/>
    <w:rsid w:val="00A91B51"/>
    <w:rsid w:val="00AA3029"/>
    <w:rsid w:val="00AA4FC3"/>
    <w:rsid w:val="00AA5588"/>
    <w:rsid w:val="00AA714B"/>
    <w:rsid w:val="00AB5EAB"/>
    <w:rsid w:val="00AB74E6"/>
    <w:rsid w:val="00AC50F2"/>
    <w:rsid w:val="00AE67B3"/>
    <w:rsid w:val="00B12040"/>
    <w:rsid w:val="00B26519"/>
    <w:rsid w:val="00B357BD"/>
    <w:rsid w:val="00B41C3E"/>
    <w:rsid w:val="00B452A9"/>
    <w:rsid w:val="00B4710C"/>
    <w:rsid w:val="00B664EE"/>
    <w:rsid w:val="00B6778F"/>
    <w:rsid w:val="00BB46A0"/>
    <w:rsid w:val="00BC5383"/>
    <w:rsid w:val="00BD7BA7"/>
    <w:rsid w:val="00BE5DEA"/>
    <w:rsid w:val="00BE60A1"/>
    <w:rsid w:val="00BE7FF5"/>
    <w:rsid w:val="00C25919"/>
    <w:rsid w:val="00C267E9"/>
    <w:rsid w:val="00C34E71"/>
    <w:rsid w:val="00CA05DE"/>
    <w:rsid w:val="00CA067D"/>
    <w:rsid w:val="00CA0762"/>
    <w:rsid w:val="00CB3C44"/>
    <w:rsid w:val="00CC7EC2"/>
    <w:rsid w:val="00CD204B"/>
    <w:rsid w:val="00CD699F"/>
    <w:rsid w:val="00CF69BE"/>
    <w:rsid w:val="00D11494"/>
    <w:rsid w:val="00D311C2"/>
    <w:rsid w:val="00D43A56"/>
    <w:rsid w:val="00D766ED"/>
    <w:rsid w:val="00D94186"/>
    <w:rsid w:val="00DA3A68"/>
    <w:rsid w:val="00DB49FC"/>
    <w:rsid w:val="00DC2F71"/>
    <w:rsid w:val="00DE6B1E"/>
    <w:rsid w:val="00E0073C"/>
    <w:rsid w:val="00E707A6"/>
    <w:rsid w:val="00EA00E6"/>
    <w:rsid w:val="00EA08D9"/>
    <w:rsid w:val="00EB703F"/>
    <w:rsid w:val="00ED669F"/>
    <w:rsid w:val="00EE6672"/>
    <w:rsid w:val="00F02B77"/>
    <w:rsid w:val="00F07C0B"/>
    <w:rsid w:val="00F13A22"/>
    <w:rsid w:val="00F22531"/>
    <w:rsid w:val="00F22904"/>
    <w:rsid w:val="00F31D86"/>
    <w:rsid w:val="00F32509"/>
    <w:rsid w:val="00F35BD8"/>
    <w:rsid w:val="00F603D4"/>
    <w:rsid w:val="00F833D0"/>
    <w:rsid w:val="00F839ED"/>
    <w:rsid w:val="00F8472F"/>
    <w:rsid w:val="00F860FF"/>
    <w:rsid w:val="00F87255"/>
    <w:rsid w:val="00F90E75"/>
    <w:rsid w:val="00FA3686"/>
    <w:rsid w:val="00FB408B"/>
    <w:rsid w:val="00FC6892"/>
    <w:rsid w:val="00FC6A29"/>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099"/>
    <w:rPr>
      <w:sz w:val="24"/>
      <w:szCs w:val="24"/>
    </w:rPr>
  </w:style>
  <w:style w:type="paragraph" w:styleId="Rubrik1">
    <w:name w:val="heading 1"/>
    <w:basedOn w:val="Normal"/>
    <w:next w:val="Normal"/>
    <w:link w:val="Rubrik1Char"/>
    <w:uiPriority w:val="9"/>
    <w:qFormat/>
    <w:rsid w:val="00FC6A29"/>
    <w:pPr>
      <w:keepNext/>
      <w:keepLines/>
      <w:widowControl w:val="0"/>
      <w:suppressAutoHyphens/>
      <w:autoSpaceDN w:val="0"/>
      <w:spacing w:before="480"/>
      <w:textAlignment w:val="baseline"/>
      <w:outlineLvl w:val="0"/>
    </w:pPr>
    <w:rPr>
      <w:rFonts w:ascii="Cambria" w:hAnsi="Cambria" w:cs="Mangal"/>
      <w:b/>
      <w:bCs/>
      <w:color w:val="365F91"/>
      <w:kern w:val="3"/>
      <w:sz w:val="28"/>
      <w:szCs w:val="25"/>
      <w:lang w:eastAsia="zh-C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FC6892"/>
    <w:rPr>
      <w:rFonts w:cs="Times New Roman"/>
      <w:color w:val="0000FF"/>
      <w:u w:val="single"/>
    </w:rPr>
  </w:style>
  <w:style w:type="paragraph" w:styleId="Sidhuvud">
    <w:name w:val="header"/>
    <w:basedOn w:val="Normal"/>
    <w:rsid w:val="00FC6892"/>
    <w:pPr>
      <w:tabs>
        <w:tab w:val="center" w:pos="4536"/>
        <w:tab w:val="right" w:pos="9072"/>
      </w:tabs>
    </w:pPr>
  </w:style>
  <w:style w:type="paragraph" w:styleId="Sidfot">
    <w:name w:val="footer"/>
    <w:basedOn w:val="Normal"/>
    <w:rsid w:val="00FC6892"/>
    <w:pPr>
      <w:tabs>
        <w:tab w:val="center" w:pos="4536"/>
        <w:tab w:val="right" w:pos="9072"/>
      </w:tabs>
    </w:pPr>
  </w:style>
  <w:style w:type="paragraph" w:styleId="Liststycke">
    <w:name w:val="List Paragraph"/>
    <w:basedOn w:val="Normal"/>
    <w:uiPriority w:val="34"/>
    <w:qFormat/>
    <w:rsid w:val="00F22531"/>
    <w:pPr>
      <w:ind w:left="720"/>
      <w:contextualSpacing/>
    </w:pPr>
  </w:style>
  <w:style w:type="character" w:styleId="AnvndHyperlnk">
    <w:name w:val="FollowedHyperlink"/>
    <w:basedOn w:val="Standardstycketeckensnitt"/>
    <w:uiPriority w:val="99"/>
    <w:semiHidden/>
    <w:unhideWhenUsed/>
    <w:rsid w:val="00BB46A0"/>
    <w:rPr>
      <w:color w:val="800080"/>
      <w:u w:val="single"/>
    </w:rPr>
  </w:style>
  <w:style w:type="character" w:styleId="Stark">
    <w:name w:val="Strong"/>
    <w:basedOn w:val="Standardstycketeckensnitt"/>
    <w:uiPriority w:val="22"/>
    <w:qFormat/>
    <w:rsid w:val="001E7E6B"/>
    <w:rPr>
      <w:b/>
      <w:bCs/>
    </w:rPr>
  </w:style>
  <w:style w:type="character" w:customStyle="1" w:styleId="Rubrik1Char">
    <w:name w:val="Rubrik 1 Char"/>
    <w:basedOn w:val="Standardstycketeckensnitt"/>
    <w:link w:val="Rubrik1"/>
    <w:uiPriority w:val="9"/>
    <w:rsid w:val="00FC6A29"/>
    <w:rPr>
      <w:rFonts w:ascii="Cambria" w:eastAsia="Times New Roman" w:hAnsi="Cambria" w:cs="Mangal"/>
      <w:b/>
      <w:bCs/>
      <w:color w:val="365F91"/>
      <w:kern w:val="3"/>
      <w:sz w:val="28"/>
      <w:szCs w:val="25"/>
      <w:lang w:eastAsia="zh-CN" w:bidi="hi-IN"/>
    </w:rPr>
  </w:style>
  <w:style w:type="paragraph" w:customStyle="1" w:styleId="Standard">
    <w:name w:val="Standard"/>
    <w:rsid w:val="00FC6A29"/>
    <w:pPr>
      <w:widowControl w:val="0"/>
      <w:suppressAutoHyphens/>
      <w:autoSpaceDN w:val="0"/>
      <w:textAlignment w:val="baseline"/>
    </w:pPr>
    <w:rPr>
      <w:rFonts w:eastAsia="SimSun" w:cs="Tahoma"/>
      <w:kern w:val="3"/>
      <w:sz w:val="24"/>
      <w:szCs w:val="24"/>
      <w:lang w:eastAsia="zh-CN" w:bidi="hi-IN"/>
    </w:rPr>
  </w:style>
  <w:style w:type="paragraph" w:styleId="Normalwebb">
    <w:name w:val="Normal (Web)"/>
    <w:basedOn w:val="Normal"/>
    <w:uiPriority w:val="99"/>
    <w:unhideWhenUsed/>
    <w:rsid w:val="00B26519"/>
    <w:pPr>
      <w:spacing w:before="100" w:beforeAutospacing="1" w:after="100" w:afterAutospacing="1"/>
    </w:pPr>
  </w:style>
  <w:style w:type="paragraph" w:styleId="Ballongtext">
    <w:name w:val="Balloon Text"/>
    <w:basedOn w:val="Normal"/>
    <w:link w:val="BallongtextChar"/>
    <w:uiPriority w:val="99"/>
    <w:semiHidden/>
    <w:unhideWhenUsed/>
    <w:rsid w:val="00B26519"/>
    <w:rPr>
      <w:rFonts w:ascii="Tahoma" w:hAnsi="Tahoma" w:cs="Tahoma"/>
      <w:sz w:val="16"/>
      <w:szCs w:val="16"/>
    </w:rPr>
  </w:style>
  <w:style w:type="character" w:customStyle="1" w:styleId="BallongtextChar">
    <w:name w:val="Ballongtext Char"/>
    <w:basedOn w:val="Standardstycketeckensnitt"/>
    <w:link w:val="Ballongtext"/>
    <w:uiPriority w:val="99"/>
    <w:semiHidden/>
    <w:rsid w:val="00B26519"/>
    <w:rPr>
      <w:rFonts w:ascii="Tahoma" w:hAnsi="Tahoma" w:cs="Tahoma"/>
      <w:sz w:val="16"/>
      <w:szCs w:val="16"/>
    </w:rPr>
  </w:style>
  <w:style w:type="table" w:styleId="Tabellrutnt">
    <w:name w:val="Table Grid"/>
    <w:basedOn w:val="Normaltabell"/>
    <w:uiPriority w:val="59"/>
    <w:rsid w:val="00255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80CD8"/>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640038279">
      <w:bodyDiv w:val="1"/>
      <w:marLeft w:val="0"/>
      <w:marRight w:val="0"/>
      <w:marTop w:val="0"/>
      <w:marBottom w:val="0"/>
      <w:divBdr>
        <w:top w:val="none" w:sz="0" w:space="0" w:color="auto"/>
        <w:left w:val="none" w:sz="0" w:space="0" w:color="auto"/>
        <w:bottom w:val="none" w:sz="0" w:space="0" w:color="auto"/>
        <w:right w:val="none" w:sz="0" w:space="0" w:color="auto"/>
      </w:divBdr>
    </w:div>
    <w:div w:id="1078672442">
      <w:bodyDiv w:val="1"/>
      <w:marLeft w:val="0"/>
      <w:marRight w:val="0"/>
      <w:marTop w:val="0"/>
      <w:marBottom w:val="0"/>
      <w:divBdr>
        <w:top w:val="none" w:sz="0" w:space="0" w:color="auto"/>
        <w:left w:val="none" w:sz="0" w:space="0" w:color="auto"/>
        <w:bottom w:val="none" w:sz="0" w:space="0" w:color="auto"/>
        <w:right w:val="none" w:sz="0" w:space="0" w:color="auto"/>
      </w:divBdr>
    </w:div>
    <w:div w:id="109655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kivdigital.se" TargetMode="External"/><Relationship Id="rId3" Type="http://schemas.openxmlformats.org/officeDocument/2006/relationships/settings" Target="settings.xml"/><Relationship Id="rId7" Type="http://schemas.openxmlformats.org/officeDocument/2006/relationships/hyperlink" Target="http://www.arkivdigital.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407</Words>
  <Characters>2158</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Bokslutskommuniké</vt:lpstr>
    </vt:vector>
  </TitlesOfParts>
  <Company>Arkiv Digital AD AB</Company>
  <LinksUpToDate>false</LinksUpToDate>
  <CharactersWithSpaces>2560</CharactersWithSpaces>
  <SharedDoc>false</SharedDoc>
  <HLinks>
    <vt:vector size="18" baseType="variant">
      <vt:variant>
        <vt:i4>8192035</vt:i4>
      </vt:variant>
      <vt:variant>
        <vt:i4>3</vt:i4>
      </vt:variant>
      <vt:variant>
        <vt:i4>0</vt:i4>
      </vt:variant>
      <vt:variant>
        <vt:i4>5</vt:i4>
      </vt:variant>
      <vt:variant>
        <vt:lpwstr>http://www.arkivdigital.se/</vt:lpwstr>
      </vt:variant>
      <vt:variant>
        <vt:lpwstr/>
      </vt:variant>
      <vt:variant>
        <vt:i4>8192035</vt:i4>
      </vt:variant>
      <vt:variant>
        <vt:i4>0</vt:i4>
      </vt:variant>
      <vt:variant>
        <vt:i4>0</vt:i4>
      </vt:variant>
      <vt:variant>
        <vt:i4>5</vt:i4>
      </vt:variant>
      <vt:variant>
        <vt:lpwstr>http://www.arkivdigital.se/</vt:lpwstr>
      </vt:variant>
      <vt:variant>
        <vt:lpwstr/>
      </vt:variant>
      <vt:variant>
        <vt:i4>8192035</vt:i4>
      </vt:variant>
      <vt:variant>
        <vt:i4>0</vt:i4>
      </vt:variant>
      <vt:variant>
        <vt:i4>0</vt:i4>
      </vt:variant>
      <vt:variant>
        <vt:i4>5</vt:i4>
      </vt:variant>
      <vt:variant>
        <vt:lpwstr>http://www.arkivdigital.se/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Nya ArkivDigital online – Prova släktforska gratis</dc:title>
  <dc:subject>Marknad</dc:subject>
  <dc:creator>Thomas Hermelin</dc:creator>
  <cp:keywords>press ny programvara gratis</cp:keywords>
  <dc:description/>
  <cp:lastModifiedBy>xp</cp:lastModifiedBy>
  <cp:revision>5</cp:revision>
  <cp:lastPrinted>2012-11-09T11:12:00Z</cp:lastPrinted>
  <dcterms:created xsi:type="dcterms:W3CDTF">2012-11-09T11:11:00Z</dcterms:created>
  <dcterms:modified xsi:type="dcterms:W3CDTF">2012-11-09T11:15:00Z</dcterms:modified>
  <cp:category>Pressmeddelanden</cp:category>
  <cp:contentStatus>godkänd</cp:contentStatus>
</cp:coreProperties>
</file>