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B6" w:rsidRPr="005E04B6" w:rsidRDefault="005E04B6" w:rsidP="005E04B6">
      <w:pPr>
        <w:suppressAutoHyphens w:val="0"/>
        <w:spacing w:after="100" w:afterAutospacing="1" w:line="270" w:lineRule="atLeast"/>
        <w:rPr>
          <w:rFonts w:ascii="Helvetica" w:hAnsi="Helvetica" w:cs="Helvetica"/>
          <w:b/>
          <w:bCs w:val="0"/>
          <w:color w:val="555555"/>
          <w:kern w:val="0"/>
          <w:szCs w:val="22"/>
          <w:lang w:eastAsia="sv-SE"/>
        </w:rPr>
      </w:pPr>
      <w:r w:rsidRPr="005E04B6">
        <w:rPr>
          <w:rFonts w:ascii="Helvetica" w:hAnsi="Helvetica" w:cs="Helvetica"/>
          <w:b/>
          <w:bCs w:val="0"/>
          <w:color w:val="555555"/>
          <w:kern w:val="0"/>
          <w:szCs w:val="22"/>
          <w:lang w:eastAsia="sv-SE"/>
        </w:rPr>
        <w:t>VA SYD justerar avgifterna för vatten och avlopp</w:t>
      </w:r>
    </w:p>
    <w:p w:rsidR="005E04B6" w:rsidRPr="005E04B6" w:rsidRDefault="005E04B6" w:rsidP="005E04B6">
      <w:pPr>
        <w:suppressAutoHyphens w:val="0"/>
        <w:spacing w:after="100" w:afterAutospacing="1" w:line="270" w:lineRule="atLeast"/>
        <w:rPr>
          <w:rFonts w:ascii="Helvetica" w:hAnsi="Helvetica" w:cs="Helvetica"/>
          <w:b/>
          <w:bCs w:val="0"/>
          <w:color w:val="555555"/>
          <w:kern w:val="0"/>
          <w:sz w:val="20"/>
          <w:szCs w:val="20"/>
          <w:lang w:eastAsia="sv-SE"/>
        </w:rPr>
      </w:pPr>
      <w:r w:rsidRPr="005E04B6">
        <w:rPr>
          <w:rFonts w:ascii="Helvetica" w:hAnsi="Helvetica" w:cs="Helvetica"/>
          <w:b/>
          <w:bCs w:val="0"/>
          <w:color w:val="555555"/>
          <w:kern w:val="0"/>
          <w:sz w:val="20"/>
          <w:szCs w:val="20"/>
          <w:lang w:eastAsia="sv-SE"/>
        </w:rPr>
        <w:t xml:space="preserve">VA </w:t>
      </w:r>
      <w:proofErr w:type="spellStart"/>
      <w:r w:rsidRPr="005E04B6">
        <w:rPr>
          <w:rFonts w:ascii="Helvetica" w:hAnsi="Helvetica" w:cs="Helvetica"/>
          <w:b/>
          <w:bCs w:val="0"/>
          <w:color w:val="555555"/>
          <w:kern w:val="0"/>
          <w:sz w:val="20"/>
          <w:szCs w:val="20"/>
          <w:lang w:eastAsia="sv-SE"/>
        </w:rPr>
        <w:t>SYDs</w:t>
      </w:r>
      <w:proofErr w:type="spellEnd"/>
      <w:r w:rsidRPr="005E04B6">
        <w:rPr>
          <w:rFonts w:ascii="Helvetica" w:hAnsi="Helvetica" w:cs="Helvetica"/>
          <w:b/>
          <w:bCs w:val="0"/>
          <w:color w:val="555555"/>
          <w:kern w:val="0"/>
          <w:sz w:val="20"/>
          <w:szCs w:val="20"/>
          <w:lang w:eastAsia="sv-SE"/>
        </w:rPr>
        <w:t xml:space="preserve"> förbundsfullmäktige har beslutat om justerade brukningsavgifter i medlemskommunerna som börjar gälla 1 januari 2017. Avgifterna kommer att höjas i Burlövs, Eslövs och Lunds kommun men förblir oförändrade i Malmö stad.</w:t>
      </w:r>
    </w:p>
    <w:p w:rsidR="005E04B6" w:rsidRPr="005E04B6" w:rsidRDefault="005E04B6" w:rsidP="005E04B6">
      <w:pPr>
        <w:suppressAutoHyphens w:val="0"/>
        <w:spacing w:after="100" w:afterAutospacing="1" w:line="270" w:lineRule="atLeast"/>
        <w:rPr>
          <w:rFonts w:ascii="Helvetica" w:hAnsi="Helvetica" w:cs="Helvetica"/>
          <w:bCs w:val="0"/>
          <w:color w:val="555555"/>
          <w:kern w:val="0"/>
          <w:sz w:val="20"/>
          <w:szCs w:val="20"/>
          <w:lang w:eastAsia="sv-SE"/>
        </w:rPr>
      </w:pPr>
      <w:r w:rsidRPr="005E04B6">
        <w:rPr>
          <w:rFonts w:ascii="Helvetica" w:hAnsi="Helvetica" w:cs="Helvetica"/>
          <w:bCs w:val="0"/>
          <w:color w:val="555555"/>
          <w:kern w:val="0"/>
          <w:sz w:val="20"/>
          <w:szCs w:val="20"/>
          <w:lang w:eastAsia="sv-SE"/>
        </w:rPr>
        <w:t xml:space="preserve">Den 1 januari justeras brukningsavgifterna för vatten och avlopp i VA </w:t>
      </w:r>
      <w:proofErr w:type="spellStart"/>
      <w:r w:rsidRPr="005E04B6">
        <w:rPr>
          <w:rFonts w:ascii="Helvetica" w:hAnsi="Helvetica" w:cs="Helvetica"/>
          <w:bCs w:val="0"/>
          <w:color w:val="555555"/>
          <w:kern w:val="0"/>
          <w:sz w:val="20"/>
          <w:szCs w:val="20"/>
          <w:lang w:eastAsia="sv-SE"/>
        </w:rPr>
        <w:t>SYDs</w:t>
      </w:r>
      <w:proofErr w:type="spellEnd"/>
      <w:r w:rsidRPr="005E04B6">
        <w:rPr>
          <w:rFonts w:ascii="Helvetica" w:hAnsi="Helvetica" w:cs="Helvetica"/>
          <w:bCs w:val="0"/>
          <w:color w:val="555555"/>
          <w:kern w:val="0"/>
          <w:sz w:val="20"/>
          <w:szCs w:val="20"/>
          <w:lang w:eastAsia="sv-SE"/>
        </w:rPr>
        <w:t xml:space="preserve"> medlemskommuner. VA </w:t>
      </w:r>
      <w:proofErr w:type="spellStart"/>
      <w:r w:rsidRPr="005E04B6">
        <w:rPr>
          <w:rFonts w:ascii="Helvetica" w:hAnsi="Helvetica" w:cs="Helvetica"/>
          <w:bCs w:val="0"/>
          <w:color w:val="555555"/>
          <w:kern w:val="0"/>
          <w:sz w:val="20"/>
          <w:szCs w:val="20"/>
          <w:lang w:eastAsia="sv-SE"/>
        </w:rPr>
        <w:t>SYDs</w:t>
      </w:r>
      <w:proofErr w:type="spellEnd"/>
      <w:r w:rsidRPr="005E04B6">
        <w:rPr>
          <w:rFonts w:ascii="Helvetica" w:hAnsi="Helvetica" w:cs="Helvetica"/>
          <w:bCs w:val="0"/>
          <w:color w:val="555555"/>
          <w:kern w:val="0"/>
          <w:sz w:val="20"/>
          <w:szCs w:val="20"/>
          <w:lang w:eastAsia="sv-SE"/>
        </w:rPr>
        <w:t xml:space="preserve"> förbundsfullmäktige tog beslut om justeringarna 29 november 2016. Avgifterna kommer att höjas i Burlövs, Eslövs och Lunds kommun men förblir oförändrade i Malmö stad.</w:t>
      </w:r>
    </w:p>
    <w:p w:rsidR="005E04B6" w:rsidRPr="005E04B6" w:rsidRDefault="005E04B6" w:rsidP="005E04B6">
      <w:pPr>
        <w:suppressAutoHyphens w:val="0"/>
        <w:spacing w:after="100" w:afterAutospacing="1" w:line="270" w:lineRule="atLeast"/>
        <w:rPr>
          <w:rFonts w:ascii="Helvetica" w:hAnsi="Helvetica" w:cs="Helvetica"/>
          <w:bCs w:val="0"/>
          <w:color w:val="555555"/>
          <w:kern w:val="0"/>
          <w:sz w:val="20"/>
          <w:szCs w:val="20"/>
          <w:lang w:eastAsia="sv-SE"/>
        </w:rPr>
      </w:pPr>
      <w:r w:rsidRPr="005E04B6">
        <w:rPr>
          <w:rFonts w:ascii="Helvetica" w:hAnsi="Helvetica" w:cs="Helvetica"/>
          <w:bCs w:val="0"/>
          <w:color w:val="555555"/>
          <w:kern w:val="0"/>
          <w:sz w:val="20"/>
          <w:szCs w:val="20"/>
          <w:lang w:eastAsia="sv-SE"/>
        </w:rPr>
        <w:t>De genomsnittliga justeringarna gällande brukningsavgiften, både fast och rörlig avgift, som beslutats är:</w:t>
      </w:r>
    </w:p>
    <w:tbl>
      <w:tblPr>
        <w:tblW w:w="0" w:type="auto"/>
        <w:tblCellMar>
          <w:top w:w="15" w:type="dxa"/>
          <w:left w:w="15" w:type="dxa"/>
          <w:bottom w:w="15" w:type="dxa"/>
          <w:right w:w="15" w:type="dxa"/>
        </w:tblCellMar>
        <w:tblLook w:val="04A0" w:firstRow="1" w:lastRow="0" w:firstColumn="1" w:lastColumn="0" w:noHBand="0" w:noVBand="1"/>
      </w:tblPr>
      <w:tblGrid>
        <w:gridCol w:w="775"/>
        <w:gridCol w:w="785"/>
        <w:gridCol w:w="1984"/>
        <w:gridCol w:w="1843"/>
      </w:tblGrid>
      <w:tr w:rsidR="005E04B6" w:rsidRPr="005E04B6" w:rsidTr="005E04B6">
        <w:tc>
          <w:tcPr>
            <w:tcW w:w="0" w:type="auto"/>
            <w:hideMark/>
          </w:tcPr>
          <w:p w:rsidR="005E04B6" w:rsidRPr="005E04B6" w:rsidRDefault="005E04B6" w:rsidP="005E04B6">
            <w:pPr>
              <w:suppressAutoHyphens w:val="0"/>
              <w:spacing w:after="0" w:line="240" w:lineRule="auto"/>
              <w:rPr>
                <w:rFonts w:ascii="Helvetica" w:hAnsi="Helvetica" w:cs="Helvetica"/>
                <w:bCs w:val="0"/>
                <w:color w:val="555555"/>
                <w:kern w:val="0"/>
                <w:sz w:val="20"/>
                <w:szCs w:val="20"/>
                <w:lang w:eastAsia="sv-SE"/>
              </w:rPr>
            </w:pPr>
          </w:p>
        </w:tc>
        <w:tc>
          <w:tcPr>
            <w:tcW w:w="785"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p>
        </w:tc>
        <w:tc>
          <w:tcPr>
            <w:tcW w:w="1984"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
                <w:color w:val="555555"/>
                <w:kern w:val="0"/>
                <w:sz w:val="21"/>
                <w:szCs w:val="21"/>
                <w:lang w:eastAsia="sv-SE"/>
              </w:rPr>
              <w:t>Ökad kostnad för</w:t>
            </w:r>
            <w:r w:rsidRPr="005E04B6">
              <w:rPr>
                <w:rFonts w:ascii="Helvetica" w:hAnsi="Helvetica" w:cs="Helvetica"/>
                <w:b/>
                <w:color w:val="555555"/>
                <w:kern w:val="0"/>
                <w:sz w:val="21"/>
                <w:szCs w:val="21"/>
                <w:lang w:eastAsia="sv-SE"/>
              </w:rPr>
              <w:br/>
              <w:t>typhus A/år*</w:t>
            </w:r>
          </w:p>
        </w:tc>
        <w:tc>
          <w:tcPr>
            <w:tcW w:w="1843"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
                <w:color w:val="555555"/>
                <w:kern w:val="0"/>
                <w:sz w:val="21"/>
                <w:szCs w:val="21"/>
                <w:lang w:eastAsia="sv-SE"/>
              </w:rPr>
              <w:t>Ökad kostnad för</w:t>
            </w:r>
            <w:r w:rsidRPr="005E04B6">
              <w:rPr>
                <w:rFonts w:ascii="Helvetica" w:hAnsi="Helvetica" w:cs="Helvetica"/>
                <w:b/>
                <w:color w:val="555555"/>
                <w:kern w:val="0"/>
                <w:sz w:val="21"/>
                <w:szCs w:val="21"/>
                <w:lang w:eastAsia="sv-SE"/>
              </w:rPr>
              <w:br/>
              <w:t>typhus B/år** </w:t>
            </w:r>
          </w:p>
        </w:tc>
      </w:tr>
      <w:tr w:rsidR="005E04B6" w:rsidRPr="005E04B6" w:rsidTr="005E04B6">
        <w:tc>
          <w:tcPr>
            <w:tcW w:w="0" w:type="auto"/>
            <w:hideMark/>
          </w:tcPr>
          <w:p w:rsidR="005E04B6" w:rsidRPr="005E04B6" w:rsidRDefault="005E04B6" w:rsidP="005E04B6">
            <w:pPr>
              <w:numPr>
                <w:ilvl w:val="0"/>
                <w:numId w:val="33"/>
              </w:numPr>
              <w:suppressAutoHyphens w:val="0"/>
              <w:spacing w:before="100" w:beforeAutospacing="1" w:after="100" w:afterAutospacing="1" w:line="270" w:lineRule="atLeast"/>
              <w:ind w:left="0"/>
              <w:rPr>
                <w:rFonts w:ascii="Helvetica" w:hAnsi="Helvetica" w:cs="Helvetica"/>
                <w:bCs w:val="0"/>
                <w:color w:val="555555"/>
                <w:kern w:val="0"/>
                <w:sz w:val="20"/>
                <w:szCs w:val="20"/>
                <w:lang w:eastAsia="sv-SE"/>
              </w:rPr>
            </w:pPr>
            <w:r w:rsidRPr="005E04B6">
              <w:rPr>
                <w:rFonts w:ascii="Helvetica" w:hAnsi="Helvetica" w:cs="Helvetica"/>
                <w:b/>
                <w:color w:val="555555"/>
                <w:kern w:val="0"/>
                <w:sz w:val="20"/>
                <w:szCs w:val="20"/>
                <w:lang w:eastAsia="sv-SE"/>
              </w:rPr>
              <w:t>Burlöv</w:t>
            </w:r>
          </w:p>
        </w:tc>
        <w:tc>
          <w:tcPr>
            <w:tcW w:w="785"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+2 %</w:t>
            </w:r>
          </w:p>
        </w:tc>
        <w:tc>
          <w:tcPr>
            <w:tcW w:w="1984"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100 kr/år </w:t>
            </w:r>
          </w:p>
        </w:tc>
        <w:tc>
          <w:tcPr>
            <w:tcW w:w="1843"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945 kr/år</w:t>
            </w:r>
          </w:p>
        </w:tc>
      </w:tr>
      <w:tr w:rsidR="005E04B6" w:rsidRPr="005E04B6" w:rsidTr="005E04B6">
        <w:tc>
          <w:tcPr>
            <w:tcW w:w="0" w:type="auto"/>
            <w:hideMark/>
          </w:tcPr>
          <w:p w:rsidR="005E04B6" w:rsidRPr="005E04B6" w:rsidRDefault="005E04B6" w:rsidP="005E04B6">
            <w:pPr>
              <w:numPr>
                <w:ilvl w:val="0"/>
                <w:numId w:val="34"/>
              </w:numPr>
              <w:suppressAutoHyphens w:val="0"/>
              <w:spacing w:before="100" w:beforeAutospacing="1" w:after="100" w:afterAutospacing="1" w:line="270" w:lineRule="atLeast"/>
              <w:ind w:left="0"/>
              <w:rPr>
                <w:rFonts w:ascii="Helvetica" w:hAnsi="Helvetica" w:cs="Helvetica"/>
                <w:bCs w:val="0"/>
                <w:color w:val="555555"/>
                <w:kern w:val="0"/>
                <w:sz w:val="20"/>
                <w:szCs w:val="20"/>
                <w:lang w:eastAsia="sv-SE"/>
              </w:rPr>
            </w:pPr>
            <w:r w:rsidRPr="005E04B6">
              <w:rPr>
                <w:rFonts w:ascii="Helvetica" w:hAnsi="Helvetica" w:cs="Helvetica"/>
                <w:b/>
                <w:color w:val="555555"/>
                <w:kern w:val="0"/>
                <w:sz w:val="20"/>
                <w:szCs w:val="20"/>
                <w:lang w:eastAsia="sv-SE"/>
              </w:rPr>
              <w:t>Eslöv</w:t>
            </w:r>
          </w:p>
        </w:tc>
        <w:tc>
          <w:tcPr>
            <w:tcW w:w="785"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+2 %</w:t>
            </w:r>
          </w:p>
        </w:tc>
        <w:tc>
          <w:tcPr>
            <w:tcW w:w="1984"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138 kr/år</w:t>
            </w:r>
          </w:p>
        </w:tc>
        <w:tc>
          <w:tcPr>
            <w:tcW w:w="1843"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1 210 kr/år</w:t>
            </w:r>
          </w:p>
        </w:tc>
      </w:tr>
      <w:tr w:rsidR="005E04B6" w:rsidRPr="005E04B6" w:rsidTr="005E04B6">
        <w:tc>
          <w:tcPr>
            <w:tcW w:w="0" w:type="auto"/>
            <w:hideMark/>
          </w:tcPr>
          <w:p w:rsidR="005E04B6" w:rsidRPr="005E04B6" w:rsidRDefault="005E04B6" w:rsidP="005E04B6">
            <w:pPr>
              <w:numPr>
                <w:ilvl w:val="0"/>
                <w:numId w:val="35"/>
              </w:numPr>
              <w:suppressAutoHyphens w:val="0"/>
              <w:spacing w:before="100" w:beforeAutospacing="1" w:after="100" w:afterAutospacing="1" w:line="270" w:lineRule="atLeast"/>
              <w:ind w:left="0"/>
              <w:rPr>
                <w:rFonts w:ascii="Helvetica" w:hAnsi="Helvetica" w:cs="Helvetica"/>
                <w:bCs w:val="0"/>
                <w:color w:val="555555"/>
                <w:kern w:val="0"/>
                <w:sz w:val="20"/>
                <w:szCs w:val="20"/>
                <w:lang w:eastAsia="sv-SE"/>
              </w:rPr>
            </w:pPr>
            <w:r w:rsidRPr="005E04B6">
              <w:rPr>
                <w:rFonts w:ascii="Helvetica" w:hAnsi="Helvetica" w:cs="Helvetica"/>
                <w:b/>
                <w:color w:val="555555"/>
                <w:kern w:val="0"/>
                <w:sz w:val="20"/>
                <w:szCs w:val="20"/>
                <w:lang w:eastAsia="sv-SE"/>
              </w:rPr>
              <w:t>Lund</w:t>
            </w:r>
          </w:p>
        </w:tc>
        <w:tc>
          <w:tcPr>
            <w:tcW w:w="785"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+5 %</w:t>
            </w:r>
          </w:p>
        </w:tc>
        <w:tc>
          <w:tcPr>
            <w:tcW w:w="1984"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266 kr/år</w:t>
            </w:r>
          </w:p>
        </w:tc>
        <w:tc>
          <w:tcPr>
            <w:tcW w:w="1843"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1 690 kr/år</w:t>
            </w:r>
          </w:p>
        </w:tc>
      </w:tr>
      <w:tr w:rsidR="005E04B6" w:rsidRPr="005E04B6" w:rsidTr="005E04B6">
        <w:tc>
          <w:tcPr>
            <w:tcW w:w="0" w:type="auto"/>
            <w:hideMark/>
          </w:tcPr>
          <w:p w:rsidR="005E04B6" w:rsidRPr="005E04B6" w:rsidRDefault="005E04B6" w:rsidP="005E04B6">
            <w:pPr>
              <w:numPr>
                <w:ilvl w:val="0"/>
                <w:numId w:val="36"/>
              </w:numPr>
              <w:suppressAutoHyphens w:val="0"/>
              <w:spacing w:before="100" w:beforeAutospacing="1" w:after="100" w:afterAutospacing="1" w:line="270" w:lineRule="atLeast"/>
              <w:ind w:left="0"/>
              <w:rPr>
                <w:rFonts w:ascii="Helvetica" w:hAnsi="Helvetica" w:cs="Helvetica"/>
                <w:bCs w:val="0"/>
                <w:color w:val="555555"/>
                <w:kern w:val="0"/>
                <w:sz w:val="20"/>
                <w:szCs w:val="20"/>
                <w:lang w:eastAsia="sv-SE"/>
              </w:rPr>
            </w:pPr>
            <w:r w:rsidRPr="005E04B6">
              <w:rPr>
                <w:rFonts w:ascii="Helvetica" w:hAnsi="Helvetica" w:cs="Helvetica"/>
                <w:b/>
                <w:color w:val="555555"/>
                <w:kern w:val="0"/>
                <w:sz w:val="20"/>
                <w:szCs w:val="20"/>
                <w:lang w:eastAsia="sv-SE"/>
              </w:rPr>
              <w:t>Malmö</w:t>
            </w:r>
          </w:p>
        </w:tc>
        <w:tc>
          <w:tcPr>
            <w:tcW w:w="785"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+/-0 %</w:t>
            </w:r>
          </w:p>
        </w:tc>
        <w:tc>
          <w:tcPr>
            <w:tcW w:w="1984"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w:t>
            </w:r>
          </w:p>
        </w:tc>
        <w:tc>
          <w:tcPr>
            <w:tcW w:w="1843" w:type="dxa"/>
            <w:hideMark/>
          </w:tcPr>
          <w:p w:rsidR="005E04B6" w:rsidRPr="005E04B6" w:rsidRDefault="005E04B6" w:rsidP="005E04B6">
            <w:pPr>
              <w:suppressAutoHyphens w:val="0"/>
              <w:spacing w:after="0" w:line="270" w:lineRule="atLeast"/>
              <w:rPr>
                <w:rFonts w:ascii="Helvetica" w:hAnsi="Helvetica" w:cs="Helvetica"/>
                <w:bCs w:val="0"/>
                <w:color w:val="555555"/>
                <w:kern w:val="0"/>
                <w:sz w:val="21"/>
                <w:szCs w:val="21"/>
                <w:lang w:eastAsia="sv-SE"/>
              </w:rPr>
            </w:pPr>
            <w:r w:rsidRPr="005E04B6">
              <w:rPr>
                <w:rFonts w:ascii="Helvetica" w:hAnsi="Helvetica" w:cs="Helvetica"/>
                <w:bCs w:val="0"/>
                <w:color w:val="555555"/>
                <w:kern w:val="0"/>
                <w:sz w:val="21"/>
                <w:szCs w:val="21"/>
                <w:lang w:eastAsia="sv-SE"/>
              </w:rPr>
              <w:t>–</w:t>
            </w:r>
          </w:p>
        </w:tc>
      </w:tr>
    </w:tbl>
    <w:p w:rsidR="005E04B6" w:rsidRPr="005E04B6" w:rsidRDefault="005E04B6" w:rsidP="005E04B6">
      <w:pPr>
        <w:suppressAutoHyphens w:val="0"/>
        <w:spacing w:after="100" w:afterAutospacing="1" w:line="270" w:lineRule="atLeast"/>
        <w:rPr>
          <w:rFonts w:ascii="Helvetica" w:hAnsi="Helvetica" w:cs="Helvetica"/>
          <w:bCs w:val="0"/>
          <w:color w:val="555555"/>
          <w:kern w:val="0"/>
          <w:sz w:val="20"/>
          <w:szCs w:val="20"/>
          <w:lang w:eastAsia="sv-SE"/>
        </w:rPr>
      </w:pPr>
      <w:r w:rsidRPr="005E04B6">
        <w:rPr>
          <w:rFonts w:ascii="Helvetica" w:hAnsi="Helvetica" w:cs="Helvetica"/>
          <w:bCs w:val="0"/>
          <w:color w:val="555555"/>
          <w:kern w:val="0"/>
          <w:sz w:val="20"/>
          <w:szCs w:val="20"/>
          <w:lang w:eastAsia="sv-SE"/>
        </w:rPr>
        <w:t>*Typhus A, villa som förbrukar 150 kubikmeter vatten per år</w:t>
      </w:r>
    </w:p>
    <w:p w:rsidR="005E04B6" w:rsidRPr="005E04B6" w:rsidRDefault="005E04B6" w:rsidP="005E04B6">
      <w:pPr>
        <w:suppressAutoHyphens w:val="0"/>
        <w:spacing w:after="100" w:afterAutospacing="1" w:line="270" w:lineRule="atLeast"/>
        <w:rPr>
          <w:rFonts w:ascii="Helvetica" w:hAnsi="Helvetica" w:cs="Helvetica"/>
          <w:bCs w:val="0"/>
          <w:color w:val="555555"/>
          <w:kern w:val="0"/>
          <w:sz w:val="20"/>
          <w:szCs w:val="20"/>
          <w:lang w:eastAsia="sv-SE"/>
        </w:rPr>
      </w:pPr>
      <w:r w:rsidRPr="005E04B6">
        <w:rPr>
          <w:rFonts w:ascii="Helvetica" w:hAnsi="Helvetica" w:cs="Helvetica"/>
          <w:bCs w:val="0"/>
          <w:color w:val="555555"/>
          <w:kern w:val="0"/>
          <w:sz w:val="20"/>
          <w:szCs w:val="20"/>
          <w:lang w:eastAsia="sv-SE"/>
        </w:rPr>
        <w:t>**Typhus B, flerfamiljsbostad med 15 lägenheter som förbrukar 2000 kubikmeter vatten per år</w:t>
      </w:r>
    </w:p>
    <w:p w:rsidR="005E04B6" w:rsidRPr="005E04B6" w:rsidRDefault="005E04B6" w:rsidP="005E04B6">
      <w:pPr>
        <w:suppressAutoHyphens w:val="0"/>
        <w:spacing w:after="100" w:afterAutospacing="1" w:line="270" w:lineRule="atLeast"/>
        <w:rPr>
          <w:rFonts w:ascii="Helvetica" w:hAnsi="Helvetica" w:cs="Helvetica"/>
          <w:bCs w:val="0"/>
          <w:color w:val="555555"/>
          <w:kern w:val="0"/>
          <w:sz w:val="20"/>
          <w:szCs w:val="20"/>
          <w:lang w:eastAsia="sv-SE"/>
        </w:rPr>
      </w:pPr>
      <w:r w:rsidRPr="005E04B6">
        <w:rPr>
          <w:rFonts w:ascii="Helvetica" w:hAnsi="Helvetica" w:cs="Helvetica"/>
          <w:b/>
          <w:color w:val="555555"/>
          <w:kern w:val="0"/>
          <w:sz w:val="20"/>
          <w:szCs w:val="20"/>
          <w:lang w:eastAsia="sv-SE"/>
        </w:rPr>
        <w:t>Varför höjs avgifterna?</w:t>
      </w:r>
    </w:p>
    <w:p w:rsidR="005E04B6" w:rsidRPr="005E04B6" w:rsidRDefault="005E04B6" w:rsidP="005E04B6">
      <w:pPr>
        <w:suppressAutoHyphens w:val="0"/>
        <w:spacing w:after="100" w:afterAutospacing="1" w:line="270" w:lineRule="atLeast"/>
        <w:rPr>
          <w:rFonts w:ascii="Helvetica" w:hAnsi="Helvetica" w:cs="Helvetica"/>
          <w:bCs w:val="0"/>
          <w:color w:val="555555"/>
          <w:kern w:val="0"/>
          <w:sz w:val="20"/>
          <w:szCs w:val="20"/>
          <w:lang w:eastAsia="sv-SE"/>
        </w:rPr>
      </w:pPr>
      <w:r w:rsidRPr="005E04B6">
        <w:rPr>
          <w:rFonts w:ascii="Helvetica" w:hAnsi="Helvetica" w:cs="Helvetica"/>
          <w:bCs w:val="0"/>
          <w:color w:val="555555"/>
          <w:kern w:val="0"/>
          <w:sz w:val="20"/>
          <w:szCs w:val="20"/>
          <w:lang w:eastAsia="sv-SE"/>
        </w:rPr>
        <w:t xml:space="preserve">VA-verksamheten inom VA SYD finansieras genom avgifterna i </w:t>
      </w:r>
      <w:proofErr w:type="spellStart"/>
      <w:r w:rsidRPr="005E04B6">
        <w:rPr>
          <w:rFonts w:ascii="Helvetica" w:hAnsi="Helvetica" w:cs="Helvetica"/>
          <w:bCs w:val="0"/>
          <w:color w:val="555555"/>
          <w:kern w:val="0"/>
          <w:sz w:val="20"/>
          <w:szCs w:val="20"/>
          <w:lang w:eastAsia="sv-SE"/>
        </w:rPr>
        <w:t>VA-taxan</w:t>
      </w:r>
      <w:proofErr w:type="spellEnd"/>
      <w:r w:rsidRPr="005E04B6">
        <w:rPr>
          <w:rFonts w:ascii="Helvetica" w:hAnsi="Helvetica" w:cs="Helvetica"/>
          <w:bCs w:val="0"/>
          <w:color w:val="555555"/>
          <w:kern w:val="0"/>
          <w:sz w:val="20"/>
          <w:szCs w:val="20"/>
          <w:lang w:eastAsia="sv-SE"/>
        </w:rPr>
        <w:t>. Brukningsavgifterna ska täcka kostnader för drift av den allmänna vatten- och avloppsverksamheten. De ska också täcka kapitalkostnader för investeringar i ledningsnätet, reningsverk och övriga anläggningar.</w:t>
      </w:r>
    </w:p>
    <w:p w:rsidR="005E04B6" w:rsidRPr="005E04B6" w:rsidRDefault="005E04B6" w:rsidP="005E04B6">
      <w:pPr>
        <w:suppressAutoHyphens w:val="0"/>
        <w:spacing w:after="100" w:afterAutospacing="1" w:line="270" w:lineRule="atLeast"/>
        <w:rPr>
          <w:rFonts w:ascii="Helvetica" w:hAnsi="Helvetica" w:cs="Helvetica"/>
          <w:bCs w:val="0"/>
          <w:color w:val="555555"/>
          <w:kern w:val="0"/>
          <w:sz w:val="20"/>
          <w:szCs w:val="20"/>
          <w:lang w:eastAsia="sv-SE"/>
        </w:rPr>
      </w:pPr>
      <w:r w:rsidRPr="005E04B6">
        <w:rPr>
          <w:rFonts w:ascii="Helvetica" w:hAnsi="Helvetica" w:cs="Helvetica"/>
          <w:bCs w:val="0"/>
          <w:color w:val="555555"/>
          <w:kern w:val="0"/>
          <w:sz w:val="20"/>
          <w:szCs w:val="20"/>
          <w:lang w:eastAsia="sv-SE"/>
        </w:rPr>
        <w:t>Burlöv och Eslöv har relativt stora investeringsbudgetar för 2017. I Burlöv planeras bland annat för att säkra vattentillförseln till Burlöv genom en ny dricksvattenledning och förnyelse av ledningsnätet. VA SYD kommer också vara en aktör i kommunens utbyggnadsplan för Burlöv.</w:t>
      </w:r>
    </w:p>
    <w:p w:rsidR="005E04B6" w:rsidRPr="005E04B6" w:rsidRDefault="005E04B6" w:rsidP="005E04B6">
      <w:pPr>
        <w:suppressAutoHyphens w:val="0"/>
        <w:spacing w:after="100" w:afterAutospacing="1" w:line="270" w:lineRule="atLeast"/>
        <w:rPr>
          <w:rFonts w:ascii="Helvetica" w:hAnsi="Helvetica" w:cs="Helvetica"/>
          <w:bCs w:val="0"/>
          <w:color w:val="555555"/>
          <w:kern w:val="0"/>
          <w:sz w:val="20"/>
          <w:szCs w:val="20"/>
          <w:lang w:eastAsia="sv-SE"/>
        </w:rPr>
      </w:pPr>
      <w:r w:rsidRPr="005E04B6">
        <w:rPr>
          <w:rFonts w:ascii="Helvetica" w:hAnsi="Helvetica" w:cs="Helvetica"/>
          <w:bCs w:val="0"/>
          <w:color w:val="555555"/>
          <w:kern w:val="0"/>
          <w:sz w:val="20"/>
          <w:szCs w:val="20"/>
          <w:lang w:eastAsia="sv-SE"/>
        </w:rPr>
        <w:t xml:space="preserve">I Eslöv finns behov att rusta upp VA </w:t>
      </w:r>
      <w:proofErr w:type="spellStart"/>
      <w:r w:rsidRPr="005E04B6">
        <w:rPr>
          <w:rFonts w:ascii="Helvetica" w:hAnsi="Helvetica" w:cs="Helvetica"/>
          <w:bCs w:val="0"/>
          <w:color w:val="555555"/>
          <w:kern w:val="0"/>
          <w:sz w:val="20"/>
          <w:szCs w:val="20"/>
          <w:lang w:eastAsia="sv-SE"/>
        </w:rPr>
        <w:t>SYDs</w:t>
      </w:r>
      <w:proofErr w:type="spellEnd"/>
      <w:r w:rsidRPr="005E04B6">
        <w:rPr>
          <w:rFonts w:ascii="Helvetica" w:hAnsi="Helvetica" w:cs="Helvetica"/>
          <w:bCs w:val="0"/>
          <w:color w:val="555555"/>
          <w:kern w:val="0"/>
          <w:sz w:val="20"/>
          <w:szCs w:val="20"/>
          <w:lang w:eastAsia="sv-SE"/>
        </w:rPr>
        <w:t xml:space="preserve"> fastighetsbestånd och utbyggnaden av kommunalt vatten och avlopp i norra Eslöv kommer att kräva resurser. </w:t>
      </w:r>
    </w:p>
    <w:p w:rsidR="005E04B6" w:rsidRPr="005E04B6" w:rsidRDefault="005E04B6" w:rsidP="005E04B6">
      <w:pPr>
        <w:suppressAutoHyphens w:val="0"/>
        <w:spacing w:after="100" w:afterAutospacing="1" w:line="270" w:lineRule="atLeast"/>
        <w:rPr>
          <w:rFonts w:ascii="Helvetica" w:hAnsi="Helvetica" w:cs="Helvetica"/>
          <w:bCs w:val="0"/>
          <w:color w:val="555555"/>
          <w:kern w:val="0"/>
          <w:sz w:val="20"/>
          <w:szCs w:val="20"/>
          <w:lang w:eastAsia="sv-SE"/>
        </w:rPr>
      </w:pPr>
      <w:r w:rsidRPr="005E04B6">
        <w:rPr>
          <w:rFonts w:ascii="Helvetica" w:hAnsi="Helvetica" w:cs="Helvetica"/>
          <w:bCs w:val="0"/>
          <w:color w:val="555555"/>
          <w:kern w:val="0"/>
          <w:sz w:val="20"/>
          <w:szCs w:val="20"/>
          <w:lang w:eastAsia="sv-SE"/>
        </w:rPr>
        <w:t>Även i Lund kommer det att investeras i förnyelse av befintligt</w:t>
      </w:r>
      <w:r w:rsidR="004958AB">
        <w:rPr>
          <w:rFonts w:ascii="Helvetica" w:hAnsi="Helvetica" w:cs="Helvetica"/>
          <w:bCs w:val="0"/>
          <w:color w:val="555555"/>
          <w:kern w:val="0"/>
          <w:sz w:val="20"/>
          <w:szCs w:val="20"/>
          <w:lang w:eastAsia="sv-SE"/>
        </w:rPr>
        <w:t xml:space="preserve"> </w:t>
      </w:r>
      <w:bookmarkStart w:id="0" w:name="_GoBack"/>
      <w:bookmarkEnd w:id="0"/>
      <w:r w:rsidRPr="005E04B6">
        <w:rPr>
          <w:rFonts w:ascii="Helvetica" w:hAnsi="Helvetica" w:cs="Helvetica"/>
          <w:bCs w:val="0"/>
          <w:color w:val="555555"/>
          <w:kern w:val="0"/>
          <w:sz w:val="20"/>
          <w:szCs w:val="20"/>
          <w:lang w:eastAsia="sv-SE"/>
        </w:rPr>
        <w:t xml:space="preserve">ledningsnätet och i utbyggnad av </w:t>
      </w:r>
      <w:proofErr w:type="spellStart"/>
      <w:r w:rsidRPr="005E04B6">
        <w:rPr>
          <w:rFonts w:ascii="Helvetica" w:hAnsi="Helvetica" w:cs="Helvetica"/>
          <w:bCs w:val="0"/>
          <w:color w:val="555555"/>
          <w:kern w:val="0"/>
          <w:sz w:val="20"/>
          <w:szCs w:val="20"/>
          <w:lang w:eastAsia="sv-SE"/>
        </w:rPr>
        <w:t>VA-nätet</w:t>
      </w:r>
      <w:proofErr w:type="spellEnd"/>
      <w:r w:rsidRPr="005E04B6">
        <w:rPr>
          <w:rFonts w:ascii="Helvetica" w:hAnsi="Helvetica" w:cs="Helvetica"/>
          <w:bCs w:val="0"/>
          <w:color w:val="555555"/>
          <w:kern w:val="0"/>
          <w:sz w:val="20"/>
          <w:szCs w:val="20"/>
          <w:lang w:eastAsia="sv-SE"/>
        </w:rPr>
        <w:t xml:space="preserve"> till Lunds nya delar. Investeringsprojekt i Lund ska i större utsträckning bäras av avgifterna från VA-kollektivet där det tidigare funnits avsättningar som kunnat nyttjas istället för att höja avgifterna.</w:t>
      </w:r>
    </w:p>
    <w:p w:rsidR="005E04B6" w:rsidRPr="005E04B6" w:rsidRDefault="005E04B6" w:rsidP="005E04B6">
      <w:pPr>
        <w:suppressAutoHyphens w:val="0"/>
        <w:spacing w:after="100" w:afterAutospacing="1" w:line="270" w:lineRule="atLeast"/>
        <w:rPr>
          <w:rFonts w:ascii="Helvetica" w:hAnsi="Helvetica" w:cs="Helvetica"/>
          <w:bCs w:val="0"/>
          <w:color w:val="555555"/>
          <w:kern w:val="0"/>
          <w:sz w:val="20"/>
          <w:szCs w:val="20"/>
          <w:lang w:eastAsia="sv-SE"/>
        </w:rPr>
      </w:pPr>
      <w:r w:rsidRPr="005E04B6">
        <w:rPr>
          <w:rFonts w:ascii="Helvetica" w:hAnsi="Helvetica" w:cs="Helvetica"/>
          <w:bCs w:val="0"/>
          <w:color w:val="555555"/>
          <w:kern w:val="0"/>
          <w:sz w:val="20"/>
          <w:szCs w:val="20"/>
          <w:lang w:eastAsia="sv-SE"/>
        </w:rPr>
        <w:t>Malmö, som har ett större avgiftsunderlag än övriga medlemskommuner, kommer enligt prognos ha ett relativt stort överskott vid årsskiftet och därför beslutades att inte justera brukningsavgifterna inför 2017. En del av överskottet ska gå till arbetet med att anpassa staden till framtida klimatförändringar med stora regn.</w:t>
      </w:r>
    </w:p>
    <w:p w:rsidR="00E96552" w:rsidRDefault="00E96552">
      <w:pPr>
        <w:suppressAutoHyphens w:val="0"/>
        <w:spacing w:after="0"/>
      </w:pPr>
    </w:p>
    <w:sectPr w:rsidR="00E96552" w:rsidSect="005F218C">
      <w:headerReference w:type="default" r:id="rId11"/>
      <w:footerReference w:type="default" r:id="rId12"/>
      <w:headerReference w:type="first" r:id="rId13"/>
      <w:footerReference w:type="first" r:id="rId14"/>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4B6" w:rsidRDefault="005E04B6">
      <w:r>
        <w:separator/>
      </w:r>
    </w:p>
  </w:endnote>
  <w:endnote w:type="continuationSeparator" w:id="0">
    <w:p w:rsidR="005E04B6" w:rsidRDefault="005E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KCHPH+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83" w:rsidRPr="00094EA1" w:rsidRDefault="00B03B83" w:rsidP="005F218C">
    <w:pPr>
      <w:pStyle w:val="Adress"/>
      <w:tabs>
        <w:tab w:val="clear" w:pos="2155"/>
        <w:tab w:val="clear" w:pos="3969"/>
        <w:tab w:val="clear" w:pos="5670"/>
      </w:tabs>
      <w:ind w:right="-958"/>
      <w:rPr>
        <w:rFonts w:asciiTheme="minorHAnsi" w:hAnsiTheme="minorHAnsi"/>
        <w:color w:val="8B8D8E"/>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C" w:rsidRPr="00094EA1" w:rsidRDefault="003D6A4A" w:rsidP="0069522E">
    <w:pPr>
      <w:pStyle w:val="Adress"/>
      <w:tabs>
        <w:tab w:val="clear" w:pos="2155"/>
        <w:tab w:val="clear" w:pos="3969"/>
        <w:tab w:val="clear" w:pos="5670"/>
        <w:tab w:val="left" w:pos="1276"/>
        <w:tab w:val="left" w:pos="4253"/>
        <w:tab w:val="left" w:pos="6521"/>
        <w:tab w:val="left" w:pos="8562"/>
      </w:tabs>
      <w:ind w:right="-958"/>
      <w:rPr>
        <w:rFonts w:asciiTheme="minorHAnsi" w:hAnsiTheme="minorHAnsi"/>
        <w:color w:val="8B8D8E"/>
        <w:sz w:val="16"/>
        <w:szCs w:val="16"/>
        <w:lang w:val="da-DK"/>
      </w:rPr>
    </w:pPr>
    <w:r>
      <w:rPr>
        <w:noProof/>
        <w:lang w:eastAsia="sv-SE"/>
      </w:rPr>
      <mc:AlternateContent>
        <mc:Choice Requires="wps">
          <w:drawing>
            <wp:anchor distT="0" distB="0" distL="114300" distR="114300" simplePos="0" relativeHeight="251662336" behindDoc="0" locked="0" layoutInCell="1" allowOverlap="1" wp14:anchorId="48513E8F" wp14:editId="6FD9C5FE">
              <wp:simplePos x="0" y="0"/>
              <wp:positionH relativeFrom="column">
                <wp:posOffset>437515</wp:posOffset>
              </wp:positionH>
              <wp:positionV relativeFrom="paragraph">
                <wp:posOffset>-118937</wp:posOffset>
              </wp:positionV>
              <wp:extent cx="6264322" cy="0"/>
              <wp:effectExtent l="0" t="0" r="22225" b="19050"/>
              <wp:wrapNone/>
              <wp:docPr id="3" name="Rak koppling 3"/>
              <wp:cNvGraphicFramePr/>
              <a:graphic xmlns:a="http://schemas.openxmlformats.org/drawingml/2006/main">
                <a:graphicData uri="http://schemas.microsoft.com/office/word/2010/wordprocessingShape">
                  <wps:wsp>
                    <wps:cNvCnPr/>
                    <wps:spPr>
                      <a:xfrm>
                        <a:off x="0" y="0"/>
                        <a:ext cx="6264322" cy="0"/>
                      </a:xfrm>
                      <a:prstGeom prst="line">
                        <a:avLst/>
                      </a:prstGeom>
                      <a:ln>
                        <a:solidFill>
                          <a:srgbClr val="8B8D8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8ECA5" id="Rak koppling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5pt,-9.35pt" to="527.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tm0gEAAP4DAAAOAAAAZHJzL2Uyb0RvYy54bWysU8tu2zAQvBfIPxC8x5LlwjAEywEaN7kU&#10;rZG2H0BTS4sIXyBZS/77LilZCZoCRYteVlpyZ3ZnSG7vBq3IGXyQ1jR0uSgpAcNtK82pod+/Pdxu&#10;KAmRmZYpa6ChFwj0bnfzbtu7GirbWdWCJ0hiQt27hnYxurooAu9As7CwDgxuCus1i5j6U9F61iO7&#10;VkVVluuit7513nIIAVf34ybdZX4hgMcvQgSIRDUUZ4s5+hyPKRa7LatPnrlO8mkM9g9TaCYNNp2p&#10;9iwy8sPLN1Racm+DFXHBrS6sEJJD1oBqluUvar52zEHWguYEN9sU/h8t/3w+eCLbhq4oMUzjET2x&#10;Z/JsnVPoJ1klh3oXaiy8Nwc/ZcEdfJI7CK/TF4WQIbt6mV2FIRKOi+tq/X5VVZTw617xAnQ+xEew&#10;mqSfhmLPJJjV7PwpRGyGpdeStKxMisEq2T5IpXLiT8d75cmZ4RFvPmz2m49pZgS+KsMsQYukZJw9&#10;/8WLgpH2CQS6gNMuc/t8/2CmZZyDicuJVxmsTjCBI8zA8s/AqT5BId/NvwHPiNzZmjiDtTTW/657&#10;HK4ji7H+6sCoO1lwtO0ln2q2Bi9Zdm56EOkWv84z/OXZ7n4CAAD//wMAUEsDBBQABgAIAAAAIQBG&#10;xxjG4QAAAAsBAAAPAAAAZHJzL2Rvd25yZXYueG1sTI/BSsNAEIbvgu+wjOBF2k1bE2PMpojiTQRj&#10;ofa2yY5JaHY27G6b1Kd3C4IeZ+bjn+/P15Pu2RGt6wwJWMwjYEi1UR01AjYfL7MUmPOSlOwNoYAT&#10;OlgXlxe5zJQZ6R2PpW9YCCGXSQGt90PGuatb1NLNzYAUbl/GaunDaBuurBxDuO75MooSrmVH4UMr&#10;B3xqsd6XBy1g91btPr9v9rSMT+Xo7esqWT1vhbi+mh4fgHmc/B8MZ/2gDkVwqsyBlGO9gCS9D6SA&#10;2SK9A3YGoji+BVb9rniR8/8dih8AAAD//wMAUEsBAi0AFAAGAAgAAAAhALaDOJL+AAAA4QEAABMA&#10;AAAAAAAAAAAAAAAAAAAAAFtDb250ZW50X1R5cGVzXS54bWxQSwECLQAUAAYACAAAACEAOP0h/9YA&#10;AACUAQAACwAAAAAAAAAAAAAAAAAvAQAAX3JlbHMvLnJlbHNQSwECLQAUAAYACAAAACEAOzx7ZtIB&#10;AAD+AwAADgAAAAAAAAAAAAAAAAAuAgAAZHJzL2Uyb0RvYy54bWxQSwECLQAUAAYACAAAACEARscY&#10;xuEAAAALAQAADwAAAAAAAAAAAAAAAAAsBAAAZHJzL2Rvd25yZXYueG1sUEsFBgAAAAAEAAQA8wAA&#10;ADoFAAAAAA==&#10;" strokecolor="#8b8d8e"/>
          </w:pict>
        </mc:Fallback>
      </mc:AlternateContent>
    </w:r>
    <w:r w:rsidR="005E04B6">
      <w:rPr>
        <w:noProof/>
        <w:lang w:eastAsia="sv-SE"/>
      </w:rPr>
      <w:drawing>
        <wp:anchor distT="0" distB="0" distL="114300" distR="114300" simplePos="0" relativeHeight="251661312" behindDoc="1" locked="0" layoutInCell="1" allowOverlap="1" wp14:anchorId="79F20F82">
          <wp:simplePos x="0" y="0"/>
          <wp:positionH relativeFrom="column">
            <wp:posOffset>-1033780</wp:posOffset>
          </wp:positionH>
          <wp:positionV relativeFrom="paragraph">
            <wp:posOffset>-591185</wp:posOffset>
          </wp:positionV>
          <wp:extent cx="1800225" cy="671195"/>
          <wp:effectExtent l="0" t="0" r="0" b="0"/>
          <wp:wrapTight wrapText="bothSides">
            <wp:wrapPolygon edited="0">
              <wp:start x="8457" y="3678"/>
              <wp:lineTo x="1600" y="6131"/>
              <wp:lineTo x="1600" y="14713"/>
              <wp:lineTo x="7314" y="16553"/>
              <wp:lineTo x="17829" y="16553"/>
              <wp:lineTo x="18057" y="14713"/>
              <wp:lineTo x="17600" y="3678"/>
              <wp:lineTo x="8457" y="3678"/>
            </wp:wrapPolygon>
          </wp:wrapTight>
          <wp:docPr id="1" name="Bildobjekt 1" descr="VASYD_ik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SYD_ik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1195"/>
                  </a:xfrm>
                  <a:prstGeom prst="rect">
                    <a:avLst/>
                  </a:prstGeom>
                  <a:noFill/>
                </pic:spPr>
              </pic:pic>
            </a:graphicData>
          </a:graphic>
          <wp14:sizeRelH relativeFrom="page">
            <wp14:pctWidth>0</wp14:pctWidth>
          </wp14:sizeRelH>
          <wp14:sizeRelV relativeFrom="page">
            <wp14:pctHeight>0</wp14:pctHeight>
          </wp14:sizeRelV>
        </wp:anchor>
      </w:drawing>
    </w:r>
    <w:r w:rsidR="00257EBF">
      <w:rPr>
        <w:rFonts w:asciiTheme="minorHAnsi" w:hAnsiTheme="minorHAnsi"/>
        <w:sz w:val="16"/>
        <w:szCs w:val="16"/>
        <w:lang w:val="da-DK"/>
      </w:rPr>
      <w:tab/>
    </w:r>
    <w:r w:rsidR="00FC416C" w:rsidRPr="00094EA1">
      <w:rPr>
        <w:rFonts w:asciiTheme="minorHAnsi" w:hAnsiTheme="minorHAnsi"/>
        <w:color w:val="8B8D8E"/>
        <w:sz w:val="16"/>
        <w:szCs w:val="16"/>
        <w:lang w:val="da-DK"/>
      </w:rPr>
      <w:t>Kundservice 040 – 635 10 00</w:t>
    </w:r>
    <w:r w:rsidR="00FC416C" w:rsidRPr="00094EA1">
      <w:rPr>
        <w:rFonts w:asciiTheme="minorHAnsi" w:hAnsiTheme="minorHAnsi"/>
        <w:color w:val="8B8D8E"/>
        <w:sz w:val="16"/>
        <w:szCs w:val="16"/>
        <w:lang w:val="da-DK"/>
      </w:rPr>
      <w:tab/>
      <w:t>kund@vasyd.se</w:t>
    </w:r>
    <w:r w:rsidR="00FC416C" w:rsidRPr="00094EA1">
      <w:rPr>
        <w:rFonts w:asciiTheme="minorHAnsi" w:hAnsiTheme="minorHAnsi"/>
        <w:color w:val="8B8D8E"/>
        <w:sz w:val="16"/>
        <w:szCs w:val="16"/>
        <w:lang w:val="da-DK"/>
      </w:rPr>
      <w:tab/>
      <w:t>Box 191</w:t>
    </w:r>
    <w:r w:rsidR="00FC416C" w:rsidRPr="00094EA1">
      <w:rPr>
        <w:rFonts w:asciiTheme="minorHAnsi" w:hAnsiTheme="minorHAnsi"/>
        <w:color w:val="8B8D8E"/>
        <w:sz w:val="16"/>
        <w:szCs w:val="16"/>
        <w:lang w:val="da-DK"/>
      </w:rPr>
      <w:tab/>
      <w:t>org nr 222000-2378</w:t>
    </w:r>
  </w:p>
  <w:p w:rsidR="00FC416C" w:rsidRPr="00094EA1" w:rsidRDefault="00257EBF" w:rsidP="00F60D63">
    <w:pPr>
      <w:pStyle w:val="Adress"/>
      <w:tabs>
        <w:tab w:val="clear" w:pos="2155"/>
        <w:tab w:val="clear" w:pos="3969"/>
        <w:tab w:val="clear" w:pos="5670"/>
        <w:tab w:val="left" w:pos="1276"/>
        <w:tab w:val="left" w:pos="4253"/>
        <w:tab w:val="left" w:pos="6521"/>
      </w:tabs>
      <w:rPr>
        <w:rFonts w:asciiTheme="minorHAnsi" w:hAnsiTheme="minorHAnsi"/>
        <w:color w:val="8B8D8E"/>
        <w:sz w:val="16"/>
        <w:szCs w:val="16"/>
      </w:rPr>
    </w:pPr>
    <w:r w:rsidRPr="00094EA1">
      <w:rPr>
        <w:rFonts w:asciiTheme="minorHAnsi" w:hAnsiTheme="minorHAnsi"/>
        <w:color w:val="8B8D8E"/>
        <w:sz w:val="16"/>
        <w:szCs w:val="16"/>
      </w:rPr>
      <w:tab/>
    </w:r>
    <w:r w:rsidR="00FC416C" w:rsidRPr="00094EA1">
      <w:rPr>
        <w:rFonts w:asciiTheme="minorHAnsi" w:hAnsiTheme="minorHAnsi"/>
        <w:color w:val="8B8D8E"/>
        <w:sz w:val="16"/>
        <w:szCs w:val="16"/>
      </w:rPr>
      <w:tab/>
      <w:t>vasyd.se</w:t>
    </w:r>
    <w:r w:rsidR="00FC416C" w:rsidRPr="00094EA1">
      <w:rPr>
        <w:rFonts w:asciiTheme="minorHAnsi" w:hAnsiTheme="minorHAnsi"/>
        <w:color w:val="8B8D8E"/>
        <w:sz w:val="16"/>
        <w:szCs w:val="16"/>
      </w:rPr>
      <w:tab/>
      <w:t>201 21 Malmö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4B6" w:rsidRDefault="005E04B6">
      <w:r>
        <w:separator/>
      </w:r>
    </w:p>
  </w:footnote>
  <w:footnote w:type="continuationSeparator" w:id="0">
    <w:p w:rsidR="005E04B6" w:rsidRDefault="005E0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A4A" w:rsidRDefault="003D6A4A" w:rsidP="005F218C">
    <w:pPr>
      <w:pStyle w:val="Sidhuvud"/>
      <w:tabs>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66" w:rsidRDefault="005E04B6" w:rsidP="0069522E">
    <w:pPr>
      <w:pStyle w:val="Rubrik1"/>
      <w:ind w:right="92"/>
    </w:pPr>
    <w:r>
      <w:rPr>
        <w:b w:val="0"/>
        <w:noProof/>
        <w:color w:val="auto"/>
        <w:sz w:val="20"/>
        <w:lang w:eastAsia="sv-SE"/>
      </w:rPr>
      <w:drawing>
        <wp:anchor distT="0" distB="0" distL="114300" distR="114300" simplePos="0" relativeHeight="251660288" behindDoc="1" locked="0" layoutInCell="1" allowOverlap="1" wp14:anchorId="212F1A2B">
          <wp:simplePos x="0" y="0"/>
          <wp:positionH relativeFrom="outsideMargin">
            <wp:posOffset>-776605</wp:posOffset>
          </wp:positionH>
          <wp:positionV relativeFrom="topMargin">
            <wp:posOffset>323850</wp:posOffset>
          </wp:positionV>
          <wp:extent cx="1403985" cy="470535"/>
          <wp:effectExtent l="0" t="0" r="5715" b="5715"/>
          <wp:wrapTight wrapText="bothSides">
            <wp:wrapPolygon edited="0">
              <wp:start x="17585" y="0"/>
              <wp:lineTo x="0" y="10494"/>
              <wp:lineTo x="293" y="14866"/>
              <wp:lineTo x="1172" y="20988"/>
              <wp:lineTo x="17292" y="20988"/>
              <wp:lineTo x="17585" y="19239"/>
              <wp:lineTo x="19636" y="14866"/>
              <wp:lineTo x="21395" y="8745"/>
              <wp:lineTo x="21395" y="6996"/>
              <wp:lineTo x="19636" y="0"/>
              <wp:lineTo x="17585" y="0"/>
            </wp:wrapPolygon>
          </wp:wrapTight>
          <wp:docPr id="2" name="Bildobjekt 2" descr="VASYD_logo_v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YD_logo_va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705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msoC"/>
      </v:shape>
    </w:pict>
  </w:numPicBullet>
  <w:abstractNum w:abstractNumId="0">
    <w:nsid w:val="057164B2"/>
    <w:multiLevelType w:val="hybridMultilevel"/>
    <w:tmpl w:val="A89CED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074C6B"/>
    <w:multiLevelType w:val="multilevel"/>
    <w:tmpl w:val="C9B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97DD6"/>
    <w:multiLevelType w:val="hybridMultilevel"/>
    <w:tmpl w:val="BFF0F2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ED54310"/>
    <w:multiLevelType w:val="hybridMultilevel"/>
    <w:tmpl w:val="1AB62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F527308"/>
    <w:multiLevelType w:val="hybridMultilevel"/>
    <w:tmpl w:val="A6DE3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5D4C91"/>
    <w:multiLevelType w:val="hybridMultilevel"/>
    <w:tmpl w:val="813C7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27C5D8D"/>
    <w:multiLevelType w:val="hybridMultilevel"/>
    <w:tmpl w:val="47760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2C37D50"/>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214079"/>
    <w:multiLevelType w:val="multilevel"/>
    <w:tmpl w:val="22A6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1530F"/>
    <w:multiLevelType w:val="hybridMultilevel"/>
    <w:tmpl w:val="39EEDD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DC37032"/>
    <w:multiLevelType w:val="hybridMultilevel"/>
    <w:tmpl w:val="F7284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DE06496"/>
    <w:multiLevelType w:val="hybridMultilevel"/>
    <w:tmpl w:val="40DED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EAD1039"/>
    <w:multiLevelType w:val="hybridMultilevel"/>
    <w:tmpl w:val="2C541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16F5159"/>
    <w:multiLevelType w:val="hybridMultilevel"/>
    <w:tmpl w:val="FCA4E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073684F"/>
    <w:multiLevelType w:val="hybridMultilevel"/>
    <w:tmpl w:val="C19E7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2C44143"/>
    <w:multiLevelType w:val="multilevel"/>
    <w:tmpl w:val="DB4A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E83105"/>
    <w:multiLevelType w:val="hybridMultilevel"/>
    <w:tmpl w:val="A2E247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D4E1253"/>
    <w:multiLevelType w:val="hybridMultilevel"/>
    <w:tmpl w:val="56D0CC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9BC00AE"/>
    <w:multiLevelType w:val="hybridMultilevel"/>
    <w:tmpl w:val="7A72F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0FF0A51"/>
    <w:multiLevelType w:val="singleLevel"/>
    <w:tmpl w:val="A3E407DE"/>
    <w:lvl w:ilvl="0">
      <w:start w:val="1"/>
      <w:numFmt w:val="decimal"/>
      <w:pStyle w:val="Paragrafrubrik"/>
      <w:lvlText w:val="§%1"/>
      <w:lvlJc w:val="left"/>
      <w:pPr>
        <w:tabs>
          <w:tab w:val="num" w:pos="454"/>
        </w:tabs>
        <w:ind w:left="454" w:hanging="454"/>
      </w:pPr>
      <w:rPr>
        <w:rFonts w:hint="default"/>
      </w:rPr>
    </w:lvl>
  </w:abstractNum>
  <w:abstractNum w:abstractNumId="20">
    <w:nsid w:val="58160892"/>
    <w:multiLevelType w:val="hybridMultilevel"/>
    <w:tmpl w:val="ED6A7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98A577E"/>
    <w:multiLevelType w:val="hybridMultilevel"/>
    <w:tmpl w:val="50F42F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59BE1501"/>
    <w:multiLevelType w:val="hybridMultilevel"/>
    <w:tmpl w:val="206E7436"/>
    <w:lvl w:ilvl="0" w:tplc="DDFCB3F0">
      <w:start w:val="1"/>
      <w:numFmt w:val="bullet"/>
      <w:lvlText w:val=""/>
      <w:lvlJc w:val="left"/>
      <w:pPr>
        <w:tabs>
          <w:tab w:val="num" w:pos="360"/>
        </w:tabs>
        <w:ind w:left="360" w:hanging="360"/>
      </w:pPr>
      <w:rPr>
        <w:rFonts w:ascii="Symbol" w:hAnsi="Symbol" w:hint="default"/>
        <w:color w:val="auto"/>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3">
    <w:nsid w:val="5A136249"/>
    <w:multiLevelType w:val="hybridMultilevel"/>
    <w:tmpl w:val="C4EC27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AE7202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EF06046"/>
    <w:multiLevelType w:val="hybridMultilevel"/>
    <w:tmpl w:val="489A8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2297D0F"/>
    <w:multiLevelType w:val="hybridMultilevel"/>
    <w:tmpl w:val="3DB6CD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5E66F61"/>
    <w:multiLevelType w:val="hybridMultilevel"/>
    <w:tmpl w:val="775C8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D96572B"/>
    <w:multiLevelType w:val="hybridMultilevel"/>
    <w:tmpl w:val="8F1ED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E2D7855"/>
    <w:multiLevelType w:val="multilevel"/>
    <w:tmpl w:val="7174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895402"/>
    <w:multiLevelType w:val="hybridMultilevel"/>
    <w:tmpl w:val="1286171A"/>
    <w:lvl w:ilvl="0" w:tplc="041D0001">
      <w:start w:val="1"/>
      <w:numFmt w:val="bullet"/>
      <w:lvlText w:val=""/>
      <w:lvlJc w:val="left"/>
      <w:pPr>
        <w:tabs>
          <w:tab w:val="num" w:pos="1080"/>
        </w:tabs>
        <w:ind w:left="1080" w:hanging="360"/>
      </w:pPr>
      <w:rPr>
        <w:rFonts w:ascii="Symbol" w:hAnsi="Symbol" w:hint="default"/>
      </w:rPr>
    </w:lvl>
    <w:lvl w:ilvl="1" w:tplc="041D0003">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1">
    <w:nsid w:val="76AD0FB4"/>
    <w:multiLevelType w:val="hybridMultilevel"/>
    <w:tmpl w:val="4A786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94E7775"/>
    <w:multiLevelType w:val="hybridMultilevel"/>
    <w:tmpl w:val="2B98B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C981A23"/>
    <w:multiLevelType w:val="hybridMultilevel"/>
    <w:tmpl w:val="E1D40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9"/>
  </w:num>
  <w:num w:numId="4">
    <w:abstractNumId w:val="19"/>
  </w:num>
  <w:num w:numId="5">
    <w:abstractNumId w:val="19"/>
  </w:num>
  <w:num w:numId="6">
    <w:abstractNumId w:val="30"/>
  </w:num>
  <w:num w:numId="7">
    <w:abstractNumId w:val="22"/>
  </w:num>
  <w:num w:numId="8">
    <w:abstractNumId w:val="26"/>
  </w:num>
  <w:num w:numId="9">
    <w:abstractNumId w:val="14"/>
  </w:num>
  <w:num w:numId="10">
    <w:abstractNumId w:val="16"/>
  </w:num>
  <w:num w:numId="11">
    <w:abstractNumId w:val="25"/>
  </w:num>
  <w:num w:numId="12">
    <w:abstractNumId w:val="18"/>
  </w:num>
  <w:num w:numId="13">
    <w:abstractNumId w:val="27"/>
  </w:num>
  <w:num w:numId="14">
    <w:abstractNumId w:val="11"/>
  </w:num>
  <w:num w:numId="15">
    <w:abstractNumId w:val="0"/>
  </w:num>
  <w:num w:numId="16">
    <w:abstractNumId w:val="12"/>
  </w:num>
  <w:num w:numId="17">
    <w:abstractNumId w:val="33"/>
  </w:num>
  <w:num w:numId="18">
    <w:abstractNumId w:val="20"/>
  </w:num>
  <w:num w:numId="19">
    <w:abstractNumId w:val="9"/>
  </w:num>
  <w:num w:numId="20">
    <w:abstractNumId w:val="13"/>
  </w:num>
  <w:num w:numId="21">
    <w:abstractNumId w:val="17"/>
  </w:num>
  <w:num w:numId="22">
    <w:abstractNumId w:val="28"/>
  </w:num>
  <w:num w:numId="23">
    <w:abstractNumId w:val="4"/>
  </w:num>
  <w:num w:numId="24">
    <w:abstractNumId w:val="3"/>
  </w:num>
  <w:num w:numId="25">
    <w:abstractNumId w:val="31"/>
  </w:num>
  <w:num w:numId="26">
    <w:abstractNumId w:val="6"/>
  </w:num>
  <w:num w:numId="27">
    <w:abstractNumId w:val="2"/>
  </w:num>
  <w:num w:numId="28">
    <w:abstractNumId w:val="5"/>
  </w:num>
  <w:num w:numId="29">
    <w:abstractNumId w:val="21"/>
  </w:num>
  <w:num w:numId="30">
    <w:abstractNumId w:val="10"/>
  </w:num>
  <w:num w:numId="31">
    <w:abstractNumId w:val="23"/>
  </w:num>
  <w:num w:numId="32">
    <w:abstractNumId w:val="32"/>
  </w:num>
  <w:num w:numId="33">
    <w:abstractNumId w:val="8"/>
  </w:num>
  <w:num w:numId="34">
    <w:abstractNumId w:val="29"/>
  </w:num>
  <w:num w:numId="35">
    <w:abstractNumId w:val="1"/>
  </w:num>
  <w:num w:numId="3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sv-SE" w:vendorID="666" w:dllVersion="513" w:checkStyle="1"/>
  <w:activeWritingStyle w:appName="MSWord" w:lang="da-DK" w:vendorID="666" w:dllVersion="513" w:checkStyle="1"/>
  <w:activeWritingStyle w:appName="MSWord" w:lang="sv-SE" w:vendorID="22"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drawingGridHorizontalSpacing w:val="110"/>
  <w:displayHorizontalDrawingGridEvery w:val="2"/>
  <w:noPunctuationKerning/>
  <w:characterSpacingControl w:val="doNotCompress"/>
  <w:hdrShapeDefaults>
    <o:shapedefaults v:ext="edit" spidmax="2053">
      <o:colormru v:ext="edit" colors="#f6c800,#006d9e,#96a1c3,#afa7a0,#9aa700,#d10064,#1e254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B6"/>
    <w:rsid w:val="0000067A"/>
    <w:rsid w:val="00000F04"/>
    <w:rsid w:val="00002721"/>
    <w:rsid w:val="000039A4"/>
    <w:rsid w:val="000041C3"/>
    <w:rsid w:val="00016A33"/>
    <w:rsid w:val="00037E93"/>
    <w:rsid w:val="00041CF2"/>
    <w:rsid w:val="00043C34"/>
    <w:rsid w:val="0004405E"/>
    <w:rsid w:val="000471D4"/>
    <w:rsid w:val="00050922"/>
    <w:rsid w:val="00050BA4"/>
    <w:rsid w:val="00053238"/>
    <w:rsid w:val="00071E7F"/>
    <w:rsid w:val="0007575F"/>
    <w:rsid w:val="0007578A"/>
    <w:rsid w:val="000826F0"/>
    <w:rsid w:val="00094B2E"/>
    <w:rsid w:val="00094EA1"/>
    <w:rsid w:val="00095210"/>
    <w:rsid w:val="00096E4E"/>
    <w:rsid w:val="000A6E70"/>
    <w:rsid w:val="000B20B9"/>
    <w:rsid w:val="000B4103"/>
    <w:rsid w:val="000B44C3"/>
    <w:rsid w:val="000B704B"/>
    <w:rsid w:val="000C135B"/>
    <w:rsid w:val="000C7D40"/>
    <w:rsid w:val="000D6C7E"/>
    <w:rsid w:val="000E0C5F"/>
    <w:rsid w:val="000E6C57"/>
    <w:rsid w:val="000F0E36"/>
    <w:rsid w:val="000F798C"/>
    <w:rsid w:val="00101F20"/>
    <w:rsid w:val="00117E04"/>
    <w:rsid w:val="0012585D"/>
    <w:rsid w:val="00131D13"/>
    <w:rsid w:val="00132369"/>
    <w:rsid w:val="0014585C"/>
    <w:rsid w:val="00155291"/>
    <w:rsid w:val="001553EC"/>
    <w:rsid w:val="0015637B"/>
    <w:rsid w:val="00156633"/>
    <w:rsid w:val="00161622"/>
    <w:rsid w:val="00163047"/>
    <w:rsid w:val="00184646"/>
    <w:rsid w:val="0019567F"/>
    <w:rsid w:val="001A43B3"/>
    <w:rsid w:val="001A6149"/>
    <w:rsid w:val="001B0E69"/>
    <w:rsid w:val="001C2519"/>
    <w:rsid w:val="001D3D5A"/>
    <w:rsid w:val="001D745B"/>
    <w:rsid w:val="001D7B40"/>
    <w:rsid w:val="001E5504"/>
    <w:rsid w:val="001F0940"/>
    <w:rsid w:val="00200B88"/>
    <w:rsid w:val="00200F6B"/>
    <w:rsid w:val="002128F6"/>
    <w:rsid w:val="002129F1"/>
    <w:rsid w:val="00231569"/>
    <w:rsid w:val="002355A1"/>
    <w:rsid w:val="0024008B"/>
    <w:rsid w:val="00241834"/>
    <w:rsid w:val="00251631"/>
    <w:rsid w:val="002522D6"/>
    <w:rsid w:val="002532BE"/>
    <w:rsid w:val="00257EBF"/>
    <w:rsid w:val="00260C51"/>
    <w:rsid w:val="00280009"/>
    <w:rsid w:val="00284DF3"/>
    <w:rsid w:val="002901EF"/>
    <w:rsid w:val="002945C8"/>
    <w:rsid w:val="002A1320"/>
    <w:rsid w:val="002A3CED"/>
    <w:rsid w:val="002B2C6B"/>
    <w:rsid w:val="002B6AFB"/>
    <w:rsid w:val="002B6ECE"/>
    <w:rsid w:val="002C2CA0"/>
    <w:rsid w:val="002C74F1"/>
    <w:rsid w:val="002D562A"/>
    <w:rsid w:val="002F65E8"/>
    <w:rsid w:val="00300AC9"/>
    <w:rsid w:val="00303343"/>
    <w:rsid w:val="003154FB"/>
    <w:rsid w:val="00332A6B"/>
    <w:rsid w:val="0033543A"/>
    <w:rsid w:val="0033770D"/>
    <w:rsid w:val="00341475"/>
    <w:rsid w:val="00341715"/>
    <w:rsid w:val="003427BC"/>
    <w:rsid w:val="00345159"/>
    <w:rsid w:val="00345437"/>
    <w:rsid w:val="003666FD"/>
    <w:rsid w:val="00372E74"/>
    <w:rsid w:val="00374353"/>
    <w:rsid w:val="00383032"/>
    <w:rsid w:val="003833B6"/>
    <w:rsid w:val="003878FA"/>
    <w:rsid w:val="003A0F7A"/>
    <w:rsid w:val="003A42E5"/>
    <w:rsid w:val="003A747C"/>
    <w:rsid w:val="003B524E"/>
    <w:rsid w:val="003C0A40"/>
    <w:rsid w:val="003C0B74"/>
    <w:rsid w:val="003C65C1"/>
    <w:rsid w:val="003C72D6"/>
    <w:rsid w:val="003D6A4A"/>
    <w:rsid w:val="003E0C43"/>
    <w:rsid w:val="003E251E"/>
    <w:rsid w:val="003E686C"/>
    <w:rsid w:val="003F42FF"/>
    <w:rsid w:val="003F5396"/>
    <w:rsid w:val="003F7A1B"/>
    <w:rsid w:val="00400C68"/>
    <w:rsid w:val="00401F72"/>
    <w:rsid w:val="004068DE"/>
    <w:rsid w:val="00410DA3"/>
    <w:rsid w:val="00416F6B"/>
    <w:rsid w:val="00422D7A"/>
    <w:rsid w:val="00435713"/>
    <w:rsid w:val="0043662A"/>
    <w:rsid w:val="00437696"/>
    <w:rsid w:val="00442017"/>
    <w:rsid w:val="00465D40"/>
    <w:rsid w:val="00472DBC"/>
    <w:rsid w:val="004832E4"/>
    <w:rsid w:val="00487B5C"/>
    <w:rsid w:val="00490406"/>
    <w:rsid w:val="004943A2"/>
    <w:rsid w:val="004958AB"/>
    <w:rsid w:val="004A11C4"/>
    <w:rsid w:val="004A2196"/>
    <w:rsid w:val="004A6244"/>
    <w:rsid w:val="004C1425"/>
    <w:rsid w:val="004C1C35"/>
    <w:rsid w:val="004C4D1B"/>
    <w:rsid w:val="004E0B7D"/>
    <w:rsid w:val="004E25B6"/>
    <w:rsid w:val="004E314C"/>
    <w:rsid w:val="004E379E"/>
    <w:rsid w:val="004E6E86"/>
    <w:rsid w:val="004E7BF2"/>
    <w:rsid w:val="004F0154"/>
    <w:rsid w:val="004F06D1"/>
    <w:rsid w:val="004F17F2"/>
    <w:rsid w:val="004F3A6C"/>
    <w:rsid w:val="004F3C1A"/>
    <w:rsid w:val="004F5B35"/>
    <w:rsid w:val="0050023F"/>
    <w:rsid w:val="00505038"/>
    <w:rsid w:val="00506D2B"/>
    <w:rsid w:val="0053502D"/>
    <w:rsid w:val="005357E9"/>
    <w:rsid w:val="005406D5"/>
    <w:rsid w:val="00541915"/>
    <w:rsid w:val="00550496"/>
    <w:rsid w:val="00557C1C"/>
    <w:rsid w:val="00561D4B"/>
    <w:rsid w:val="00565DF1"/>
    <w:rsid w:val="00570508"/>
    <w:rsid w:val="00595AB9"/>
    <w:rsid w:val="005A331F"/>
    <w:rsid w:val="005C5F9D"/>
    <w:rsid w:val="005D2EA8"/>
    <w:rsid w:val="005E04B6"/>
    <w:rsid w:val="005E09E1"/>
    <w:rsid w:val="005E0D74"/>
    <w:rsid w:val="005E154C"/>
    <w:rsid w:val="005E4632"/>
    <w:rsid w:val="005E530D"/>
    <w:rsid w:val="005F218C"/>
    <w:rsid w:val="005F3CBC"/>
    <w:rsid w:val="0060241D"/>
    <w:rsid w:val="00602FBC"/>
    <w:rsid w:val="0060332E"/>
    <w:rsid w:val="00617319"/>
    <w:rsid w:val="00624F64"/>
    <w:rsid w:val="00641579"/>
    <w:rsid w:val="00642A9D"/>
    <w:rsid w:val="006511EC"/>
    <w:rsid w:val="006529E0"/>
    <w:rsid w:val="00664982"/>
    <w:rsid w:val="00666192"/>
    <w:rsid w:val="0067376E"/>
    <w:rsid w:val="00680441"/>
    <w:rsid w:val="0069522E"/>
    <w:rsid w:val="006A268B"/>
    <w:rsid w:val="006B50B6"/>
    <w:rsid w:val="006C02D5"/>
    <w:rsid w:val="006C1458"/>
    <w:rsid w:val="006C2318"/>
    <w:rsid w:val="006C4D3A"/>
    <w:rsid w:val="006C7C0C"/>
    <w:rsid w:val="006D1DD2"/>
    <w:rsid w:val="006E3C8F"/>
    <w:rsid w:val="006F15CC"/>
    <w:rsid w:val="006F1BD6"/>
    <w:rsid w:val="00703A23"/>
    <w:rsid w:val="00712749"/>
    <w:rsid w:val="0072411D"/>
    <w:rsid w:val="00725429"/>
    <w:rsid w:val="00737128"/>
    <w:rsid w:val="00753122"/>
    <w:rsid w:val="00756805"/>
    <w:rsid w:val="007673A4"/>
    <w:rsid w:val="00777266"/>
    <w:rsid w:val="00781C37"/>
    <w:rsid w:val="00784A1A"/>
    <w:rsid w:val="00795C1A"/>
    <w:rsid w:val="007A19EB"/>
    <w:rsid w:val="007A317F"/>
    <w:rsid w:val="007A47FB"/>
    <w:rsid w:val="007B04B9"/>
    <w:rsid w:val="007C583B"/>
    <w:rsid w:val="007D1950"/>
    <w:rsid w:val="007E710F"/>
    <w:rsid w:val="007F0A02"/>
    <w:rsid w:val="007F5D7A"/>
    <w:rsid w:val="00800706"/>
    <w:rsid w:val="0080480F"/>
    <w:rsid w:val="00810618"/>
    <w:rsid w:val="0081290C"/>
    <w:rsid w:val="00813DB5"/>
    <w:rsid w:val="00814F36"/>
    <w:rsid w:val="00821249"/>
    <w:rsid w:val="00834209"/>
    <w:rsid w:val="00835774"/>
    <w:rsid w:val="008425E1"/>
    <w:rsid w:val="00843301"/>
    <w:rsid w:val="0085107E"/>
    <w:rsid w:val="00851543"/>
    <w:rsid w:val="00855A4D"/>
    <w:rsid w:val="008564A5"/>
    <w:rsid w:val="008568A8"/>
    <w:rsid w:val="00857A11"/>
    <w:rsid w:val="0086133D"/>
    <w:rsid w:val="0086367C"/>
    <w:rsid w:val="008657EC"/>
    <w:rsid w:val="00866D59"/>
    <w:rsid w:val="00867BA6"/>
    <w:rsid w:val="00873812"/>
    <w:rsid w:val="008823E5"/>
    <w:rsid w:val="00883455"/>
    <w:rsid w:val="008A0D6D"/>
    <w:rsid w:val="008A0E78"/>
    <w:rsid w:val="008A61F9"/>
    <w:rsid w:val="008B03E0"/>
    <w:rsid w:val="008B4B6A"/>
    <w:rsid w:val="008B56D7"/>
    <w:rsid w:val="008B65CC"/>
    <w:rsid w:val="008C2414"/>
    <w:rsid w:val="008C4244"/>
    <w:rsid w:val="008C56FD"/>
    <w:rsid w:val="008D1031"/>
    <w:rsid w:val="008D2479"/>
    <w:rsid w:val="008D5FF9"/>
    <w:rsid w:val="008E13E1"/>
    <w:rsid w:val="008E62D6"/>
    <w:rsid w:val="00901018"/>
    <w:rsid w:val="0090274E"/>
    <w:rsid w:val="009058C7"/>
    <w:rsid w:val="00907B5E"/>
    <w:rsid w:val="00907FF1"/>
    <w:rsid w:val="00914EE7"/>
    <w:rsid w:val="00916285"/>
    <w:rsid w:val="00917D1C"/>
    <w:rsid w:val="009325B6"/>
    <w:rsid w:val="00936EB6"/>
    <w:rsid w:val="00942182"/>
    <w:rsid w:val="00943613"/>
    <w:rsid w:val="00947A16"/>
    <w:rsid w:val="00950824"/>
    <w:rsid w:val="00957E44"/>
    <w:rsid w:val="009624EC"/>
    <w:rsid w:val="00963CE6"/>
    <w:rsid w:val="00967911"/>
    <w:rsid w:val="0097146F"/>
    <w:rsid w:val="00980D97"/>
    <w:rsid w:val="00992483"/>
    <w:rsid w:val="0099491F"/>
    <w:rsid w:val="00996F3B"/>
    <w:rsid w:val="009A2EE2"/>
    <w:rsid w:val="009B00A3"/>
    <w:rsid w:val="009C1D11"/>
    <w:rsid w:val="009C31A1"/>
    <w:rsid w:val="009C5E57"/>
    <w:rsid w:val="009D2733"/>
    <w:rsid w:val="009D396A"/>
    <w:rsid w:val="009E4617"/>
    <w:rsid w:val="009F5438"/>
    <w:rsid w:val="00A038F7"/>
    <w:rsid w:val="00A04F1F"/>
    <w:rsid w:val="00A25D43"/>
    <w:rsid w:val="00A266F7"/>
    <w:rsid w:val="00A27AD4"/>
    <w:rsid w:val="00A30F2F"/>
    <w:rsid w:val="00A31B49"/>
    <w:rsid w:val="00A42063"/>
    <w:rsid w:val="00A543C3"/>
    <w:rsid w:val="00A63B90"/>
    <w:rsid w:val="00A6743D"/>
    <w:rsid w:val="00A7380E"/>
    <w:rsid w:val="00A752AE"/>
    <w:rsid w:val="00A82AE9"/>
    <w:rsid w:val="00A834A4"/>
    <w:rsid w:val="00A8563C"/>
    <w:rsid w:val="00A9046A"/>
    <w:rsid w:val="00A90C65"/>
    <w:rsid w:val="00AA3248"/>
    <w:rsid w:val="00AA672A"/>
    <w:rsid w:val="00AB6B7B"/>
    <w:rsid w:val="00AB7EDC"/>
    <w:rsid w:val="00AC7BF2"/>
    <w:rsid w:val="00AD5407"/>
    <w:rsid w:val="00B03B83"/>
    <w:rsid w:val="00B142F9"/>
    <w:rsid w:val="00B1706A"/>
    <w:rsid w:val="00B21789"/>
    <w:rsid w:val="00B25CAC"/>
    <w:rsid w:val="00B25FB9"/>
    <w:rsid w:val="00B27B75"/>
    <w:rsid w:val="00B368AF"/>
    <w:rsid w:val="00B40A61"/>
    <w:rsid w:val="00B53EA0"/>
    <w:rsid w:val="00B629A8"/>
    <w:rsid w:val="00B65A20"/>
    <w:rsid w:val="00B71CD7"/>
    <w:rsid w:val="00B77FB6"/>
    <w:rsid w:val="00B83D9C"/>
    <w:rsid w:val="00BA1FCC"/>
    <w:rsid w:val="00BA360C"/>
    <w:rsid w:val="00BA5898"/>
    <w:rsid w:val="00BB7521"/>
    <w:rsid w:val="00BE06AC"/>
    <w:rsid w:val="00BF476C"/>
    <w:rsid w:val="00BF5085"/>
    <w:rsid w:val="00BF7964"/>
    <w:rsid w:val="00C06B6A"/>
    <w:rsid w:val="00C104A8"/>
    <w:rsid w:val="00C131F0"/>
    <w:rsid w:val="00C14372"/>
    <w:rsid w:val="00C23BC3"/>
    <w:rsid w:val="00C314F3"/>
    <w:rsid w:val="00C31F70"/>
    <w:rsid w:val="00C33388"/>
    <w:rsid w:val="00C35046"/>
    <w:rsid w:val="00C40898"/>
    <w:rsid w:val="00C43CA8"/>
    <w:rsid w:val="00C4591C"/>
    <w:rsid w:val="00C53E27"/>
    <w:rsid w:val="00C622BC"/>
    <w:rsid w:val="00C6736D"/>
    <w:rsid w:val="00C70F24"/>
    <w:rsid w:val="00C74377"/>
    <w:rsid w:val="00C7450E"/>
    <w:rsid w:val="00C86D16"/>
    <w:rsid w:val="00C94475"/>
    <w:rsid w:val="00C96A3D"/>
    <w:rsid w:val="00CA0CA0"/>
    <w:rsid w:val="00CA3B09"/>
    <w:rsid w:val="00CA5990"/>
    <w:rsid w:val="00CA67A0"/>
    <w:rsid w:val="00CA7105"/>
    <w:rsid w:val="00CB4B5B"/>
    <w:rsid w:val="00CB4D00"/>
    <w:rsid w:val="00CB68B9"/>
    <w:rsid w:val="00CD0242"/>
    <w:rsid w:val="00CD4836"/>
    <w:rsid w:val="00CD4C7A"/>
    <w:rsid w:val="00CD63FE"/>
    <w:rsid w:val="00CE3412"/>
    <w:rsid w:val="00CE4797"/>
    <w:rsid w:val="00CF2FC0"/>
    <w:rsid w:val="00CF4A9E"/>
    <w:rsid w:val="00D03C83"/>
    <w:rsid w:val="00D05C71"/>
    <w:rsid w:val="00D063CD"/>
    <w:rsid w:val="00D0793C"/>
    <w:rsid w:val="00D11176"/>
    <w:rsid w:val="00D1496B"/>
    <w:rsid w:val="00D25C1F"/>
    <w:rsid w:val="00D31C31"/>
    <w:rsid w:val="00D51B86"/>
    <w:rsid w:val="00D55FA6"/>
    <w:rsid w:val="00D5624C"/>
    <w:rsid w:val="00D646FD"/>
    <w:rsid w:val="00D65159"/>
    <w:rsid w:val="00D71C72"/>
    <w:rsid w:val="00D80CAA"/>
    <w:rsid w:val="00D846AF"/>
    <w:rsid w:val="00D905CD"/>
    <w:rsid w:val="00D921FB"/>
    <w:rsid w:val="00D96A9B"/>
    <w:rsid w:val="00DA2A61"/>
    <w:rsid w:val="00DA6CB5"/>
    <w:rsid w:val="00DB372C"/>
    <w:rsid w:val="00DC2D08"/>
    <w:rsid w:val="00DC363D"/>
    <w:rsid w:val="00DC5A49"/>
    <w:rsid w:val="00DC78A6"/>
    <w:rsid w:val="00DD0571"/>
    <w:rsid w:val="00DD3BD8"/>
    <w:rsid w:val="00DE2410"/>
    <w:rsid w:val="00DE4B97"/>
    <w:rsid w:val="00DE5B45"/>
    <w:rsid w:val="00DF5B30"/>
    <w:rsid w:val="00DF5F48"/>
    <w:rsid w:val="00DF6238"/>
    <w:rsid w:val="00DF64E6"/>
    <w:rsid w:val="00E0106C"/>
    <w:rsid w:val="00E06BBF"/>
    <w:rsid w:val="00E240F1"/>
    <w:rsid w:val="00E258C8"/>
    <w:rsid w:val="00E26F24"/>
    <w:rsid w:val="00E27038"/>
    <w:rsid w:val="00E3072F"/>
    <w:rsid w:val="00E365DB"/>
    <w:rsid w:val="00E374F1"/>
    <w:rsid w:val="00E40012"/>
    <w:rsid w:val="00E41922"/>
    <w:rsid w:val="00E41A3C"/>
    <w:rsid w:val="00E437F8"/>
    <w:rsid w:val="00E55D1C"/>
    <w:rsid w:val="00E57B8E"/>
    <w:rsid w:val="00E614BC"/>
    <w:rsid w:val="00E66B01"/>
    <w:rsid w:val="00E732A2"/>
    <w:rsid w:val="00E874B5"/>
    <w:rsid w:val="00E937DD"/>
    <w:rsid w:val="00E946CB"/>
    <w:rsid w:val="00E96552"/>
    <w:rsid w:val="00EB27E9"/>
    <w:rsid w:val="00EC08A6"/>
    <w:rsid w:val="00EC5DC1"/>
    <w:rsid w:val="00ED63F6"/>
    <w:rsid w:val="00EE08A3"/>
    <w:rsid w:val="00EE1D64"/>
    <w:rsid w:val="00EF255F"/>
    <w:rsid w:val="00EF4015"/>
    <w:rsid w:val="00EF4BF2"/>
    <w:rsid w:val="00F042F1"/>
    <w:rsid w:val="00F047E0"/>
    <w:rsid w:val="00F04828"/>
    <w:rsid w:val="00F067AE"/>
    <w:rsid w:val="00F1552B"/>
    <w:rsid w:val="00F24C86"/>
    <w:rsid w:val="00F25398"/>
    <w:rsid w:val="00F264D8"/>
    <w:rsid w:val="00F321B1"/>
    <w:rsid w:val="00F60D63"/>
    <w:rsid w:val="00F671C0"/>
    <w:rsid w:val="00F71659"/>
    <w:rsid w:val="00F7691D"/>
    <w:rsid w:val="00F90896"/>
    <w:rsid w:val="00F969AD"/>
    <w:rsid w:val="00FB1258"/>
    <w:rsid w:val="00FB2D0B"/>
    <w:rsid w:val="00FC0422"/>
    <w:rsid w:val="00FC416C"/>
    <w:rsid w:val="00FC4F1A"/>
    <w:rsid w:val="00FD18FC"/>
    <w:rsid w:val="00FE395F"/>
    <w:rsid w:val="00FE6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f6c800,#006d9e,#96a1c3,#afa7a0,#9aa700,#d10064,#1e2544"/>
    </o:shapedefaults>
    <o:shapelayout v:ext="edit">
      <o:idmap v:ext="edit" data="1"/>
    </o:shapelayout>
  </w:shapeDefaults>
  <w:decimalSymbol w:val=","/>
  <w:listSeparator w:val=";"/>
  <w14:docId w14:val="23E03E00"/>
  <w15:chartTrackingRefBased/>
  <w15:docId w15:val="{27F8C210-C98D-43CF-8968-C020FD7D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8C"/>
    <w:pPr>
      <w:suppressAutoHyphens/>
      <w:spacing w:after="200" w:line="259" w:lineRule="auto"/>
    </w:pPr>
    <w:rPr>
      <w:rFonts w:ascii="Calibri" w:hAnsi="Calibri" w:cs="Arial"/>
      <w:bCs/>
      <w:kern w:val="24"/>
      <w:sz w:val="22"/>
      <w:szCs w:val="24"/>
      <w:lang w:eastAsia="en-US"/>
    </w:rPr>
  </w:style>
  <w:style w:type="paragraph" w:styleId="Rubrik1">
    <w:name w:val="heading 1"/>
    <w:next w:val="Normal"/>
    <w:link w:val="Rubrik1Char"/>
    <w:qFormat/>
    <w:rsid w:val="003B524E"/>
    <w:pPr>
      <w:keepNext/>
      <w:suppressAutoHyphens/>
      <w:spacing w:before="360" w:after="120"/>
      <w:outlineLvl w:val="0"/>
    </w:pPr>
    <w:rPr>
      <w:rFonts w:ascii="Calibri" w:hAnsi="Calibri" w:cs="Arial"/>
      <w:b/>
      <w:bCs/>
      <w:color w:val="0099BB" w:themeColor="text2"/>
      <w:kern w:val="32"/>
      <w:sz w:val="40"/>
      <w:szCs w:val="32"/>
      <w:lang w:eastAsia="en-US"/>
    </w:rPr>
  </w:style>
  <w:style w:type="paragraph" w:styleId="Rubrik2">
    <w:name w:val="heading 2"/>
    <w:next w:val="Normal"/>
    <w:link w:val="Rubrik2Char"/>
    <w:qFormat/>
    <w:rsid w:val="00942182"/>
    <w:pPr>
      <w:spacing w:before="480" w:after="240"/>
      <w:outlineLvl w:val="1"/>
    </w:pPr>
    <w:rPr>
      <w:rFonts w:ascii="Calibri" w:hAnsi="Calibri" w:cs="Calibri"/>
      <w:b/>
      <w:iCs/>
      <w:color w:val="000000"/>
      <w:kern w:val="32"/>
      <w:sz w:val="28"/>
      <w:szCs w:val="22"/>
      <w:lang w:eastAsia="en-US"/>
    </w:rPr>
  </w:style>
  <w:style w:type="paragraph" w:styleId="Rubrik3">
    <w:name w:val="heading 3"/>
    <w:next w:val="Normal"/>
    <w:link w:val="Rubrik3Char"/>
    <w:qFormat/>
    <w:rsid w:val="00942182"/>
    <w:pPr>
      <w:spacing w:before="240" w:after="40"/>
      <w:outlineLvl w:val="2"/>
    </w:pPr>
    <w:rPr>
      <w:rFonts w:ascii="Calibri" w:hAnsi="Calibri" w:cs="Arial"/>
      <w:b/>
      <w:bCs/>
      <w:iCs/>
      <w:kern w:val="32"/>
      <w:sz w:val="24"/>
      <w:szCs w:val="26"/>
      <w:lang w:eastAsia="en-US"/>
    </w:rPr>
  </w:style>
  <w:style w:type="paragraph" w:styleId="Rubrik4">
    <w:name w:val="heading 4"/>
    <w:next w:val="Normal"/>
    <w:link w:val="Rubrik4Char"/>
    <w:qFormat/>
    <w:rsid w:val="00942182"/>
    <w:pPr>
      <w:spacing w:before="240" w:after="40"/>
      <w:outlineLvl w:val="3"/>
    </w:pPr>
    <w:rPr>
      <w:rFonts w:ascii="Calibri" w:hAnsi="Calibri" w:cs="Arial"/>
      <w:i/>
      <w:iCs/>
      <w:color w:val="000000"/>
      <w:kern w:val="32"/>
      <w:sz w:val="22"/>
      <w:szCs w:val="28"/>
      <w:u w:val="single"/>
      <w:lang w:eastAsia="en-US"/>
    </w:rPr>
  </w:style>
  <w:style w:type="paragraph" w:styleId="Rubrik5">
    <w:name w:val="heading 5"/>
    <w:basedOn w:val="Rubrik4"/>
    <w:next w:val="Normal"/>
    <w:link w:val="Rubrik5Char"/>
    <w:rsid w:val="00957E44"/>
    <w:pPr>
      <w:outlineLvl w:val="4"/>
    </w:pPr>
    <w:rPr>
      <w:bCs/>
      <w:iCs w:val="0"/>
      <w:szCs w:val="26"/>
    </w:rPr>
  </w:style>
  <w:style w:type="paragraph" w:styleId="Rubrik6">
    <w:name w:val="heading 6"/>
    <w:basedOn w:val="Rubrik5"/>
    <w:next w:val="Normal"/>
    <w:link w:val="Rubrik6Char"/>
    <w:rsid w:val="00950824"/>
    <w:pPr>
      <w:outlineLvl w:val="5"/>
    </w:pPr>
    <w:rPr>
      <w:bCs w:val="0"/>
      <w:szCs w:val="22"/>
    </w:rPr>
  </w:style>
  <w:style w:type="paragraph" w:styleId="Rubrik7">
    <w:name w:val="heading 7"/>
    <w:basedOn w:val="Rubrik6"/>
    <w:next w:val="Normal"/>
    <w:link w:val="Rubrik7Char"/>
    <w:rsid w:val="00950824"/>
    <w:pPr>
      <w:outlineLvl w:val="6"/>
    </w:pPr>
  </w:style>
  <w:style w:type="paragraph" w:styleId="Rubrik8">
    <w:name w:val="heading 8"/>
    <w:basedOn w:val="Rubrik7"/>
    <w:next w:val="Normal"/>
    <w:rsid w:val="00950824"/>
    <w:pPr>
      <w:outlineLvl w:val="7"/>
    </w:pPr>
    <w:rPr>
      <w:iCs/>
    </w:rPr>
  </w:style>
  <w:style w:type="paragraph" w:styleId="Rubrik9">
    <w:name w:val="heading 9"/>
    <w:basedOn w:val="Rubrik8"/>
    <w:next w:val="Normal"/>
    <w:rsid w:val="00950824"/>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DateDiarieTitleChar">
    <w:name w:val="Date_Diarie_Title Char"/>
    <w:link w:val="DateDiarieTitle"/>
    <w:rsid w:val="00AA3248"/>
    <w:rPr>
      <w:rFonts w:ascii="Verdana" w:hAnsi="Verdana" w:cs="Arial"/>
      <w:bCs/>
      <w:caps/>
      <w:color w:val="000000"/>
      <w:kern w:val="24"/>
      <w:sz w:val="14"/>
      <w:szCs w:val="12"/>
      <w:lang w:val="sv-SE" w:eastAsia="en-US" w:bidi="ar-SA"/>
    </w:rPr>
  </w:style>
  <w:style w:type="character" w:customStyle="1" w:styleId="DateDiarieE-postChar">
    <w:name w:val="Date_Diarie_E-post_Char"/>
    <w:semiHidden/>
    <w:rsid w:val="00CD63FE"/>
    <w:rPr>
      <w:rFonts w:ascii="Verdana" w:hAnsi="Verdana"/>
      <w:color w:val="000000"/>
      <w:sz w:val="16"/>
      <w:u w:val="single"/>
    </w:rPr>
  </w:style>
  <w:style w:type="character" w:customStyle="1" w:styleId="DateDiarieTextChar">
    <w:name w:val="Date_Diarie_Text Char"/>
    <w:link w:val="DateDiarieText"/>
    <w:rsid w:val="00AA3248"/>
    <w:rPr>
      <w:rFonts w:ascii="Verdana" w:hAnsi="Verdana" w:cs="Arial"/>
      <w:bCs/>
      <w:caps/>
      <w:noProof/>
      <w:color w:val="000000"/>
      <w:kern w:val="24"/>
      <w:sz w:val="16"/>
      <w:szCs w:val="13"/>
      <w:lang w:val="sv-SE" w:eastAsia="en-US" w:bidi="ar-SA"/>
    </w:rPr>
  </w:style>
  <w:style w:type="character" w:styleId="Sidnummer">
    <w:name w:val="page number"/>
    <w:semiHidden/>
    <w:rsid w:val="00F90896"/>
    <w:rPr>
      <w:rFonts w:ascii="Verdana" w:hAnsi="Verdana"/>
      <w:sz w:val="16"/>
    </w:rPr>
  </w:style>
  <w:style w:type="character" w:styleId="AnvndHyperlnk">
    <w:name w:val="FollowedHyperlink"/>
    <w:semiHidden/>
    <w:rsid w:val="0080480F"/>
    <w:rPr>
      <w:rFonts w:ascii="Verdana" w:hAnsi="Verdana"/>
      <w:color w:val="000000"/>
      <w:sz w:val="18"/>
      <w:u w:val="single"/>
    </w:rPr>
  </w:style>
  <w:style w:type="character" w:styleId="HTML-akronym">
    <w:name w:val="HTML Acronym"/>
    <w:basedOn w:val="Standardstycketeckensnitt"/>
    <w:semiHidden/>
    <w:rsid w:val="00D0793C"/>
  </w:style>
  <w:style w:type="paragraph" w:styleId="Oformateradtext">
    <w:name w:val="Plain Text"/>
    <w:basedOn w:val="Normal"/>
    <w:semiHidden/>
    <w:rsid w:val="00D0793C"/>
    <w:rPr>
      <w:rFonts w:cs="Courier New"/>
      <w:szCs w:val="20"/>
    </w:rPr>
  </w:style>
  <w:style w:type="paragraph" w:customStyle="1" w:styleId="Paragrafrubrik">
    <w:name w:val="Paragrafrubrik"/>
    <w:basedOn w:val="Rubrik2"/>
    <w:next w:val="Paragraftext"/>
    <w:semiHidden/>
    <w:rsid w:val="00DA6CB5"/>
    <w:pPr>
      <w:numPr>
        <w:numId w:val="5"/>
      </w:numPr>
    </w:pPr>
    <w:rPr>
      <w:iCs w:val="0"/>
      <w:lang w:eastAsia="sv-SE"/>
    </w:rPr>
  </w:style>
  <w:style w:type="paragraph" w:styleId="Innehll1">
    <w:name w:val="toc 1"/>
    <w:basedOn w:val="Normal"/>
    <w:next w:val="Normal"/>
    <w:autoRedefine/>
    <w:uiPriority w:val="39"/>
    <w:rsid w:val="009624EC"/>
    <w:pPr>
      <w:spacing w:before="120" w:after="0"/>
    </w:pPr>
    <w:rPr>
      <w:rFonts w:asciiTheme="minorHAnsi" w:hAnsiTheme="minorHAnsi" w:cstheme="minorHAnsi"/>
      <w:b/>
      <w:i/>
      <w:iCs/>
      <w:sz w:val="24"/>
    </w:rPr>
  </w:style>
  <w:style w:type="paragraph" w:styleId="Innehll3">
    <w:name w:val="toc 3"/>
    <w:basedOn w:val="Normal"/>
    <w:next w:val="Normal"/>
    <w:autoRedefine/>
    <w:uiPriority w:val="39"/>
    <w:rsid w:val="009624EC"/>
    <w:pPr>
      <w:spacing w:after="0"/>
      <w:ind w:left="440"/>
    </w:pPr>
    <w:rPr>
      <w:rFonts w:asciiTheme="minorHAnsi" w:hAnsiTheme="minorHAnsi" w:cstheme="minorHAnsi"/>
      <w:bCs w:val="0"/>
      <w:sz w:val="20"/>
      <w:szCs w:val="20"/>
    </w:rPr>
  </w:style>
  <w:style w:type="paragraph" w:styleId="Innehll6">
    <w:name w:val="toc 6"/>
    <w:basedOn w:val="Normal"/>
    <w:next w:val="Normal"/>
    <w:autoRedefine/>
    <w:semiHidden/>
    <w:rsid w:val="009624EC"/>
    <w:pPr>
      <w:spacing w:after="0"/>
      <w:ind w:left="1100"/>
    </w:pPr>
    <w:rPr>
      <w:rFonts w:asciiTheme="minorHAnsi" w:hAnsiTheme="minorHAnsi" w:cstheme="minorHAnsi"/>
      <w:bCs w:val="0"/>
      <w:sz w:val="20"/>
      <w:szCs w:val="20"/>
    </w:rPr>
  </w:style>
  <w:style w:type="paragraph" w:styleId="Innehll4">
    <w:name w:val="toc 4"/>
    <w:basedOn w:val="Normal"/>
    <w:next w:val="Normal"/>
    <w:autoRedefine/>
    <w:semiHidden/>
    <w:rsid w:val="009624EC"/>
    <w:pPr>
      <w:spacing w:after="0"/>
      <w:ind w:left="660"/>
    </w:pPr>
    <w:rPr>
      <w:rFonts w:asciiTheme="minorHAnsi" w:hAnsiTheme="minorHAnsi" w:cstheme="minorHAnsi"/>
      <w:bCs w:val="0"/>
      <w:sz w:val="20"/>
      <w:szCs w:val="20"/>
    </w:rPr>
  </w:style>
  <w:style w:type="paragraph" w:styleId="Innehll2">
    <w:name w:val="toc 2"/>
    <w:basedOn w:val="Normal"/>
    <w:next w:val="Normal"/>
    <w:autoRedefine/>
    <w:uiPriority w:val="39"/>
    <w:rsid w:val="009624EC"/>
    <w:pPr>
      <w:spacing w:before="120" w:after="0"/>
      <w:ind w:left="220"/>
    </w:pPr>
    <w:rPr>
      <w:rFonts w:asciiTheme="minorHAnsi" w:hAnsiTheme="minorHAnsi" w:cstheme="minorHAnsi"/>
      <w:b/>
      <w:szCs w:val="22"/>
    </w:rPr>
  </w:style>
  <w:style w:type="table" w:styleId="Tabellrutnt">
    <w:name w:val="Table Grid"/>
    <w:basedOn w:val="Normaltabell"/>
    <w:semiHidden/>
    <w:rsid w:val="00FE6C74"/>
    <w:pPr>
      <w:spacing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uiPriority w:val="99"/>
    <w:rsid w:val="00EE08A3"/>
    <w:rPr>
      <w:rFonts w:ascii="Verdana" w:hAnsi="Verdana"/>
      <w:color w:val="000000"/>
      <w:sz w:val="18"/>
      <w:u w:val="single"/>
    </w:rPr>
  </w:style>
  <w:style w:type="paragraph" w:styleId="Normalwebb">
    <w:name w:val="Normal (Web)"/>
    <w:basedOn w:val="Normal"/>
    <w:uiPriority w:val="99"/>
    <w:rsid w:val="00332A6B"/>
    <w:rPr>
      <w:sz w:val="20"/>
    </w:rPr>
  </w:style>
  <w:style w:type="character" w:customStyle="1" w:styleId="Rubrik1Char">
    <w:name w:val="Rubrik 1 Char"/>
    <w:link w:val="Rubrik1"/>
    <w:rsid w:val="003B524E"/>
    <w:rPr>
      <w:rFonts w:ascii="Calibri" w:hAnsi="Calibri" w:cs="Arial"/>
      <w:b/>
      <w:bCs/>
      <w:color w:val="0099BB" w:themeColor="text2"/>
      <w:kern w:val="32"/>
      <w:sz w:val="40"/>
      <w:szCs w:val="32"/>
      <w:lang w:eastAsia="en-US"/>
    </w:rPr>
  </w:style>
  <w:style w:type="character" w:customStyle="1" w:styleId="Rubrik2Char">
    <w:name w:val="Rubrik 2 Char"/>
    <w:link w:val="Rubrik2"/>
    <w:rsid w:val="00942182"/>
    <w:rPr>
      <w:rFonts w:ascii="Calibri" w:hAnsi="Calibri" w:cs="Calibri"/>
      <w:b/>
      <w:iCs/>
      <w:color w:val="000000"/>
      <w:kern w:val="32"/>
      <w:sz w:val="28"/>
      <w:szCs w:val="22"/>
      <w:lang w:eastAsia="en-US"/>
    </w:rPr>
  </w:style>
  <w:style w:type="character" w:customStyle="1" w:styleId="Rubrik3Char">
    <w:name w:val="Rubrik 3 Char"/>
    <w:link w:val="Rubrik3"/>
    <w:rsid w:val="00942182"/>
    <w:rPr>
      <w:rFonts w:ascii="Calibri" w:hAnsi="Calibri" w:cs="Arial"/>
      <w:b/>
      <w:bCs/>
      <w:iCs/>
      <w:kern w:val="32"/>
      <w:sz w:val="24"/>
      <w:szCs w:val="26"/>
      <w:lang w:eastAsia="en-US"/>
    </w:rPr>
  </w:style>
  <w:style w:type="character" w:customStyle="1" w:styleId="Rubrik4Char">
    <w:name w:val="Rubrik 4 Char"/>
    <w:link w:val="Rubrik4"/>
    <w:rsid w:val="00942182"/>
    <w:rPr>
      <w:rFonts w:ascii="Calibri" w:hAnsi="Calibri" w:cs="Arial"/>
      <w:i/>
      <w:iCs/>
      <w:color w:val="000000"/>
      <w:kern w:val="32"/>
      <w:sz w:val="22"/>
      <w:szCs w:val="28"/>
      <w:u w:val="single"/>
      <w:lang w:eastAsia="en-US"/>
    </w:rPr>
  </w:style>
  <w:style w:type="character" w:customStyle="1" w:styleId="Rubrik5Char">
    <w:name w:val="Rubrik 5 Char"/>
    <w:link w:val="Rubrik5"/>
    <w:rsid w:val="00957E44"/>
    <w:rPr>
      <w:rFonts w:ascii="Calibri" w:hAnsi="Calibri" w:cs="Arial"/>
      <w:b w:val="0"/>
      <w:bCs w:val="0"/>
      <w:i/>
      <w:iCs/>
      <w:caps w:val="0"/>
      <w:color w:val="000000"/>
      <w:kern w:val="32"/>
      <w:sz w:val="22"/>
      <w:szCs w:val="26"/>
      <w:u w:val="single"/>
      <w:lang w:eastAsia="en-US"/>
    </w:rPr>
  </w:style>
  <w:style w:type="character" w:customStyle="1" w:styleId="Rubrik6Char">
    <w:name w:val="Rubrik 6 Char"/>
    <w:link w:val="Rubrik6"/>
    <w:rsid w:val="00950824"/>
    <w:rPr>
      <w:rFonts w:ascii="Calibri" w:hAnsi="Calibri" w:cs="Arial"/>
      <w:b w:val="0"/>
      <w:bCs w:val="0"/>
      <w:i/>
      <w:iCs/>
      <w:caps w:val="0"/>
      <w:color w:val="000000"/>
      <w:kern w:val="32"/>
      <w:sz w:val="22"/>
      <w:szCs w:val="22"/>
      <w:u w:val="single"/>
      <w:lang w:eastAsia="en-US"/>
    </w:rPr>
  </w:style>
  <w:style w:type="character" w:customStyle="1" w:styleId="Rubrik7Char">
    <w:name w:val="Rubrik 7 Char"/>
    <w:basedOn w:val="Rubrik6Char"/>
    <w:link w:val="Rubrik7"/>
    <w:rsid w:val="00950824"/>
    <w:rPr>
      <w:rFonts w:ascii="Calibri" w:hAnsi="Calibri" w:cs="Arial"/>
      <w:b w:val="0"/>
      <w:bCs w:val="0"/>
      <w:i/>
      <w:iCs/>
      <w:caps w:val="0"/>
      <w:color w:val="000000"/>
      <w:kern w:val="32"/>
      <w:sz w:val="22"/>
      <w:szCs w:val="22"/>
      <w:u w:val="single"/>
      <w:lang w:eastAsia="en-US"/>
    </w:rPr>
  </w:style>
  <w:style w:type="paragraph" w:customStyle="1" w:styleId="Paragraftext">
    <w:name w:val="Paragraftext"/>
    <w:basedOn w:val="Normal"/>
    <w:semiHidden/>
    <w:rsid w:val="00E41A3C"/>
    <w:pPr>
      <w:ind w:left="454"/>
    </w:pPr>
  </w:style>
  <w:style w:type="paragraph" w:styleId="Brdtext">
    <w:name w:val="Body Text"/>
    <w:basedOn w:val="Normal"/>
    <w:semiHidden/>
    <w:rsid w:val="00345159"/>
    <w:pPr>
      <w:spacing w:after="120"/>
    </w:pPr>
  </w:style>
  <w:style w:type="paragraph" w:styleId="Sidhuvud">
    <w:name w:val="header"/>
    <w:basedOn w:val="Normal"/>
    <w:link w:val="SidhuvudChar"/>
    <w:uiPriority w:val="99"/>
    <w:rsid w:val="0053502D"/>
    <w:pPr>
      <w:tabs>
        <w:tab w:val="center" w:pos="4153"/>
        <w:tab w:val="right" w:pos="8306"/>
      </w:tabs>
    </w:pPr>
  </w:style>
  <w:style w:type="paragraph" w:styleId="Sidfot">
    <w:name w:val="footer"/>
    <w:basedOn w:val="Normal"/>
    <w:link w:val="SidfotChar"/>
    <w:uiPriority w:val="99"/>
    <w:rsid w:val="0053502D"/>
    <w:pPr>
      <w:tabs>
        <w:tab w:val="center" w:pos="4153"/>
        <w:tab w:val="right" w:pos="8306"/>
      </w:tabs>
    </w:pPr>
  </w:style>
  <w:style w:type="paragraph" w:customStyle="1" w:styleId="DateDiarieTitle">
    <w:name w:val="Date_Diarie_Title"/>
    <w:basedOn w:val="Normal"/>
    <w:link w:val="DateDiarieTitleChar"/>
    <w:semiHidden/>
    <w:rsid w:val="00753122"/>
    <w:pPr>
      <w:tabs>
        <w:tab w:val="left" w:pos="1494"/>
      </w:tabs>
      <w:spacing w:after="0" w:line="240" w:lineRule="atLeast"/>
    </w:pPr>
    <w:rPr>
      <w:rFonts w:ascii="Verdana" w:hAnsi="Verdana"/>
      <w:caps/>
      <w:sz w:val="14"/>
      <w:szCs w:val="12"/>
    </w:rPr>
  </w:style>
  <w:style w:type="paragraph" w:customStyle="1" w:styleId="Adress">
    <w:name w:val="Adress"/>
    <w:basedOn w:val="Normal"/>
    <w:semiHidden/>
    <w:rsid w:val="00050922"/>
    <w:pPr>
      <w:tabs>
        <w:tab w:val="left" w:pos="2155"/>
        <w:tab w:val="left" w:pos="3969"/>
        <w:tab w:val="left" w:pos="5670"/>
      </w:tabs>
      <w:spacing w:after="40"/>
    </w:pPr>
    <w:rPr>
      <w:rFonts w:ascii="Verdana" w:hAnsi="Verdana"/>
      <w:sz w:val="13"/>
    </w:rPr>
  </w:style>
  <w:style w:type="paragraph" w:styleId="Rubrik">
    <w:name w:val="Title"/>
    <w:aliases w:val="Använd ine"/>
    <w:basedOn w:val="Normal"/>
    <w:next w:val="Normal"/>
    <w:link w:val="RubrikChar"/>
    <w:rsid w:val="00A266F7"/>
    <w:pPr>
      <w:spacing w:before="240" w:after="60"/>
      <w:jc w:val="center"/>
      <w:outlineLvl w:val="0"/>
    </w:pPr>
    <w:rPr>
      <w:rFonts w:ascii="Cambria" w:hAnsi="Cambria" w:cs="Times New Roman"/>
      <w:b/>
      <w:kern w:val="28"/>
      <w:sz w:val="32"/>
      <w:szCs w:val="32"/>
    </w:rPr>
  </w:style>
  <w:style w:type="character" w:customStyle="1" w:styleId="RubrikChar">
    <w:name w:val="Rubrik Char"/>
    <w:aliases w:val="Använd ine Char"/>
    <w:link w:val="Rubrik"/>
    <w:rsid w:val="00A266F7"/>
    <w:rPr>
      <w:rFonts w:ascii="Cambria" w:eastAsia="Times New Roman" w:hAnsi="Cambria" w:cs="Times New Roman"/>
      <w:b/>
      <w:bCs/>
      <w:color w:val="000000"/>
      <w:kern w:val="28"/>
      <w:sz w:val="32"/>
      <w:szCs w:val="32"/>
      <w:lang w:eastAsia="en-US"/>
    </w:rPr>
  </w:style>
  <w:style w:type="paragraph" w:customStyle="1" w:styleId="VASYD">
    <w:name w:val="VA SYD"/>
    <w:basedOn w:val="Normal"/>
    <w:semiHidden/>
    <w:rsid w:val="006C4D3A"/>
    <w:pPr>
      <w:spacing w:before="480" w:after="240"/>
      <w:contextualSpacing/>
    </w:pPr>
  </w:style>
  <w:style w:type="paragraph" w:customStyle="1" w:styleId="DateDiarieText">
    <w:name w:val="Date_Diarie_Text"/>
    <w:basedOn w:val="DateDiarieTitle"/>
    <w:link w:val="DateDiarieTextChar"/>
    <w:semiHidden/>
    <w:rsid w:val="00CD63FE"/>
    <w:rPr>
      <w:caps w:val="0"/>
      <w:noProof/>
      <w:sz w:val="16"/>
      <w:szCs w:val="13"/>
    </w:rPr>
  </w:style>
  <w:style w:type="table" w:customStyle="1" w:styleId="Rubriktabell">
    <w:name w:val="Rubriktabell"/>
    <w:basedOn w:val="Normaltabell"/>
    <w:semiHidden/>
    <w:rsid w:val="00800706"/>
    <w:rPr>
      <w:rFonts w:ascii="Verdana" w:hAnsi="Verdana"/>
      <w:sz w:val="16"/>
    </w:rPr>
    <w:tblPr>
      <w:tblInd w:w="0" w:type="dxa"/>
      <w:tblCellMar>
        <w:top w:w="0" w:type="dxa"/>
        <w:left w:w="0" w:type="dxa"/>
        <w:bottom w:w="0" w:type="dxa"/>
        <w:right w:w="0" w:type="dxa"/>
      </w:tblCellMar>
    </w:tblPr>
  </w:style>
  <w:style w:type="paragraph" w:styleId="HTML-adress">
    <w:name w:val="HTML Address"/>
    <w:basedOn w:val="Normal"/>
    <w:semiHidden/>
    <w:rsid w:val="00916285"/>
    <w:rPr>
      <w:iCs/>
    </w:rPr>
  </w:style>
  <w:style w:type="numbering" w:styleId="111111">
    <w:name w:val="Outline List 2"/>
    <w:basedOn w:val="Ingenlista"/>
    <w:semiHidden/>
    <w:rsid w:val="00C314F3"/>
    <w:pPr>
      <w:numPr>
        <w:numId w:val="1"/>
      </w:numPr>
    </w:pPr>
  </w:style>
  <w:style w:type="character" w:styleId="Stark">
    <w:name w:val="Strong"/>
    <w:uiPriority w:val="22"/>
    <w:qFormat/>
    <w:rsid w:val="00A266F7"/>
    <w:rPr>
      <w:b/>
      <w:bCs/>
    </w:rPr>
  </w:style>
  <w:style w:type="numbering" w:styleId="1ai">
    <w:name w:val="Outline List 1"/>
    <w:basedOn w:val="Ingenlista"/>
    <w:semiHidden/>
    <w:rsid w:val="00A31B49"/>
    <w:pPr>
      <w:numPr>
        <w:numId w:val="2"/>
      </w:numPr>
    </w:pPr>
  </w:style>
  <w:style w:type="character" w:styleId="Betoning">
    <w:name w:val="Emphasis"/>
    <w:rsid w:val="00F264D8"/>
    <w:rPr>
      <w:i/>
      <w:iCs/>
    </w:rPr>
  </w:style>
  <w:style w:type="character" w:customStyle="1" w:styleId="SidfotChar">
    <w:name w:val="Sidfot Char"/>
    <w:link w:val="Sidfot"/>
    <w:uiPriority w:val="99"/>
    <w:rsid w:val="00BB7521"/>
    <w:rPr>
      <w:rFonts w:ascii="Garamond" w:hAnsi="Garamond" w:cs="Arial"/>
      <w:bCs/>
      <w:kern w:val="24"/>
      <w:sz w:val="22"/>
      <w:szCs w:val="24"/>
      <w:lang w:eastAsia="en-US"/>
    </w:rPr>
  </w:style>
  <w:style w:type="paragraph" w:styleId="Ballongtext">
    <w:name w:val="Balloon Text"/>
    <w:basedOn w:val="Normal"/>
    <w:link w:val="BallongtextChar"/>
    <w:rsid w:val="000B20B9"/>
    <w:pPr>
      <w:spacing w:after="0"/>
    </w:pPr>
    <w:rPr>
      <w:rFonts w:ascii="Tahoma" w:hAnsi="Tahoma" w:cs="Tahoma"/>
      <w:sz w:val="16"/>
      <w:szCs w:val="16"/>
    </w:rPr>
  </w:style>
  <w:style w:type="character" w:customStyle="1" w:styleId="BallongtextChar">
    <w:name w:val="Ballongtext Char"/>
    <w:link w:val="Ballongtext"/>
    <w:rsid w:val="000B20B9"/>
    <w:rPr>
      <w:rFonts w:ascii="Tahoma" w:hAnsi="Tahoma" w:cs="Tahoma"/>
      <w:bCs/>
      <w:kern w:val="24"/>
      <w:sz w:val="16"/>
      <w:szCs w:val="16"/>
      <w:lang w:eastAsia="en-US"/>
    </w:rPr>
  </w:style>
  <w:style w:type="paragraph" w:customStyle="1" w:styleId="Default">
    <w:name w:val="Default"/>
    <w:rsid w:val="00422D7A"/>
    <w:pPr>
      <w:autoSpaceDE w:val="0"/>
      <w:autoSpaceDN w:val="0"/>
      <w:adjustRightInd w:val="0"/>
    </w:pPr>
    <w:rPr>
      <w:rFonts w:ascii="IKCHPH+Arial" w:hAnsi="IKCHPH+Arial" w:cs="IKCHPH+Arial"/>
      <w:color w:val="000000"/>
      <w:sz w:val="24"/>
      <w:szCs w:val="24"/>
    </w:rPr>
  </w:style>
  <w:style w:type="paragraph" w:styleId="Ingetavstnd">
    <w:name w:val="No Spacing"/>
    <w:uiPriority w:val="1"/>
    <w:rsid w:val="008A0D6D"/>
    <w:pPr>
      <w:spacing w:beforeAutospacing="1"/>
    </w:pPr>
    <w:rPr>
      <w:rFonts w:ascii="Arial" w:hAnsi="Arial"/>
      <w:szCs w:val="24"/>
      <w:lang w:val="en-US" w:eastAsia="en-US"/>
    </w:rPr>
  </w:style>
  <w:style w:type="paragraph" w:styleId="Innehllsfrteckningsrubrik">
    <w:name w:val="TOC Heading"/>
    <w:basedOn w:val="Rubrik1"/>
    <w:next w:val="Normal"/>
    <w:uiPriority w:val="39"/>
    <w:unhideWhenUsed/>
    <w:rsid w:val="008A0D6D"/>
    <w:pPr>
      <w:spacing w:before="240" w:after="60"/>
      <w:outlineLvl w:val="9"/>
    </w:pPr>
    <w:rPr>
      <w:rFonts w:asciiTheme="majorHAnsi" w:eastAsiaTheme="majorEastAsia" w:hAnsiTheme="majorHAnsi" w:cstheme="majorBidi"/>
      <w:color w:val="auto"/>
      <w:sz w:val="32"/>
    </w:rPr>
  </w:style>
  <w:style w:type="paragraph" w:styleId="Innehll5">
    <w:name w:val="toc 5"/>
    <w:basedOn w:val="Normal"/>
    <w:next w:val="Normal"/>
    <w:autoRedefine/>
    <w:rsid w:val="00D5624C"/>
    <w:pPr>
      <w:spacing w:after="0"/>
      <w:ind w:left="880"/>
    </w:pPr>
    <w:rPr>
      <w:rFonts w:asciiTheme="minorHAnsi" w:hAnsiTheme="minorHAnsi" w:cstheme="minorHAnsi"/>
      <w:bCs w:val="0"/>
      <w:sz w:val="20"/>
      <w:szCs w:val="20"/>
    </w:rPr>
  </w:style>
  <w:style w:type="paragraph" w:styleId="Innehll7">
    <w:name w:val="toc 7"/>
    <w:basedOn w:val="Normal"/>
    <w:next w:val="Normal"/>
    <w:autoRedefine/>
    <w:rsid w:val="00D5624C"/>
    <w:pPr>
      <w:spacing w:after="0"/>
      <w:ind w:left="1320"/>
    </w:pPr>
    <w:rPr>
      <w:rFonts w:asciiTheme="minorHAnsi" w:hAnsiTheme="minorHAnsi" w:cstheme="minorHAnsi"/>
      <w:bCs w:val="0"/>
      <w:sz w:val="20"/>
      <w:szCs w:val="20"/>
    </w:rPr>
  </w:style>
  <w:style w:type="paragraph" w:styleId="Innehll8">
    <w:name w:val="toc 8"/>
    <w:basedOn w:val="Normal"/>
    <w:next w:val="Normal"/>
    <w:autoRedefine/>
    <w:rsid w:val="00D5624C"/>
    <w:pPr>
      <w:spacing w:after="0"/>
      <w:ind w:left="1540"/>
    </w:pPr>
    <w:rPr>
      <w:rFonts w:asciiTheme="minorHAnsi" w:hAnsiTheme="minorHAnsi" w:cstheme="minorHAnsi"/>
      <w:bCs w:val="0"/>
      <w:sz w:val="20"/>
      <w:szCs w:val="20"/>
    </w:rPr>
  </w:style>
  <w:style w:type="paragraph" w:styleId="Innehll9">
    <w:name w:val="toc 9"/>
    <w:basedOn w:val="Normal"/>
    <w:next w:val="Normal"/>
    <w:autoRedefine/>
    <w:rsid w:val="00D5624C"/>
    <w:pPr>
      <w:spacing w:after="0"/>
      <w:ind w:left="1760"/>
    </w:pPr>
    <w:rPr>
      <w:rFonts w:asciiTheme="minorHAnsi" w:hAnsiTheme="minorHAnsi" w:cstheme="minorHAnsi"/>
      <w:bCs w:val="0"/>
      <w:sz w:val="20"/>
      <w:szCs w:val="20"/>
    </w:rPr>
  </w:style>
  <w:style w:type="paragraph" w:styleId="Liststycke">
    <w:name w:val="List Paragraph"/>
    <w:basedOn w:val="Normal"/>
    <w:uiPriority w:val="34"/>
    <w:rsid w:val="00B40A61"/>
    <w:pPr>
      <w:ind w:left="720"/>
      <w:contextualSpacing/>
    </w:pPr>
  </w:style>
  <w:style w:type="character" w:customStyle="1" w:styleId="SidhuvudChar">
    <w:name w:val="Sidhuvud Char"/>
    <w:basedOn w:val="Standardstycketeckensnitt"/>
    <w:link w:val="Sidhuvud"/>
    <w:uiPriority w:val="99"/>
    <w:rsid w:val="00777266"/>
    <w:rPr>
      <w:rFonts w:ascii="Calibri" w:hAnsi="Calibri" w:cs="Arial"/>
      <w:bCs/>
      <w:kern w:val="24"/>
      <w:sz w:val="22"/>
      <w:szCs w:val="24"/>
      <w:lang w:eastAsia="en-US"/>
    </w:rPr>
  </w:style>
  <w:style w:type="character" w:styleId="Platshllartext">
    <w:name w:val="Placeholder Text"/>
    <w:basedOn w:val="Standardstycketeckensnitt"/>
    <w:uiPriority w:val="99"/>
    <w:semiHidden/>
    <w:rsid w:val="00B03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1610">
      <w:bodyDiv w:val="1"/>
      <w:marLeft w:val="0"/>
      <w:marRight w:val="0"/>
      <w:marTop w:val="0"/>
      <w:marBottom w:val="0"/>
      <w:divBdr>
        <w:top w:val="none" w:sz="0" w:space="0" w:color="auto"/>
        <w:left w:val="none" w:sz="0" w:space="0" w:color="auto"/>
        <w:bottom w:val="none" w:sz="0" w:space="0" w:color="auto"/>
        <w:right w:val="none" w:sz="0" w:space="0" w:color="auto"/>
      </w:divBdr>
    </w:div>
    <w:div w:id="453837202">
      <w:bodyDiv w:val="1"/>
      <w:marLeft w:val="0"/>
      <w:marRight w:val="0"/>
      <w:marTop w:val="0"/>
      <w:marBottom w:val="0"/>
      <w:divBdr>
        <w:top w:val="none" w:sz="0" w:space="0" w:color="auto"/>
        <w:left w:val="none" w:sz="0" w:space="0" w:color="auto"/>
        <w:bottom w:val="none" w:sz="0" w:space="0" w:color="auto"/>
        <w:right w:val="none" w:sz="0" w:space="0" w:color="auto"/>
      </w:divBdr>
    </w:div>
    <w:div w:id="723484211">
      <w:bodyDiv w:val="1"/>
      <w:marLeft w:val="0"/>
      <w:marRight w:val="0"/>
      <w:marTop w:val="0"/>
      <w:marBottom w:val="0"/>
      <w:divBdr>
        <w:top w:val="none" w:sz="0" w:space="0" w:color="auto"/>
        <w:left w:val="none" w:sz="0" w:space="0" w:color="auto"/>
        <w:bottom w:val="none" w:sz="0" w:space="0" w:color="auto"/>
        <w:right w:val="none" w:sz="0" w:space="0" w:color="auto"/>
      </w:divBdr>
    </w:div>
    <w:div w:id="816653612">
      <w:bodyDiv w:val="1"/>
      <w:marLeft w:val="0"/>
      <w:marRight w:val="0"/>
      <w:marTop w:val="0"/>
      <w:marBottom w:val="0"/>
      <w:divBdr>
        <w:top w:val="none" w:sz="0" w:space="0" w:color="auto"/>
        <w:left w:val="none" w:sz="0" w:space="0" w:color="auto"/>
        <w:bottom w:val="none" w:sz="0" w:space="0" w:color="auto"/>
        <w:right w:val="none" w:sz="0" w:space="0" w:color="auto"/>
      </w:divBdr>
    </w:div>
    <w:div w:id="951009832">
      <w:bodyDiv w:val="1"/>
      <w:marLeft w:val="0"/>
      <w:marRight w:val="0"/>
      <w:marTop w:val="0"/>
      <w:marBottom w:val="0"/>
      <w:divBdr>
        <w:top w:val="none" w:sz="0" w:space="0" w:color="auto"/>
        <w:left w:val="none" w:sz="0" w:space="0" w:color="auto"/>
        <w:bottom w:val="none" w:sz="0" w:space="0" w:color="auto"/>
        <w:right w:val="none" w:sz="0" w:space="0" w:color="auto"/>
      </w:divBdr>
    </w:div>
    <w:div w:id="981272887">
      <w:bodyDiv w:val="1"/>
      <w:marLeft w:val="0"/>
      <w:marRight w:val="0"/>
      <w:marTop w:val="0"/>
      <w:marBottom w:val="0"/>
      <w:divBdr>
        <w:top w:val="none" w:sz="0" w:space="0" w:color="auto"/>
        <w:left w:val="none" w:sz="0" w:space="0" w:color="auto"/>
        <w:bottom w:val="none" w:sz="0" w:space="0" w:color="auto"/>
        <w:right w:val="none" w:sz="0" w:space="0" w:color="auto"/>
      </w:divBdr>
    </w:div>
    <w:div w:id="1251043736">
      <w:bodyDiv w:val="1"/>
      <w:marLeft w:val="0"/>
      <w:marRight w:val="0"/>
      <w:marTop w:val="0"/>
      <w:marBottom w:val="0"/>
      <w:divBdr>
        <w:top w:val="none" w:sz="0" w:space="0" w:color="auto"/>
        <w:left w:val="none" w:sz="0" w:space="0" w:color="auto"/>
        <w:bottom w:val="none" w:sz="0" w:space="0" w:color="auto"/>
        <w:right w:val="none" w:sz="0" w:space="0" w:color="auto"/>
      </w:divBdr>
    </w:div>
    <w:div w:id="1496532346">
      <w:bodyDiv w:val="1"/>
      <w:marLeft w:val="0"/>
      <w:marRight w:val="0"/>
      <w:marTop w:val="0"/>
      <w:marBottom w:val="0"/>
      <w:divBdr>
        <w:top w:val="none" w:sz="0" w:space="0" w:color="auto"/>
        <w:left w:val="none" w:sz="0" w:space="0" w:color="auto"/>
        <w:bottom w:val="none" w:sz="0" w:space="0" w:color="auto"/>
        <w:right w:val="none" w:sz="0" w:space="0" w:color="auto"/>
      </w:divBdr>
    </w:div>
    <w:div w:id="2054235704">
      <w:bodyDiv w:val="1"/>
      <w:marLeft w:val="0"/>
      <w:marRight w:val="0"/>
      <w:marTop w:val="0"/>
      <w:marBottom w:val="0"/>
      <w:divBdr>
        <w:top w:val="none" w:sz="0" w:space="0" w:color="auto"/>
        <w:left w:val="none" w:sz="0" w:space="0" w:color="auto"/>
        <w:bottom w:val="none" w:sz="0" w:space="0" w:color="auto"/>
        <w:right w:val="none" w:sz="0" w:space="0" w:color="auto"/>
      </w:divBdr>
    </w:div>
    <w:div w:id="20982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VASYD">
      <a:dk1>
        <a:sysClr val="windowText" lastClr="000000"/>
      </a:dk1>
      <a:lt1>
        <a:sysClr val="window" lastClr="FFFFFF"/>
      </a:lt1>
      <a:dk2>
        <a:srgbClr val="0099BB"/>
      </a:dk2>
      <a:lt2>
        <a:srgbClr val="D5D6D2"/>
      </a:lt2>
      <a:accent1>
        <a:srgbClr val="067836"/>
      </a:accent1>
      <a:accent2>
        <a:srgbClr val="FCC00D"/>
      </a:accent2>
      <a:accent3>
        <a:srgbClr val="F67A20"/>
      </a:accent3>
      <a:accent4>
        <a:srgbClr val="74869F"/>
      </a:accent4>
      <a:accent5>
        <a:srgbClr val="0099BB"/>
      </a:accent5>
      <a:accent6>
        <a:srgbClr val="006883"/>
      </a:accent6>
      <a:hlink>
        <a:srgbClr val="0099BB"/>
      </a:hlink>
      <a:folHlink>
        <a:srgbClr val="7486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E19C5A742C1441AC719623EF9F1B6A" ma:contentTypeVersion="2" ma:contentTypeDescription="Skapa ett nytt dokument." ma:contentTypeScope="" ma:versionID="fa564017a2d04947778351d57c707b67">
  <xsd:schema xmlns:xsd="http://www.w3.org/2001/XMLSchema" xmlns:xs="http://www.w3.org/2001/XMLSchema" xmlns:p="http://schemas.microsoft.com/office/2006/metadata/properties" xmlns:ns2="c4c268a6-0e3b-43ea-9e04-970d07fa23d2" targetNamespace="http://schemas.microsoft.com/office/2006/metadata/properties" ma:root="true" ma:fieldsID="73304b7ce7f2eccfdfbfb8bf7abb9c85" ns2:_="">
    <xsd:import namespace="c4c268a6-0e3b-43ea-9e04-970d07fa23d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268a6-0e3b-43ea-9e04-970d07fa23d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2C39-DF81-46E1-961B-18AFD807C7D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4c268a6-0e3b-43ea-9e04-970d07fa23d2"/>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76D9A00-0629-48DF-A715-7EBAEEA3DB46}">
  <ds:schemaRefs>
    <ds:schemaRef ds:uri="http://schemas.microsoft.com/sharepoint/v3/contenttype/forms"/>
  </ds:schemaRefs>
</ds:datastoreItem>
</file>

<file path=customXml/itemProps3.xml><?xml version="1.0" encoding="utf-8"?>
<ds:datastoreItem xmlns:ds="http://schemas.openxmlformats.org/officeDocument/2006/customXml" ds:itemID="{83AC9100-5B90-4272-AC25-5CF588ECE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268a6-0e3b-43ea-9e04-970d07fa2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7C6D2-FCDA-4A83-B7E7-05648681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2004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VA SYD</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Walldorf</dc:creator>
  <cp:keywords/>
  <dc:description/>
  <cp:lastModifiedBy>Anna Walldorf</cp:lastModifiedBy>
  <cp:revision>2</cp:revision>
  <cp:lastPrinted>2009-10-22T06:08:00Z</cp:lastPrinted>
  <dcterms:created xsi:type="dcterms:W3CDTF">2016-11-30T10:52:00Z</dcterms:created>
  <dcterms:modified xsi:type="dcterms:W3CDTF">2016-11-30T10:54:00Z</dcterms:modified>
</cp:coreProperties>
</file>