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F91F41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3EE3C391" wp14:editId="42D277CE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1F4AE36B" wp14:editId="17034196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72F7D66E" wp14:editId="28EA29FB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99A" w:rsidRPr="009D199A" w:rsidRDefault="009D199A" w:rsidP="00F91F41">
      <w:pPr>
        <w:spacing w:line="360" w:lineRule="auto"/>
        <w:ind w:right="425"/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</w:pPr>
      <w:r w:rsidRPr="009D199A"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  <w:t>Det trådløse system, Radioline, har nu UL godkendelse</w:t>
      </w:r>
    </w:p>
    <w:p w:rsidR="00E57885" w:rsidRPr="003F7675" w:rsidRDefault="00E57885" w:rsidP="00F91F41">
      <w:pPr>
        <w:spacing w:line="360" w:lineRule="auto"/>
        <w:ind w:right="425"/>
        <w:rPr>
          <w:rFonts w:ascii="Helvetica" w:hAnsi="Helvetica"/>
          <w:lang w:val="da-DK"/>
        </w:rPr>
      </w:pPr>
    </w:p>
    <w:p w:rsidR="009D199A" w:rsidRPr="009D199A" w:rsidRDefault="009D199A" w:rsidP="00F91F41">
      <w:pPr>
        <w:spacing w:line="360" w:lineRule="auto"/>
        <w:ind w:right="425"/>
        <w:rPr>
          <w:rFonts w:ascii="Arial" w:hAnsi="Arial"/>
          <w:lang w:val="da-DK"/>
        </w:rPr>
      </w:pPr>
      <w:r w:rsidRPr="009D199A">
        <w:rPr>
          <w:rFonts w:ascii="Arial" w:hAnsi="Arial"/>
          <w:lang w:val="da-DK"/>
        </w:rPr>
        <w:t xml:space="preserve">Det kraftige trådløse system, Radioline, fra Phoenix Contact har nu UL godkendelse i henhold til amerikanske og </w:t>
      </w:r>
      <w:r>
        <w:rPr>
          <w:rFonts w:ascii="Arial" w:hAnsi="Arial"/>
          <w:lang w:val="da-DK"/>
        </w:rPr>
        <w:t>c</w:t>
      </w:r>
      <w:r w:rsidRPr="009D199A">
        <w:rPr>
          <w:rFonts w:ascii="Arial" w:hAnsi="Arial"/>
          <w:lang w:val="da-DK"/>
        </w:rPr>
        <w:t>anadiske sikkerhedsstandarder.</w:t>
      </w:r>
    </w:p>
    <w:p w:rsidR="009D199A" w:rsidRDefault="009D199A" w:rsidP="00F91F41">
      <w:pPr>
        <w:spacing w:line="360" w:lineRule="auto"/>
        <w:ind w:right="425"/>
        <w:rPr>
          <w:rFonts w:ascii="Arial" w:hAnsi="Arial"/>
          <w:lang w:val="da-DK"/>
        </w:rPr>
      </w:pPr>
    </w:p>
    <w:p w:rsidR="009D199A" w:rsidRPr="009D199A" w:rsidRDefault="009D199A" w:rsidP="00F91F41">
      <w:pPr>
        <w:spacing w:line="360" w:lineRule="auto"/>
        <w:ind w:right="425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Det trådløse system overholder de strengeste sikkerhedskrav i USA og Canada. Det er særligt egnet til store industrielle anlæg og overfører både serielle- og I/O-signaler pålideligt. Systemet adresseres uden nogen software. Signalfordeling sker helt enkelt med et drej på et </w:t>
      </w:r>
      <w:r w:rsidR="00FA078A">
        <w:rPr>
          <w:rFonts w:ascii="Arial" w:hAnsi="Arial"/>
          <w:lang w:val="da-DK"/>
        </w:rPr>
        <w:t xml:space="preserve">adressehjul </w:t>
      </w:r>
      <w:r>
        <w:rPr>
          <w:rFonts w:ascii="Arial" w:hAnsi="Arial"/>
          <w:lang w:val="da-DK"/>
        </w:rPr>
        <w:t>på enheden. De analoge og digitale I/O-moduler har kanal-til-kanal isolation af høj kvalitet og kan udvides og udskiftes under drift (hot swapping).</w:t>
      </w:r>
    </w:p>
    <w:p w:rsidR="009D199A" w:rsidRPr="009D199A" w:rsidRDefault="009D199A" w:rsidP="00F91F41">
      <w:pPr>
        <w:spacing w:line="360" w:lineRule="auto"/>
        <w:ind w:right="425"/>
        <w:rPr>
          <w:rFonts w:ascii="Arial" w:hAnsi="Arial"/>
          <w:lang w:val="da-DK"/>
        </w:rPr>
      </w:pPr>
    </w:p>
    <w:p w:rsidR="00E57885" w:rsidRDefault="009D199A" w:rsidP="00F91F41">
      <w:pPr>
        <w:spacing w:line="360" w:lineRule="auto"/>
        <w:ind w:right="425"/>
        <w:rPr>
          <w:rFonts w:ascii="Arial" w:hAnsi="Arial"/>
          <w:lang w:val="da-DK"/>
        </w:rPr>
      </w:pPr>
      <w:r w:rsidRPr="009D199A">
        <w:rPr>
          <w:rFonts w:ascii="Arial" w:hAnsi="Arial"/>
          <w:lang w:val="da-DK"/>
        </w:rPr>
        <w:t>Trusted Wireless 2.0 teknologi betyder sikkerhed og rådighed for anlæg over distance på flere ki</w:t>
      </w:r>
      <w:r>
        <w:rPr>
          <w:rFonts w:ascii="Arial" w:hAnsi="Arial"/>
          <w:lang w:val="da-DK"/>
        </w:rPr>
        <w:t xml:space="preserve">lometer. Selvreparerende mesh netværk med op til 250 stationer kan implementeres helt enkelt. </w:t>
      </w:r>
    </w:p>
    <w:p w:rsidR="009D199A" w:rsidRDefault="009D199A" w:rsidP="00F91F41">
      <w:pPr>
        <w:spacing w:line="360" w:lineRule="auto"/>
        <w:ind w:right="425"/>
        <w:rPr>
          <w:rFonts w:ascii="Arial" w:hAnsi="Arial"/>
          <w:lang w:val="da-DK"/>
        </w:rPr>
      </w:pPr>
    </w:p>
    <w:p w:rsidR="009D199A" w:rsidRDefault="009D199A" w:rsidP="00F91F41">
      <w:pPr>
        <w:spacing w:line="360" w:lineRule="auto"/>
        <w:ind w:right="425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For yderligere information kontakt Product Manager Brian Lumby, </w:t>
      </w:r>
      <w:hyperlink r:id="rId9" w:history="1">
        <w:r w:rsidRPr="0002199D">
          <w:rPr>
            <w:rStyle w:val="Hyperlink"/>
            <w:rFonts w:ascii="Arial" w:hAnsi="Arial"/>
            <w:lang w:val="da-DK"/>
          </w:rPr>
          <w:t>blumby@phoenixcontact.dk</w:t>
        </w:r>
      </w:hyperlink>
      <w:r w:rsidR="004A6306">
        <w:rPr>
          <w:rStyle w:val="Hyperlink"/>
          <w:rFonts w:ascii="Arial" w:hAnsi="Arial"/>
          <w:lang w:val="da-DK"/>
        </w:rPr>
        <w:t xml:space="preserve"> </w:t>
      </w:r>
      <w:r w:rsidR="004A6306">
        <w:rPr>
          <w:rFonts w:ascii="Helvetica" w:hAnsi="Helvetica" w:cs="Helvetica"/>
          <w:lang w:val="da-DK"/>
        </w:rPr>
        <w:t>eller ring til os på telefon 36 77 44 11.</w:t>
      </w:r>
      <w:bookmarkStart w:id="0" w:name="_GoBack"/>
      <w:bookmarkEnd w:id="0"/>
      <w:r>
        <w:rPr>
          <w:rFonts w:ascii="Arial" w:hAnsi="Arial"/>
          <w:lang w:val="da-DK"/>
        </w:rPr>
        <w:t xml:space="preserve"> </w:t>
      </w:r>
    </w:p>
    <w:p w:rsidR="009D199A" w:rsidRPr="009D199A" w:rsidRDefault="009D199A" w:rsidP="00F91F41">
      <w:pPr>
        <w:spacing w:line="360" w:lineRule="auto"/>
        <w:ind w:right="425"/>
        <w:rPr>
          <w:rFonts w:ascii="Arial" w:hAnsi="Arial"/>
          <w:lang w:val="da-DK"/>
        </w:rPr>
      </w:pPr>
    </w:p>
    <w:sectPr w:rsidR="009D199A" w:rsidRPr="009D199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0A" w:rsidRDefault="00E8770A">
      <w:r>
        <w:separator/>
      </w:r>
    </w:p>
  </w:endnote>
  <w:endnote w:type="continuationSeparator" w:id="0">
    <w:p w:rsidR="00E8770A" w:rsidRDefault="00E8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41" w:rsidRPr="00D626D1" w:rsidRDefault="00F91F41" w:rsidP="00F91F4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F91F41" w:rsidRDefault="00F91F41" w:rsidP="00F91F4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0A" w:rsidRDefault="00E8770A">
      <w:r>
        <w:separator/>
      </w:r>
    </w:p>
  </w:footnote>
  <w:footnote w:type="continuationSeparator" w:id="0">
    <w:p w:rsidR="00E8770A" w:rsidRDefault="00E8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F91F41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6ABAEA47" wp14:editId="1FBA985C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i/>
        <w:noProof/>
        <w:spacing w:val="80"/>
        <w:sz w:val="40"/>
        <w:lang w:val="da-DK" w:eastAsia="da-DK"/>
      </w:rPr>
      <w:t>Pressemeddelelse</w:t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5E24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F1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675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306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35ECA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0245"/>
    <w:rsid w:val="0060120B"/>
    <w:rsid w:val="006018F9"/>
    <w:rsid w:val="00602253"/>
    <w:rsid w:val="006022A5"/>
    <w:rsid w:val="00605678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68AC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5B1C"/>
    <w:rsid w:val="00906F84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51F5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D199A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2EA4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7668"/>
    <w:rsid w:val="00DE0285"/>
    <w:rsid w:val="00DE18CB"/>
    <w:rsid w:val="00DE2263"/>
    <w:rsid w:val="00DE30D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57885"/>
    <w:rsid w:val="00E63730"/>
    <w:rsid w:val="00E643FB"/>
    <w:rsid w:val="00E65FA9"/>
    <w:rsid w:val="00E72383"/>
    <w:rsid w:val="00E75CAD"/>
    <w:rsid w:val="00E77EE8"/>
    <w:rsid w:val="00E80B30"/>
    <w:rsid w:val="00E8770A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1D85"/>
    <w:rsid w:val="00EE4A0E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91F41"/>
    <w:rsid w:val="00F92B01"/>
    <w:rsid w:val="00F943E6"/>
    <w:rsid w:val="00FA0229"/>
    <w:rsid w:val="00FA078A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Brdtekst21">
    <w:name w:val="Brødtekst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link w:val="Sidefod"/>
    <w:uiPriority w:val="99"/>
    <w:rsid w:val="00F91F41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Brdtekst21">
    <w:name w:val="Brødtekst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link w:val="Sidefod"/>
    <w:uiPriority w:val="99"/>
    <w:rsid w:val="00F91F4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2014-03-27T09:21:00Z</cp:lastPrinted>
  <dcterms:created xsi:type="dcterms:W3CDTF">2014-05-14T11:25:00Z</dcterms:created>
  <dcterms:modified xsi:type="dcterms:W3CDTF">2014-05-14T11:32:00Z</dcterms:modified>
</cp:coreProperties>
</file>