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CA" w:rsidRDefault="009A21ED" w:rsidP="009A21ED">
      <w:pPr>
        <w:keepNext/>
        <w:spacing w:line="360" w:lineRule="auto"/>
        <w:ind w:right="1418"/>
        <w:outlineLvl w:val="1"/>
        <w:rPr>
          <w:rFonts w:ascii="PxC Helvetica" w:eastAsia="Times New Roman" w:hAnsi="PxC Helvetica" w:cs="PxC Helvetica"/>
          <w:b/>
          <w:sz w:val="22"/>
          <w:szCs w:val="22"/>
          <w:lang w:val="en-US"/>
        </w:rPr>
      </w:pPr>
      <w:bookmarkStart w:id="0" w:name="_GoBack"/>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9" type="#_x0000_t75" style="position:absolute;margin-left:-70.75pt;margin-top:-94.15pt;width:597.8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7 0 -27 20520 21600 20520 21600 0 -27 0">
            <v:imagedata r:id="rId8" o:title=""/>
            <w10:wrap type="tight"/>
          </v:shape>
        </w:pict>
      </w:r>
      <w:bookmarkStart w:id="1" w:name="imgview"/>
      <w:bookmarkEnd w:id="1"/>
      <w:r w:rsidR="00EE3C1D" w:rsidRPr="00EE3C1D">
        <w:rPr>
          <w:rFonts w:ascii="PxC Helvetica" w:eastAsia="Times New Roman" w:hAnsi="PxC Helvetica" w:cs="PxC Helvetica"/>
          <w:b/>
          <w:sz w:val="22"/>
          <w:szCs w:val="22"/>
          <w:lang w:val="en-US"/>
        </w:rPr>
        <w:t>Signal lines of up to 500 meters now also available on cable drums</w:t>
      </w:r>
    </w:p>
    <w:p w:rsidR="00EE3C1D" w:rsidRPr="00EE3C1D" w:rsidRDefault="00EE3C1D" w:rsidP="00582F0A">
      <w:pPr>
        <w:spacing w:line="360" w:lineRule="auto"/>
        <w:ind w:right="2552"/>
        <w:rPr>
          <w:rFonts w:ascii="Helvetica" w:eastAsia="Times New Roman" w:hAnsi="Helvetica" w:cs="Helvetica"/>
          <w:b/>
          <w:sz w:val="22"/>
          <w:szCs w:val="22"/>
          <w:lang w:val="en-US"/>
        </w:rPr>
      </w:pPr>
    </w:p>
    <w:p w:rsidR="00EE3C1D" w:rsidRPr="009A21ED" w:rsidRDefault="00EE3C1D" w:rsidP="00EE3C1D">
      <w:pPr>
        <w:tabs>
          <w:tab w:val="left" w:pos="4820"/>
        </w:tabs>
        <w:spacing w:line="360" w:lineRule="auto"/>
        <w:ind w:right="2552"/>
        <w:rPr>
          <w:rFonts w:ascii="PxC Helvetica" w:eastAsia="Times New Roman" w:hAnsi="PxC Helvetica" w:cs="PxC Helvetica"/>
        </w:rPr>
      </w:pPr>
      <w:r w:rsidRPr="009A21ED">
        <w:rPr>
          <w:rFonts w:ascii="PxC Helvetica" w:eastAsia="Times New Roman" w:hAnsi="PxC Helvetica" w:cs="PxC Helvetica"/>
        </w:rPr>
        <w:t xml:space="preserve">In addition to cable rings of up to 100 meters, Phoenix Contact is now also offering signal lines of up to 500 meters on cable drums in small quantities. Customers can benefit from the close collaboration between Phoenix Contact and premium cable manufacturers. As Phoenix Contact processes several thousand </w:t>
      </w:r>
      <w:r w:rsidR="009A21ED" w:rsidRPr="009A21ED">
        <w:rPr>
          <w:rFonts w:ascii="PxC Helvetica" w:eastAsia="Times New Roman" w:hAnsi="PxC Helvetica" w:cs="PxC Helvetica"/>
        </w:rPr>
        <w:t>kilometres</w:t>
      </w:r>
      <w:r w:rsidRPr="009A21ED">
        <w:rPr>
          <w:rFonts w:ascii="PxC Helvetica" w:eastAsia="Times New Roman" w:hAnsi="PxC Helvetica" w:cs="PxC Helvetica"/>
        </w:rPr>
        <w:t xml:space="preserve"> of cable each year, the company is also able to pass on an excellent price/performance ratio, even for small quantities.</w:t>
      </w:r>
    </w:p>
    <w:p w:rsidR="00EE3C1D" w:rsidRPr="009A21ED" w:rsidRDefault="00EE3C1D" w:rsidP="00EE3C1D">
      <w:pPr>
        <w:tabs>
          <w:tab w:val="left" w:pos="4820"/>
        </w:tabs>
        <w:spacing w:line="360" w:lineRule="auto"/>
        <w:ind w:right="2552"/>
        <w:rPr>
          <w:rFonts w:ascii="PxC Helvetica" w:eastAsia="Times New Roman" w:hAnsi="PxC Helvetica" w:cs="PxC Helvetica"/>
        </w:rPr>
      </w:pPr>
    </w:p>
    <w:p w:rsidR="00EE3C1D" w:rsidRPr="009A21ED" w:rsidRDefault="00EE3C1D" w:rsidP="00EE3C1D">
      <w:pPr>
        <w:tabs>
          <w:tab w:val="left" w:pos="4820"/>
        </w:tabs>
        <w:spacing w:line="360" w:lineRule="auto"/>
        <w:ind w:right="2552"/>
        <w:rPr>
          <w:rFonts w:ascii="PxC Helvetica" w:eastAsia="Times New Roman" w:hAnsi="PxC Helvetica" w:cs="PxC Helvetica"/>
        </w:rPr>
      </w:pPr>
      <w:r w:rsidRPr="009A21ED">
        <w:rPr>
          <w:rFonts w:ascii="PxC Helvetica" w:eastAsia="Times New Roman" w:hAnsi="PxC Helvetica" w:cs="PxC Helvetica"/>
        </w:rPr>
        <w:t xml:space="preserve">The signal lines are available in a wide range of different sheath grades, such as PUR or </w:t>
      </w:r>
      <w:proofErr w:type="gramStart"/>
      <w:r w:rsidRPr="009A21ED">
        <w:rPr>
          <w:rFonts w:ascii="PxC Helvetica" w:eastAsia="Times New Roman" w:hAnsi="PxC Helvetica" w:cs="PxC Helvetica"/>
        </w:rPr>
        <w:t>PVC,</w:t>
      </w:r>
      <w:proofErr w:type="gramEnd"/>
      <w:r w:rsidRPr="009A21ED">
        <w:rPr>
          <w:rFonts w:ascii="PxC Helvetica" w:eastAsia="Times New Roman" w:hAnsi="PxC Helvetica" w:cs="PxC Helvetica"/>
        </w:rPr>
        <w:t xml:space="preserve"> various wire cross sections, with different numbers of wires or even cable </w:t>
      </w:r>
      <w:r w:rsidR="009A21ED" w:rsidRPr="009A21ED">
        <w:rPr>
          <w:rFonts w:ascii="PxC Helvetica" w:eastAsia="Times New Roman" w:hAnsi="PxC Helvetica" w:cs="PxC Helvetica"/>
        </w:rPr>
        <w:t>colours</w:t>
      </w:r>
      <w:r w:rsidRPr="009A21ED">
        <w:rPr>
          <w:rFonts w:ascii="PxC Helvetica" w:eastAsia="Times New Roman" w:hAnsi="PxC Helvetica" w:cs="PxC Helvetica"/>
        </w:rPr>
        <w:t>. Not only that, shielded and unshielded cables are also available. The cable drum can be self-configured and the length can be individually determined, between 110 and 500 meters, even in 10 meter increments.</w:t>
      </w:r>
    </w:p>
    <w:p w:rsidR="00EE3C1D" w:rsidRPr="009A21ED" w:rsidRDefault="00EE3C1D" w:rsidP="00EE3C1D">
      <w:pPr>
        <w:tabs>
          <w:tab w:val="left" w:pos="4820"/>
        </w:tabs>
        <w:spacing w:line="360" w:lineRule="auto"/>
        <w:ind w:right="2552"/>
        <w:rPr>
          <w:rFonts w:ascii="PxC Helvetica" w:eastAsia="Times New Roman" w:hAnsi="PxC Helvetica" w:cs="PxC Helvetica"/>
        </w:rPr>
      </w:pPr>
    </w:p>
    <w:p w:rsidR="005628CA" w:rsidRPr="009A21ED" w:rsidRDefault="00EE3C1D" w:rsidP="00EE3C1D">
      <w:pPr>
        <w:tabs>
          <w:tab w:val="left" w:pos="4820"/>
        </w:tabs>
        <w:spacing w:line="360" w:lineRule="auto"/>
        <w:ind w:right="2552"/>
        <w:rPr>
          <w:rFonts w:ascii="Helvetica" w:eastAsia="Calibri" w:hAnsi="Helvetica" w:cs="Helvetica"/>
          <w:lang w:eastAsia="en-US"/>
        </w:rPr>
      </w:pPr>
      <w:r w:rsidRPr="009A21ED">
        <w:rPr>
          <w:rFonts w:ascii="PxC Helvetica" w:eastAsia="Times New Roman" w:hAnsi="PxC Helvetica" w:cs="PxC Helvetica"/>
        </w:rPr>
        <w:t>To connect these cables, Phoenix Contact offers a comprehensive range of connectors for assembly. They are available as M8, M12 or valve plugs, with optional solder, screw-clamp, spring-cage connection or fast insulation displacement connection technology.</w:t>
      </w:r>
    </w:p>
    <w:bookmarkEnd w:id="0"/>
    <w:p w:rsidR="005628CA" w:rsidRDefault="009A21ED" w:rsidP="00582F0A">
      <w:pPr>
        <w:spacing w:line="360" w:lineRule="auto"/>
        <w:rPr>
          <w:rFonts w:ascii="Helvetica" w:hAnsi="Helvetica" w:cs="Helvetica"/>
          <w:lang w:val="en-US"/>
        </w:rPr>
      </w:pPr>
      <w:r>
        <w:rPr>
          <w:rFonts w:ascii="Helvetica" w:hAnsi="Helvetica" w:cs="Helvetica"/>
          <w:lang w:val="en-US"/>
        </w:rPr>
        <w:br/>
        <w:t>ENDS</w:t>
      </w:r>
    </w:p>
    <w:p w:rsidR="009A21ED" w:rsidRDefault="009A21ED" w:rsidP="00582F0A">
      <w:pPr>
        <w:spacing w:line="360" w:lineRule="auto"/>
        <w:rPr>
          <w:rFonts w:ascii="Helvetica" w:hAnsi="Helvetica" w:cs="Helvetica"/>
          <w:lang w:val="en-US"/>
        </w:rPr>
      </w:pPr>
    </w:p>
    <w:p w:rsidR="009A21ED" w:rsidRPr="00EE3C1D" w:rsidRDefault="009A21ED" w:rsidP="00582F0A">
      <w:pPr>
        <w:spacing w:line="360" w:lineRule="auto"/>
        <w:rPr>
          <w:rFonts w:ascii="Helvetica" w:hAnsi="Helvetica" w:cs="Helvetica"/>
          <w:lang w:val="en-US"/>
        </w:rPr>
      </w:pPr>
      <w:r>
        <w:rPr>
          <w:rFonts w:ascii="Helvetica" w:hAnsi="Helvetica" w:cs="Helvetica"/>
          <w:lang w:val="en-US"/>
        </w:rPr>
        <w:t>January 2016</w:t>
      </w:r>
    </w:p>
    <w:p w:rsidR="005628CA" w:rsidRPr="00EE3C1D" w:rsidRDefault="005628CA" w:rsidP="00582F0A">
      <w:pPr>
        <w:spacing w:line="360" w:lineRule="auto"/>
        <w:rPr>
          <w:rFonts w:ascii="Helvetica" w:hAnsi="Helvetica" w:cs="Helvetica"/>
          <w:lang w:val="en-US"/>
        </w:rPr>
      </w:pPr>
    </w:p>
    <w:p w:rsidR="005628CA" w:rsidRDefault="009A21ED" w:rsidP="00582F0A">
      <w:pPr>
        <w:spacing w:line="360" w:lineRule="auto"/>
        <w:rPr>
          <w:rFonts w:ascii="Helvetica" w:hAnsi="Helvetica"/>
          <w:b/>
        </w:rPr>
      </w:pPr>
      <w:r>
        <w:rPr>
          <w:rFonts w:ascii="Helvetica" w:hAnsi="Helvetica"/>
          <w:b/>
        </w:rPr>
        <w:t>PR</w:t>
      </w:r>
      <w:r w:rsidR="005628CA">
        <w:rPr>
          <w:rFonts w:ascii="Helvetica" w:hAnsi="Helvetica"/>
          <w:b/>
        </w:rPr>
        <w:t>480</w:t>
      </w:r>
      <w:r w:rsidR="00EE3C1D">
        <w:rPr>
          <w:rFonts w:ascii="Helvetica" w:hAnsi="Helvetica"/>
          <w:b/>
        </w:rPr>
        <w:t>9</w:t>
      </w:r>
      <w:r>
        <w:rPr>
          <w:rFonts w:ascii="Helvetica" w:hAnsi="Helvetica"/>
          <w:b/>
        </w:rPr>
        <w:t>GB</w:t>
      </w:r>
    </w:p>
    <w:p w:rsidR="009A21ED" w:rsidRDefault="009A21ED" w:rsidP="009A21ED">
      <w:pPr>
        <w:rPr>
          <w:rFonts w:ascii="Arial" w:hAnsi="Arial" w:cs="Arial"/>
        </w:rPr>
      </w:pPr>
    </w:p>
    <w:p w:rsidR="009A21ED" w:rsidRDefault="009A21ED" w:rsidP="009A21ED">
      <w:pPr>
        <w:rPr>
          <w:rFonts w:ascii="Arial" w:hAnsi="Arial" w:cs="Arial"/>
        </w:rPr>
      </w:pPr>
      <w:r>
        <w:rPr>
          <w:rFonts w:ascii="Arial" w:hAnsi="Arial" w:cs="Arial"/>
        </w:rPr>
        <w:t>Phoenix Contact Ltd</w:t>
      </w:r>
    </w:p>
    <w:p w:rsidR="009A21ED" w:rsidRDefault="009A21ED" w:rsidP="009A21ED">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9A21ED" w:rsidRDefault="009A21ED" w:rsidP="009A21ED">
      <w:pPr>
        <w:rPr>
          <w:rFonts w:ascii="Arial" w:hAnsi="Arial" w:cs="Arial"/>
        </w:rPr>
      </w:pPr>
      <w:r>
        <w:rPr>
          <w:rFonts w:ascii="Arial" w:hAnsi="Arial" w:cs="Arial"/>
        </w:rPr>
        <w:t>Telford</w:t>
      </w:r>
    </w:p>
    <w:p w:rsidR="009A21ED" w:rsidRDefault="009A21ED" w:rsidP="009A21ED">
      <w:pPr>
        <w:rPr>
          <w:rFonts w:ascii="Arial" w:hAnsi="Arial" w:cs="Arial"/>
        </w:rPr>
      </w:pPr>
      <w:r>
        <w:rPr>
          <w:rFonts w:ascii="Arial" w:hAnsi="Arial" w:cs="Arial"/>
        </w:rPr>
        <w:t>Shropshire</w:t>
      </w:r>
    </w:p>
    <w:p w:rsidR="009A21ED" w:rsidRDefault="009A21ED" w:rsidP="009A21ED">
      <w:pPr>
        <w:rPr>
          <w:rFonts w:ascii="Arial" w:hAnsi="Arial" w:cs="Arial"/>
        </w:rPr>
      </w:pPr>
      <w:r>
        <w:rPr>
          <w:rFonts w:ascii="Arial" w:hAnsi="Arial" w:cs="Arial"/>
        </w:rPr>
        <w:t>TF7 4PG</w:t>
      </w:r>
    </w:p>
    <w:p w:rsidR="009A21ED" w:rsidRDefault="009A21ED" w:rsidP="009A21ED">
      <w:pPr>
        <w:rPr>
          <w:rFonts w:ascii="Arial" w:hAnsi="Arial" w:cs="Arial"/>
        </w:rPr>
      </w:pPr>
      <w:r>
        <w:rPr>
          <w:rFonts w:ascii="Arial" w:hAnsi="Arial" w:cs="Arial"/>
        </w:rPr>
        <w:t>Tel: 0845 881 2222</w:t>
      </w:r>
    </w:p>
    <w:p w:rsidR="009A21ED" w:rsidRDefault="009A21ED" w:rsidP="009A21ED">
      <w:pPr>
        <w:rPr>
          <w:rFonts w:ascii="Arial" w:hAnsi="Arial" w:cs="Arial"/>
        </w:rPr>
      </w:pPr>
      <w:r>
        <w:rPr>
          <w:rFonts w:ascii="Arial" w:hAnsi="Arial" w:cs="Arial"/>
        </w:rPr>
        <w:t>Fax: 0845 881 2211</w:t>
      </w:r>
    </w:p>
    <w:p w:rsidR="009A21ED" w:rsidRDefault="009A21ED" w:rsidP="009A21ED">
      <w:pPr>
        <w:rPr>
          <w:rFonts w:ascii="Arial" w:hAnsi="Arial" w:cs="Arial"/>
        </w:rPr>
      </w:pPr>
      <w:hyperlink r:id="rId9" w:history="1">
        <w:r>
          <w:rPr>
            <w:rStyle w:val="Hyperlink"/>
            <w:rFonts w:ascii="Arial" w:hAnsi="Arial" w:cs="Arial"/>
          </w:rPr>
          <w:t>www.phoenixcontact.co.uk</w:t>
        </w:r>
      </w:hyperlink>
    </w:p>
    <w:p w:rsidR="009A21ED" w:rsidRDefault="009A21ED" w:rsidP="009A21ED">
      <w:pPr>
        <w:rPr>
          <w:rFonts w:ascii="Arial" w:hAnsi="Arial" w:cs="Arial"/>
        </w:rPr>
      </w:pPr>
      <w:hyperlink r:id="rId10" w:history="1">
        <w:r>
          <w:rPr>
            <w:rStyle w:val="Hyperlink"/>
            <w:rFonts w:ascii="Arial" w:hAnsi="Arial" w:cs="Arial"/>
          </w:rPr>
          <w:t>info@phoenixcontact.co.uk</w:t>
        </w:r>
      </w:hyperlink>
    </w:p>
    <w:p w:rsidR="009A21ED" w:rsidRDefault="009A21ED" w:rsidP="009A21ED">
      <w:pPr>
        <w:rPr>
          <w:rFonts w:ascii="Arial" w:hAnsi="Arial" w:cs="Arial"/>
        </w:rPr>
      </w:pPr>
    </w:p>
    <w:p w:rsidR="009A21ED" w:rsidRDefault="009A21ED" w:rsidP="009A21ED">
      <w:pPr>
        <w:rPr>
          <w:rFonts w:ascii="Arial" w:hAnsi="Arial" w:cs="Arial"/>
          <w:b/>
        </w:rPr>
      </w:pPr>
      <w:r>
        <w:rPr>
          <w:rFonts w:ascii="Arial" w:hAnsi="Arial" w:cs="Arial"/>
          <w:b/>
        </w:rPr>
        <w:t>For news updates from Phoenix Contact visit:</w:t>
      </w:r>
    </w:p>
    <w:p w:rsidR="009A21ED" w:rsidRDefault="009A21ED" w:rsidP="009A21ED">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9A21ED" w:rsidRDefault="009A21ED" w:rsidP="009A21ED">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9A21ED" w:rsidRDefault="009A21ED" w:rsidP="009A21ED">
      <w:pPr>
        <w:rPr>
          <w:rFonts w:ascii="Arial" w:hAnsi="Arial" w:cs="Arial"/>
        </w:rPr>
      </w:pPr>
      <w:r>
        <w:rPr>
          <w:rFonts w:ascii="Arial" w:hAnsi="Arial" w:cs="Arial"/>
          <w:b/>
        </w:rPr>
        <w:t>YouTube</w:t>
      </w:r>
      <w:r>
        <w:rPr>
          <w:rFonts w:ascii="Arial" w:hAnsi="Arial" w:cs="Arial"/>
        </w:rPr>
        <w:t xml:space="preserve"> – Phoenix Contact UK</w:t>
      </w:r>
    </w:p>
    <w:p w:rsidR="009A21ED" w:rsidRDefault="009A21ED" w:rsidP="009A21ED">
      <w:pPr>
        <w:rPr>
          <w:rFonts w:ascii="Arial" w:hAnsi="Arial" w:cs="Arial"/>
        </w:rPr>
      </w:pPr>
      <w:r>
        <w:rPr>
          <w:rFonts w:ascii="Arial" w:hAnsi="Arial" w:cs="Arial"/>
          <w:b/>
        </w:rPr>
        <w:lastRenderedPageBreak/>
        <w:t>Blog</w:t>
      </w:r>
      <w:r>
        <w:rPr>
          <w:rFonts w:ascii="Arial" w:hAnsi="Arial" w:cs="Arial"/>
        </w:rPr>
        <w:t xml:space="preserve"> – www.phoenixcontact.co.uk/blog</w:t>
      </w:r>
    </w:p>
    <w:p w:rsidR="009A21ED" w:rsidRDefault="009A21ED" w:rsidP="009A21ED">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9A21ED" w:rsidRDefault="009A21ED" w:rsidP="009A21ED">
      <w:pPr>
        <w:rPr>
          <w:rFonts w:ascii="Arial" w:hAnsi="Arial" w:cs="Arial"/>
          <w:sz w:val="24"/>
        </w:rPr>
      </w:pPr>
    </w:p>
    <w:sectPr w:rsidR="009A21ED">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xC Helvetica">
    <w:altName w:val="Arial"/>
    <w:charset w:val="00"/>
    <w:family w:val="swiss"/>
    <w:pitch w:val="variable"/>
    <w:sig w:usb0="A0002AEF" w:usb1="C0007FFB"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ED" w:rsidRDefault="009A21ED" w:rsidP="009A21ED">
    <w:pPr>
      <w:rPr>
        <w:rFonts w:ascii="Arial" w:hAnsi="Arial" w:cs="Arial"/>
      </w:rPr>
    </w:pPr>
    <w:r>
      <w:rPr>
        <w:rFonts w:ascii="Arial" w:hAnsi="Arial" w:cs="Arial"/>
      </w:rPr>
      <w:t>For further information on this press release please contact:</w:t>
    </w:r>
  </w:p>
  <w:p w:rsidR="009A21ED" w:rsidRDefault="009A21ED" w:rsidP="009A21ED">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9A21ED" w:rsidRPr="00EE3C1D" w:rsidRDefault="009A21ED" w:rsidP="009A21ED">
    <w:pPr>
      <w:spacing w:line="360" w:lineRule="auto"/>
      <w:rPr>
        <w:rFonts w:ascii="Helvetica" w:hAnsi="Helvetica"/>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9A21ED" w:rsidRDefault="001778E4" w:rsidP="009A2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EE3C1D">
      <w:rPr>
        <w:rFonts w:ascii="Helvetica" w:hAnsi="Helvetica"/>
        <w:b/>
        <w:i/>
        <w:spacing w:val="80"/>
        <w:sz w:val="40"/>
      </w:rPr>
      <w:t>ress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8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CB2"/>
    <w:rsid w:val="00052CFE"/>
    <w:rsid w:val="0005328F"/>
    <w:rsid w:val="00053493"/>
    <w:rsid w:val="000534CB"/>
    <w:rsid w:val="00053F6F"/>
    <w:rsid w:val="00054BA6"/>
    <w:rsid w:val="00056358"/>
    <w:rsid w:val="000567C3"/>
    <w:rsid w:val="00057DD3"/>
    <w:rsid w:val="000635E0"/>
    <w:rsid w:val="00063A78"/>
    <w:rsid w:val="00064DFD"/>
    <w:rsid w:val="00066804"/>
    <w:rsid w:val="0006772F"/>
    <w:rsid w:val="00070936"/>
    <w:rsid w:val="000709CF"/>
    <w:rsid w:val="00072A4A"/>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1D88"/>
    <w:rsid w:val="000A35E9"/>
    <w:rsid w:val="000A3993"/>
    <w:rsid w:val="000A3CC6"/>
    <w:rsid w:val="000A430D"/>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21042"/>
    <w:rsid w:val="00330FC8"/>
    <w:rsid w:val="00331421"/>
    <w:rsid w:val="00331C4A"/>
    <w:rsid w:val="003321F9"/>
    <w:rsid w:val="003349B3"/>
    <w:rsid w:val="0033521E"/>
    <w:rsid w:val="00342176"/>
    <w:rsid w:val="00342CC8"/>
    <w:rsid w:val="00343268"/>
    <w:rsid w:val="0034341C"/>
    <w:rsid w:val="00344935"/>
    <w:rsid w:val="00345580"/>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66B6"/>
    <w:rsid w:val="00482386"/>
    <w:rsid w:val="00484288"/>
    <w:rsid w:val="004847CB"/>
    <w:rsid w:val="00490057"/>
    <w:rsid w:val="00490DBC"/>
    <w:rsid w:val="004932F1"/>
    <w:rsid w:val="00494A45"/>
    <w:rsid w:val="00494BB8"/>
    <w:rsid w:val="00495754"/>
    <w:rsid w:val="00496253"/>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4704"/>
    <w:rsid w:val="00557268"/>
    <w:rsid w:val="00560EF1"/>
    <w:rsid w:val="00561DCD"/>
    <w:rsid w:val="005628CA"/>
    <w:rsid w:val="0056787E"/>
    <w:rsid w:val="00567922"/>
    <w:rsid w:val="00567A93"/>
    <w:rsid w:val="005717E6"/>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0EA8"/>
    <w:rsid w:val="005B71F3"/>
    <w:rsid w:val="005C028C"/>
    <w:rsid w:val="005C67CD"/>
    <w:rsid w:val="005D050B"/>
    <w:rsid w:val="005D5834"/>
    <w:rsid w:val="005D7213"/>
    <w:rsid w:val="005E0F4D"/>
    <w:rsid w:val="005E16D2"/>
    <w:rsid w:val="005F240E"/>
    <w:rsid w:val="005F6CEE"/>
    <w:rsid w:val="005F71D3"/>
    <w:rsid w:val="00600245"/>
    <w:rsid w:val="0060120B"/>
    <w:rsid w:val="006018F9"/>
    <w:rsid w:val="00602253"/>
    <w:rsid w:val="006022A5"/>
    <w:rsid w:val="0060557A"/>
    <w:rsid w:val="006058CC"/>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4320"/>
    <w:rsid w:val="00645828"/>
    <w:rsid w:val="00652B04"/>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E142C"/>
    <w:rsid w:val="006E1A7E"/>
    <w:rsid w:val="006E21C4"/>
    <w:rsid w:val="006E6C79"/>
    <w:rsid w:val="006F224F"/>
    <w:rsid w:val="006F5926"/>
    <w:rsid w:val="00701E68"/>
    <w:rsid w:val="0070372B"/>
    <w:rsid w:val="0070432E"/>
    <w:rsid w:val="0070608A"/>
    <w:rsid w:val="007061CC"/>
    <w:rsid w:val="00710EF8"/>
    <w:rsid w:val="00711961"/>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A2940"/>
    <w:rsid w:val="007A3887"/>
    <w:rsid w:val="007A4311"/>
    <w:rsid w:val="007A49B5"/>
    <w:rsid w:val="007A500F"/>
    <w:rsid w:val="007A6B86"/>
    <w:rsid w:val="007A7B2C"/>
    <w:rsid w:val="007B04F7"/>
    <w:rsid w:val="007B3D00"/>
    <w:rsid w:val="007B5A5B"/>
    <w:rsid w:val="007B5A78"/>
    <w:rsid w:val="007B5C64"/>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250F"/>
    <w:rsid w:val="008672AC"/>
    <w:rsid w:val="00867866"/>
    <w:rsid w:val="00871722"/>
    <w:rsid w:val="00872128"/>
    <w:rsid w:val="00875E3E"/>
    <w:rsid w:val="00876E39"/>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6E05"/>
    <w:rsid w:val="00966EC3"/>
    <w:rsid w:val="00967D28"/>
    <w:rsid w:val="00971384"/>
    <w:rsid w:val="00971A7A"/>
    <w:rsid w:val="00975430"/>
    <w:rsid w:val="00983DAB"/>
    <w:rsid w:val="00983EDA"/>
    <w:rsid w:val="0098562B"/>
    <w:rsid w:val="0098685E"/>
    <w:rsid w:val="00987501"/>
    <w:rsid w:val="009914CE"/>
    <w:rsid w:val="00991952"/>
    <w:rsid w:val="00993818"/>
    <w:rsid w:val="00997854"/>
    <w:rsid w:val="009A16BA"/>
    <w:rsid w:val="009A18F5"/>
    <w:rsid w:val="009A1A02"/>
    <w:rsid w:val="009A1C42"/>
    <w:rsid w:val="009A21ED"/>
    <w:rsid w:val="009A2C1D"/>
    <w:rsid w:val="009A5F7E"/>
    <w:rsid w:val="009B0565"/>
    <w:rsid w:val="009B25D4"/>
    <w:rsid w:val="009C0530"/>
    <w:rsid w:val="009C2280"/>
    <w:rsid w:val="009C2D04"/>
    <w:rsid w:val="009C54A5"/>
    <w:rsid w:val="009C61C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71FD2"/>
    <w:rsid w:val="00A72239"/>
    <w:rsid w:val="00A727E4"/>
    <w:rsid w:val="00A7415A"/>
    <w:rsid w:val="00A742F7"/>
    <w:rsid w:val="00A871D9"/>
    <w:rsid w:val="00A914F7"/>
    <w:rsid w:val="00A9572D"/>
    <w:rsid w:val="00A96F99"/>
    <w:rsid w:val="00AA13A3"/>
    <w:rsid w:val="00AA14B5"/>
    <w:rsid w:val="00AA18A4"/>
    <w:rsid w:val="00AA5F29"/>
    <w:rsid w:val="00AA634B"/>
    <w:rsid w:val="00AA6F04"/>
    <w:rsid w:val="00AB1A7F"/>
    <w:rsid w:val="00AB2DB6"/>
    <w:rsid w:val="00AB36E5"/>
    <w:rsid w:val="00AB566B"/>
    <w:rsid w:val="00AC0BA4"/>
    <w:rsid w:val="00AC2E5E"/>
    <w:rsid w:val="00AC543A"/>
    <w:rsid w:val="00AC5D8D"/>
    <w:rsid w:val="00AC76E9"/>
    <w:rsid w:val="00AD6178"/>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2FE7"/>
    <w:rsid w:val="00B24B91"/>
    <w:rsid w:val="00B2624C"/>
    <w:rsid w:val="00B26C0E"/>
    <w:rsid w:val="00B33297"/>
    <w:rsid w:val="00B34FEF"/>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A1"/>
    <w:rsid w:val="00BB7DC2"/>
    <w:rsid w:val="00BC19F4"/>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FD9"/>
    <w:rsid w:val="00C21DFA"/>
    <w:rsid w:val="00C264F6"/>
    <w:rsid w:val="00C26D2E"/>
    <w:rsid w:val="00C30392"/>
    <w:rsid w:val="00C3183D"/>
    <w:rsid w:val="00C3447F"/>
    <w:rsid w:val="00C345D3"/>
    <w:rsid w:val="00C35B7E"/>
    <w:rsid w:val="00C40C07"/>
    <w:rsid w:val="00C43EB0"/>
    <w:rsid w:val="00C4400B"/>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0590"/>
    <w:rsid w:val="00CD2655"/>
    <w:rsid w:val="00CD39B4"/>
    <w:rsid w:val="00CD5499"/>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1900"/>
    <w:rsid w:val="00D72B7F"/>
    <w:rsid w:val="00D73D08"/>
    <w:rsid w:val="00D744F9"/>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429B"/>
    <w:rsid w:val="00DA51D9"/>
    <w:rsid w:val="00DA6252"/>
    <w:rsid w:val="00DB05AB"/>
    <w:rsid w:val="00DB0639"/>
    <w:rsid w:val="00DC0038"/>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5453"/>
    <w:rsid w:val="00ED7122"/>
    <w:rsid w:val="00EE0259"/>
    <w:rsid w:val="00EE1D85"/>
    <w:rsid w:val="00EE3C1D"/>
    <w:rsid w:val="00EE3F10"/>
    <w:rsid w:val="00EE4A0E"/>
    <w:rsid w:val="00EE6E4E"/>
    <w:rsid w:val="00EF0388"/>
    <w:rsid w:val="00EF3F6D"/>
    <w:rsid w:val="00EF4407"/>
    <w:rsid w:val="00EF7BD4"/>
    <w:rsid w:val="00F0290F"/>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228</Words>
  <Characters>1477</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4</cp:revision>
  <cp:lastPrinted>2015-12-02T15:40:00Z</cp:lastPrinted>
  <dcterms:created xsi:type="dcterms:W3CDTF">2015-12-02T15:41:00Z</dcterms:created>
  <dcterms:modified xsi:type="dcterms:W3CDTF">2016-01-18T13:10:00Z</dcterms:modified>
</cp:coreProperties>
</file>