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A9" w:rsidRPr="00EB7C0D" w:rsidRDefault="001E0D23">
      <w:bookmarkStart w:id="0" w:name="_GoBack"/>
      <w:bookmarkEnd w:id="0"/>
      <w:r w:rsidRPr="00EB7C0D">
        <w:rPr>
          <w:noProof/>
          <w:lang w:eastAsia="sv-SE"/>
        </w:rPr>
        <w:drawing>
          <wp:anchor distT="0" distB="0" distL="114300" distR="114300" simplePos="0" relativeHeight="251674624" behindDoc="0" locked="0" layoutInCell="1" allowOverlap="1" wp14:anchorId="0FCB6B6C" wp14:editId="09E4C071">
            <wp:simplePos x="0" y="0"/>
            <wp:positionH relativeFrom="page">
              <wp:posOffset>3139440</wp:posOffset>
            </wp:positionH>
            <wp:positionV relativeFrom="page">
              <wp:posOffset>518160</wp:posOffset>
            </wp:positionV>
            <wp:extent cx="1158240" cy="1158240"/>
            <wp:effectExtent l="0" t="0" r="3810" b="3810"/>
            <wp:wrapSquare wrapText="bothSides"/>
            <wp:docPr id="1" name="Bildobjekt 1" descr="C:\Users\lovisah\AppData\Local\Microsoft\Windows\Temporary Internet Files\Content.Outlook\79OK1F19\charitydogwal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AppData\Local\Microsoft\Windows\Temporary Internet Files\Content.Outlook\79OK1F19\charitydogwalk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CA9" w:rsidRPr="00EB7C0D" w:rsidRDefault="00723043">
      <w:r w:rsidRPr="00EB7C0D">
        <w:rPr>
          <w:noProof/>
          <w:lang w:eastAsia="sv-SE"/>
        </w:rPr>
        <w:drawing>
          <wp:anchor distT="0" distB="0" distL="114300" distR="114300" simplePos="0" relativeHeight="251664384" behindDoc="0" locked="0" layoutInCell="1" allowOverlap="1" wp14:anchorId="72C156E1" wp14:editId="7E2EFDBB">
            <wp:simplePos x="0" y="0"/>
            <wp:positionH relativeFrom="margin">
              <wp:align>right</wp:align>
            </wp:positionH>
            <wp:positionV relativeFrom="page">
              <wp:posOffset>762000</wp:posOffset>
            </wp:positionV>
            <wp:extent cx="1610995" cy="739140"/>
            <wp:effectExtent l="0" t="0" r="8255" b="381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jurförs oval 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995" cy="739140"/>
                    </a:xfrm>
                    <a:prstGeom prst="rect">
                      <a:avLst/>
                    </a:prstGeom>
                  </pic:spPr>
                </pic:pic>
              </a:graphicData>
            </a:graphic>
            <wp14:sizeRelH relativeFrom="margin">
              <wp14:pctWidth>0</wp14:pctWidth>
            </wp14:sizeRelH>
            <wp14:sizeRelV relativeFrom="margin">
              <wp14:pctHeight>0</wp14:pctHeight>
            </wp14:sizeRelV>
          </wp:anchor>
        </w:drawing>
      </w:r>
      <w:r w:rsidR="001E0D23" w:rsidRPr="00EB7C0D">
        <w:rPr>
          <w:noProof/>
          <w:lang w:eastAsia="sv-SE"/>
        </w:rPr>
        <w:drawing>
          <wp:anchor distT="0" distB="0" distL="114300" distR="114300" simplePos="0" relativeHeight="251652096" behindDoc="0" locked="0" layoutInCell="1" allowOverlap="1" wp14:anchorId="2C774E87" wp14:editId="780C4DE2">
            <wp:simplePos x="0" y="0"/>
            <wp:positionH relativeFrom="margin">
              <wp:align>left</wp:align>
            </wp:positionH>
            <wp:positionV relativeFrom="page">
              <wp:posOffset>609600</wp:posOffset>
            </wp:positionV>
            <wp:extent cx="1524000" cy="9144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D_logotyp_svart.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914400"/>
                    </a:xfrm>
                    <a:prstGeom prst="rect">
                      <a:avLst/>
                    </a:prstGeom>
                  </pic:spPr>
                </pic:pic>
              </a:graphicData>
            </a:graphic>
            <wp14:sizeRelH relativeFrom="margin">
              <wp14:pctWidth>0</wp14:pctWidth>
            </wp14:sizeRelH>
            <wp14:sizeRelV relativeFrom="margin">
              <wp14:pctHeight>0</wp14:pctHeight>
            </wp14:sizeRelV>
          </wp:anchor>
        </w:drawing>
      </w:r>
    </w:p>
    <w:p w:rsidR="009D0CA9" w:rsidRPr="00EB7C0D" w:rsidRDefault="009D0CA9"/>
    <w:p w:rsidR="009D0CA9" w:rsidRPr="00EB7C0D" w:rsidRDefault="009D0CA9"/>
    <w:p w:rsidR="009D0CA9" w:rsidRPr="00EB7C0D" w:rsidRDefault="009D0CA9"/>
    <w:p w:rsidR="000C609E" w:rsidRDefault="007033F4">
      <w:pPr>
        <w:rPr>
          <w:sz w:val="28"/>
          <w:szCs w:val="40"/>
        </w:rPr>
      </w:pPr>
      <w:r>
        <w:rPr>
          <w:sz w:val="28"/>
          <w:szCs w:val="40"/>
        </w:rPr>
        <w:t>Över 250 hundägare</w:t>
      </w:r>
      <w:r w:rsidR="000C609E">
        <w:rPr>
          <w:sz w:val="28"/>
          <w:szCs w:val="40"/>
        </w:rPr>
        <w:t xml:space="preserve"> promenerade för djurfria forskningsmetoder</w:t>
      </w:r>
    </w:p>
    <w:p w:rsidR="000C609E" w:rsidRDefault="0082413F">
      <w:pPr>
        <w:rPr>
          <w:b/>
        </w:rPr>
      </w:pPr>
      <w:r>
        <w:rPr>
          <w:b/>
        </w:rPr>
        <w:t>Igår</w:t>
      </w:r>
      <w:r w:rsidR="000C609E">
        <w:rPr>
          <w:b/>
        </w:rPr>
        <w:t xml:space="preserve">, på </w:t>
      </w:r>
      <w:r w:rsidR="00DA1645">
        <w:rPr>
          <w:b/>
        </w:rPr>
        <w:t>D</w:t>
      </w:r>
      <w:r w:rsidR="000C609E">
        <w:rPr>
          <w:b/>
        </w:rPr>
        <w:t>jurens dag, samlade</w:t>
      </w:r>
      <w:r w:rsidR="00DA1645">
        <w:rPr>
          <w:b/>
        </w:rPr>
        <w:t>s</w:t>
      </w:r>
      <w:r w:rsidR="007033F4">
        <w:rPr>
          <w:b/>
        </w:rPr>
        <w:t xml:space="preserve"> mer än 250</w:t>
      </w:r>
      <w:r w:rsidR="000C609E">
        <w:rPr>
          <w:b/>
        </w:rPr>
        <w:t xml:space="preserve"> </w:t>
      </w:r>
      <w:r>
        <w:rPr>
          <w:b/>
        </w:rPr>
        <w:t>hundägare och deras hundar</w:t>
      </w:r>
      <w:r w:rsidR="004E071C" w:rsidRPr="00EB7C0D">
        <w:rPr>
          <w:b/>
        </w:rPr>
        <w:t xml:space="preserve"> </w:t>
      </w:r>
      <w:r w:rsidR="006A20BB" w:rsidRPr="00EB7C0D">
        <w:rPr>
          <w:b/>
        </w:rPr>
        <w:t xml:space="preserve">på </w:t>
      </w:r>
      <w:r w:rsidR="00080EF3" w:rsidRPr="00EB7C0D">
        <w:rPr>
          <w:b/>
        </w:rPr>
        <w:t>G</w:t>
      </w:r>
      <w:r w:rsidR="006A20BB" w:rsidRPr="00EB7C0D">
        <w:rPr>
          <w:b/>
        </w:rPr>
        <w:t>ärdet för att promenera för djurfri</w:t>
      </w:r>
      <w:r w:rsidR="004E071C" w:rsidRPr="00EB7C0D">
        <w:rPr>
          <w:b/>
        </w:rPr>
        <w:t>a</w:t>
      </w:r>
      <w:r w:rsidR="006A20BB" w:rsidRPr="00EB7C0D">
        <w:rPr>
          <w:b/>
        </w:rPr>
        <w:t xml:space="preserve"> forskning</w:t>
      </w:r>
      <w:r w:rsidR="004E071C" w:rsidRPr="00EB7C0D">
        <w:rPr>
          <w:b/>
        </w:rPr>
        <w:t>smetoder</w:t>
      </w:r>
      <w:r w:rsidR="006A20BB" w:rsidRPr="00EB7C0D">
        <w:rPr>
          <w:b/>
        </w:rPr>
        <w:t xml:space="preserve">. </w:t>
      </w:r>
      <w:r w:rsidR="000C609E">
        <w:rPr>
          <w:b/>
        </w:rPr>
        <w:t>Samtidigt samlade</w:t>
      </w:r>
      <w:r w:rsidR="00DA1645">
        <w:rPr>
          <w:b/>
        </w:rPr>
        <w:t xml:space="preserve">s </w:t>
      </w:r>
      <w:r w:rsidR="007033F4">
        <w:rPr>
          <w:b/>
        </w:rPr>
        <w:t>närmare 8 000</w:t>
      </w:r>
      <w:r w:rsidR="000C609E">
        <w:rPr>
          <w:b/>
        </w:rPr>
        <w:t xml:space="preserve"> kronor</w:t>
      </w:r>
      <w:r w:rsidR="00DA1645">
        <w:rPr>
          <w:b/>
        </w:rPr>
        <w:t xml:space="preserve"> in</w:t>
      </w:r>
      <w:r w:rsidR="000C609E">
        <w:rPr>
          <w:b/>
        </w:rPr>
        <w:t xml:space="preserve"> till Forska Utan Djurförsök.</w:t>
      </w:r>
    </w:p>
    <w:p w:rsidR="006A20BB" w:rsidRPr="00EB7C0D" w:rsidRDefault="006A20BB">
      <w:r w:rsidRPr="000C609E">
        <w:t>Bakom arrangemanget står organisation</w:t>
      </w:r>
      <w:r w:rsidR="009D0CA9" w:rsidRPr="000C609E">
        <w:t>erna</w:t>
      </w:r>
      <w:r w:rsidRPr="000C609E">
        <w:t xml:space="preserve"> Forska </w:t>
      </w:r>
      <w:r w:rsidR="001A1A7A" w:rsidRPr="000C609E">
        <w:t>U</w:t>
      </w:r>
      <w:r w:rsidRPr="000C609E">
        <w:t xml:space="preserve">tan </w:t>
      </w:r>
      <w:r w:rsidR="001A1A7A" w:rsidRPr="000C609E">
        <w:t>D</w:t>
      </w:r>
      <w:r w:rsidRPr="000C609E">
        <w:t>jurförsök</w:t>
      </w:r>
      <w:r w:rsidR="001A1A7A" w:rsidRPr="000C609E">
        <w:t xml:space="preserve"> och Sveland D</w:t>
      </w:r>
      <w:r w:rsidRPr="000C609E">
        <w:t xml:space="preserve">jurförsäkringar. </w:t>
      </w:r>
      <w:r w:rsidR="000C609E">
        <w:t xml:space="preserve">I samband med promenaden arrangerades även </w:t>
      </w:r>
      <w:r w:rsidRPr="00EB7C0D">
        <w:t xml:space="preserve">en insamling </w:t>
      </w:r>
      <w:r w:rsidR="000C609E">
        <w:t xml:space="preserve">till förmån för </w:t>
      </w:r>
      <w:r w:rsidRPr="00EB7C0D">
        <w:t>utvecklingen av metoder som kan ersätta plågsamma djurförsök.</w:t>
      </w:r>
    </w:p>
    <w:p w:rsidR="008413CA" w:rsidRPr="00EB7C0D" w:rsidRDefault="000C609E" w:rsidP="008413CA">
      <w:pPr>
        <w:pStyle w:val="Liststycke"/>
        <w:numPr>
          <w:ilvl w:val="0"/>
          <w:numId w:val="1"/>
        </w:numPr>
      </w:pPr>
      <w:r>
        <w:rPr>
          <w:rFonts w:cs="Arial"/>
          <w:color w:val="242424"/>
        </w:rPr>
        <w:t>Vi är otroligt glada att så många ville ställa upp och visa sitt engagemang för vår fråga</w:t>
      </w:r>
      <w:r w:rsidR="00DA1645">
        <w:rPr>
          <w:rFonts w:cs="Arial"/>
          <w:color w:val="242424"/>
        </w:rPr>
        <w:t xml:space="preserve">: </w:t>
      </w:r>
      <w:r w:rsidR="008413CA" w:rsidRPr="00EB7C0D">
        <w:rPr>
          <w:rFonts w:cs="Arial"/>
          <w:color w:val="242424"/>
        </w:rPr>
        <w:t>forskning</w:t>
      </w:r>
      <w:r>
        <w:rPr>
          <w:rFonts w:cs="Arial"/>
          <w:color w:val="242424"/>
        </w:rPr>
        <w:t xml:space="preserve"> som</w:t>
      </w:r>
      <w:r w:rsidR="008413CA" w:rsidRPr="00EB7C0D">
        <w:rPr>
          <w:rFonts w:cs="Arial"/>
          <w:color w:val="242424"/>
        </w:rPr>
        <w:t xml:space="preserve"> bedrivs framgångsrikt utan att utnyttja djur, för både människors och djurs bästa. Vi anser att forskning är livsnödvändig</w:t>
      </w:r>
      <w:r w:rsidR="00723043" w:rsidRPr="00EB7C0D">
        <w:rPr>
          <w:rFonts w:cs="Arial"/>
          <w:color w:val="242424"/>
        </w:rPr>
        <w:t>,</w:t>
      </w:r>
      <w:r w:rsidR="008413CA" w:rsidRPr="00EB7C0D">
        <w:rPr>
          <w:rFonts w:cs="Arial"/>
          <w:color w:val="242424"/>
        </w:rPr>
        <w:t xml:space="preserve"> men att forskning ska utföras utan att djur utsätts för lidande, s</w:t>
      </w:r>
      <w:r w:rsidR="00723043" w:rsidRPr="00EB7C0D">
        <w:rPr>
          <w:rFonts w:cs="Arial"/>
          <w:color w:val="242424"/>
        </w:rPr>
        <w:t>äger Kari</w:t>
      </w:r>
      <w:r w:rsidR="008413CA" w:rsidRPr="00EB7C0D">
        <w:rPr>
          <w:rFonts w:cs="Arial"/>
          <w:color w:val="242424"/>
        </w:rPr>
        <w:t>n Gabrielson Morton, sakkunnig på Forska Utan Djurförsök.</w:t>
      </w:r>
    </w:p>
    <w:p w:rsidR="008413CA" w:rsidRPr="00EB7C0D" w:rsidRDefault="008413CA" w:rsidP="008413CA">
      <w:r w:rsidRPr="00EB7C0D">
        <w:t xml:space="preserve">Sveland Djurförsäkringar </w:t>
      </w:r>
      <w:r w:rsidR="00723043" w:rsidRPr="00EB7C0D">
        <w:t>f</w:t>
      </w:r>
      <w:r w:rsidR="00DA1645">
        <w:t>a</w:t>
      </w:r>
      <w:r w:rsidR="00723043" w:rsidRPr="00EB7C0D">
        <w:t>nns</w:t>
      </w:r>
      <w:r w:rsidRPr="00EB7C0D">
        <w:t xml:space="preserve"> även på plats med hundfotografering och veterinärrådgivning där pengarna oavkortat g</w:t>
      </w:r>
      <w:r w:rsidR="00DA1645">
        <w:t>ick</w:t>
      </w:r>
      <w:r w:rsidRPr="00EB7C0D">
        <w:t xml:space="preserve"> till Forska Utan Djurförsök.</w:t>
      </w:r>
    </w:p>
    <w:p w:rsidR="008413CA" w:rsidRPr="00EB7C0D" w:rsidRDefault="000C609E" w:rsidP="00723043">
      <w:pPr>
        <w:pStyle w:val="Liststycke"/>
        <w:numPr>
          <w:ilvl w:val="0"/>
          <w:numId w:val="1"/>
        </w:numPr>
      </w:pPr>
      <w:r>
        <w:t xml:space="preserve">Vi har tillsammans gjort stor skillnad för både djuren och forskningen. Utöver de pengar som idag har samlats in till Forska Utan Djurförsök har vi på Sveland Djurförsäkringar även skänkt motsvarande summa till Sveland Stiftelse som </w:t>
      </w:r>
      <w:r w:rsidRPr="000C609E">
        <w:t>bidra</w:t>
      </w:r>
      <w:r>
        <w:t>r</w:t>
      </w:r>
      <w:r w:rsidRPr="000C609E">
        <w:t xml:space="preserve"> till att främja vetenskaplig forskning och utveckling som har betydelse för djurs hälsa</w:t>
      </w:r>
      <w:r w:rsidR="00723043" w:rsidRPr="00EB7C0D">
        <w:t>, berättar Anette Henriksson, vd på Sveland Djurförsäkringar.</w:t>
      </w:r>
    </w:p>
    <w:p w:rsidR="006A20BB" w:rsidRDefault="00723043" w:rsidP="006A20BB">
      <w:r w:rsidRPr="00EB7C0D">
        <w:rPr>
          <w:b/>
          <w:bCs/>
        </w:rPr>
        <w:t>Information om evenemanget:</w:t>
      </w:r>
      <w:r w:rsidR="006A20BB" w:rsidRPr="00EB7C0D">
        <w:rPr>
          <w:b/>
          <w:bCs/>
        </w:rPr>
        <w:br/>
      </w:r>
      <w:r w:rsidRPr="00EB7C0D">
        <w:t>När: söndagen</w:t>
      </w:r>
      <w:r w:rsidR="006A20BB" w:rsidRPr="00EB7C0D">
        <w:t xml:space="preserve"> den 4 oktober </w:t>
      </w:r>
      <w:r w:rsidRPr="00EB7C0D">
        <w:t>kl</w:t>
      </w:r>
      <w:r w:rsidR="00DA1645">
        <w:t>.</w:t>
      </w:r>
      <w:r w:rsidRPr="00EB7C0D">
        <w:t xml:space="preserve"> 11-15</w:t>
      </w:r>
      <w:r w:rsidRPr="00EB7C0D">
        <w:br/>
        <w:t>Plats: G</w:t>
      </w:r>
      <w:r w:rsidR="006A20BB" w:rsidRPr="00EB7C0D">
        <w:t>ärdet vid Sjöhisto</w:t>
      </w:r>
      <w:r w:rsidRPr="00EB7C0D">
        <w:t>riska Museet, Stockholm</w:t>
      </w:r>
      <w:r w:rsidRPr="00EB7C0D">
        <w:br/>
      </w:r>
      <w:r w:rsidR="006A20BB" w:rsidRPr="00EB7C0D">
        <w:rPr>
          <w:bCs/>
        </w:rPr>
        <w:t>Aktiviteter</w:t>
      </w:r>
      <w:r w:rsidRPr="00EB7C0D">
        <w:rPr>
          <w:bCs/>
        </w:rPr>
        <w:t xml:space="preserve">: </w:t>
      </w:r>
      <w:r w:rsidR="006A20BB" w:rsidRPr="00EB7C0D">
        <w:t>Hundpromenad till förmån för djurfri</w:t>
      </w:r>
      <w:r w:rsidR="009D0CA9" w:rsidRPr="00EB7C0D">
        <w:t>a</w:t>
      </w:r>
      <w:r w:rsidR="006A20BB" w:rsidRPr="00EB7C0D">
        <w:t xml:space="preserve"> forskning</w:t>
      </w:r>
      <w:r w:rsidR="009D0CA9" w:rsidRPr="00EB7C0D">
        <w:t>smetoder</w:t>
      </w:r>
      <w:r w:rsidR="006A20BB" w:rsidRPr="00EB7C0D">
        <w:t xml:space="preserve">. Sveland Djurförsäkringar </w:t>
      </w:r>
      <w:r w:rsidR="0082413F">
        <w:t>var</w:t>
      </w:r>
      <w:r w:rsidR="006A20BB" w:rsidRPr="00EB7C0D">
        <w:t xml:space="preserve"> även på plats med hundfotografering och veterinärrådgivning till förmån för Forska Utan Djurförsök.</w:t>
      </w:r>
      <w:r w:rsidR="000C609E">
        <w:br/>
        <w:t>Insamlad summa:</w:t>
      </w:r>
      <w:r w:rsidR="006C02FC">
        <w:t xml:space="preserve"> </w:t>
      </w:r>
      <w:r w:rsidR="007033F4">
        <w:t>7 833 kronor</w:t>
      </w:r>
    </w:p>
    <w:p w:rsidR="00B2029F" w:rsidRDefault="00712375">
      <w:pPr>
        <w:rPr>
          <w:rFonts w:cs="Arial"/>
          <w:color w:val="333333"/>
        </w:rPr>
      </w:pPr>
      <w:r w:rsidRPr="00EB7C0D">
        <w:rPr>
          <w:b/>
        </w:rPr>
        <w:t>Fakta om djurförsök:</w:t>
      </w:r>
      <w:r w:rsidR="006C02FC">
        <w:rPr>
          <w:b/>
        </w:rPr>
        <w:br/>
      </w:r>
      <w:r w:rsidR="00DA1645">
        <w:rPr>
          <w:rFonts w:cs="Arial"/>
          <w:color w:val="333333"/>
        </w:rPr>
        <w:t>Mellan</w:t>
      </w:r>
      <w:r w:rsidRPr="00EB7C0D">
        <w:rPr>
          <w:rFonts w:cs="Arial"/>
          <w:color w:val="333333"/>
        </w:rPr>
        <w:t xml:space="preserve"> 2009-2012 användes totalt 5 579 hundar i djurförsök</w:t>
      </w:r>
      <w:r w:rsidR="00DA1645">
        <w:rPr>
          <w:rFonts w:cs="Arial"/>
          <w:color w:val="333333"/>
        </w:rPr>
        <w:t xml:space="preserve"> i Sverige</w:t>
      </w:r>
      <w:r w:rsidR="00B2029F">
        <w:rPr>
          <w:rFonts w:cs="Arial"/>
          <w:color w:val="333333"/>
        </w:rPr>
        <w:t>.*</w:t>
      </w:r>
    </w:p>
    <w:p w:rsidR="00B2029F" w:rsidRPr="00EB7C0D" w:rsidRDefault="00B2029F">
      <w:pPr>
        <w:rPr>
          <w:rFonts w:cs="Arial"/>
          <w:color w:val="333333"/>
        </w:rPr>
      </w:pPr>
      <w:r>
        <w:rPr>
          <w:rFonts w:cs="Arial"/>
          <w:color w:val="333333"/>
        </w:rPr>
        <w:t>*Källa: Jordbruksverket</w:t>
      </w:r>
    </w:p>
    <w:p w:rsidR="006A20BB" w:rsidRPr="00EB7C0D" w:rsidRDefault="006A20BB">
      <w:pPr>
        <w:rPr>
          <w:b/>
        </w:rPr>
      </w:pPr>
      <w:r w:rsidRPr="00EB7C0D">
        <w:rPr>
          <w:b/>
        </w:rPr>
        <w:t xml:space="preserve">För </w:t>
      </w:r>
      <w:r w:rsidR="001A1A7A" w:rsidRPr="00EB7C0D">
        <w:rPr>
          <w:b/>
        </w:rPr>
        <w:t xml:space="preserve">ytterligare </w:t>
      </w:r>
      <w:r w:rsidRPr="00EB7C0D">
        <w:rPr>
          <w:b/>
        </w:rPr>
        <w:t>information</w:t>
      </w:r>
      <w:r w:rsidR="00F632CC" w:rsidRPr="00EB7C0D">
        <w:rPr>
          <w:b/>
        </w:rPr>
        <w:t xml:space="preserve"> vänligen kontakta</w:t>
      </w:r>
      <w:r w:rsidR="00712375" w:rsidRPr="00EB7C0D">
        <w:rPr>
          <w:b/>
        </w:rPr>
        <w:t>:</w:t>
      </w:r>
    </w:p>
    <w:p w:rsidR="00F632CC" w:rsidRPr="00EB7C0D" w:rsidRDefault="00F632CC" w:rsidP="00F632CC">
      <w:pPr>
        <w:rPr>
          <w:rFonts w:eastAsia="Times New Roman"/>
        </w:rPr>
      </w:pPr>
      <w:r w:rsidRPr="00EB7C0D">
        <w:rPr>
          <w:rFonts w:eastAsia="Times New Roman"/>
        </w:rPr>
        <w:t xml:space="preserve">Karin Gabrielson Morton, sakkunnig på Forska Utan Djurförsök, 073-864 12 43, </w:t>
      </w:r>
      <w:hyperlink r:id="rId11" w:history="1">
        <w:r w:rsidRPr="00EB7C0D">
          <w:rPr>
            <w:rStyle w:val="Hyperlnk"/>
            <w:rFonts w:eastAsia="Times New Roman"/>
          </w:rPr>
          <w:t>karin@forskautandjurforsok.se</w:t>
        </w:r>
      </w:hyperlink>
    </w:p>
    <w:p w:rsidR="00F632CC" w:rsidRPr="00EB7C0D" w:rsidRDefault="00F632CC" w:rsidP="00F632CC">
      <w:pPr>
        <w:rPr>
          <w:rFonts w:eastAsia="Times New Roman"/>
        </w:rPr>
      </w:pPr>
      <w:r w:rsidRPr="00EB7C0D">
        <w:rPr>
          <w:rFonts w:eastAsia="Times New Roman"/>
        </w:rPr>
        <w:t xml:space="preserve">Sofia Bergström, presskontakt på Sveland Djurförsäkringar, 072-500 24 74, </w:t>
      </w:r>
      <w:hyperlink r:id="rId12" w:history="1">
        <w:r w:rsidRPr="00EB7C0D">
          <w:rPr>
            <w:rStyle w:val="Hyperlnk"/>
            <w:rFonts w:eastAsia="Times New Roman"/>
          </w:rPr>
          <w:t>sofia.bergstrom@sveland.se</w:t>
        </w:r>
      </w:hyperlink>
    </w:p>
    <w:p w:rsidR="001A1A7A" w:rsidRPr="00EB7C0D" w:rsidRDefault="00F632CC">
      <w:r w:rsidRPr="00EB7C0D">
        <w:rPr>
          <w:b/>
        </w:rPr>
        <w:lastRenderedPageBreak/>
        <w:t xml:space="preserve">Om </w:t>
      </w:r>
      <w:r w:rsidR="001A1A7A" w:rsidRPr="00EB7C0D">
        <w:rPr>
          <w:b/>
        </w:rPr>
        <w:t>Forska Utan Djurförsök</w:t>
      </w:r>
      <w:r w:rsidR="001A1A7A" w:rsidRPr="00EB7C0D">
        <w:rPr>
          <w:b/>
        </w:rPr>
        <w:br/>
      </w:r>
      <w:r w:rsidR="0081080D" w:rsidRPr="0081080D">
        <w:t>Forska Utan Djurförsök bildades 1964. Vårt syfte och ändamål är att stödja forskning med målet att djurförsök, särskilt plågsamma sådana, ska ersättas med moderna djurfria metoder.</w:t>
      </w:r>
    </w:p>
    <w:p w:rsidR="006A20BB" w:rsidRPr="00EB7C0D" w:rsidRDefault="001A1A7A">
      <w:r w:rsidRPr="00EB7C0D">
        <w:rPr>
          <w:b/>
        </w:rPr>
        <w:t>Om Sveland Djurförsäkringar:</w:t>
      </w:r>
      <w:r w:rsidRPr="00EB7C0D">
        <w:rPr>
          <w:b/>
        </w:rPr>
        <w:br/>
      </w:r>
      <w:r w:rsidRPr="00EB7C0D">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rsidR="006A20BB" w:rsidRPr="00EB7C0D" w:rsidRDefault="006A20BB"/>
    <w:sectPr w:rsidR="006A20BB" w:rsidRPr="00EB7C0D" w:rsidSect="009D0CA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339" w:rsidRDefault="00E20339" w:rsidP="004E071C">
      <w:pPr>
        <w:spacing w:after="0" w:line="240" w:lineRule="auto"/>
      </w:pPr>
      <w:r>
        <w:separator/>
      </w:r>
    </w:p>
  </w:endnote>
  <w:endnote w:type="continuationSeparator" w:id="0">
    <w:p w:rsidR="00E20339" w:rsidRDefault="00E20339" w:rsidP="004E0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339" w:rsidRDefault="00E20339" w:rsidP="004E071C">
      <w:pPr>
        <w:spacing w:after="0" w:line="240" w:lineRule="auto"/>
      </w:pPr>
      <w:r>
        <w:separator/>
      </w:r>
    </w:p>
  </w:footnote>
  <w:footnote w:type="continuationSeparator" w:id="0">
    <w:p w:rsidR="00E20339" w:rsidRDefault="00E20339" w:rsidP="004E0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1C51"/>
    <w:multiLevelType w:val="hybridMultilevel"/>
    <w:tmpl w:val="DA1E6F0E"/>
    <w:lvl w:ilvl="0" w:tplc="441E8856">
      <w:numFmt w:val="bullet"/>
      <w:lvlText w:val="-"/>
      <w:lvlJc w:val="left"/>
      <w:pPr>
        <w:ind w:left="720" w:hanging="360"/>
      </w:pPr>
      <w:rPr>
        <w:rFonts w:ascii="Calibri" w:eastAsiaTheme="minorHAnsi" w:hAnsi="Calibri" w:cs="Arial" w:hint="default"/>
        <w:color w:val="2424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A693C53"/>
    <w:multiLevelType w:val="hybridMultilevel"/>
    <w:tmpl w:val="F9606826"/>
    <w:lvl w:ilvl="0" w:tplc="DF4C0A9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E12B38"/>
    <w:multiLevelType w:val="hybridMultilevel"/>
    <w:tmpl w:val="5EA2FDF6"/>
    <w:lvl w:ilvl="0" w:tplc="441E8856">
      <w:numFmt w:val="bullet"/>
      <w:lvlText w:val="-"/>
      <w:lvlJc w:val="left"/>
      <w:pPr>
        <w:ind w:left="720" w:hanging="360"/>
      </w:pPr>
      <w:rPr>
        <w:rFonts w:ascii="Calibri" w:eastAsiaTheme="minorHAnsi" w:hAnsi="Calibri" w:cs="Arial" w:hint="default"/>
        <w:color w:val="2424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BB"/>
    <w:rsid w:val="00080EF3"/>
    <w:rsid w:val="00095F3C"/>
    <w:rsid w:val="000C609E"/>
    <w:rsid w:val="001A1A7A"/>
    <w:rsid w:val="001E0D23"/>
    <w:rsid w:val="004E071C"/>
    <w:rsid w:val="00526556"/>
    <w:rsid w:val="006A20BB"/>
    <w:rsid w:val="006C02FC"/>
    <w:rsid w:val="007033F4"/>
    <w:rsid w:val="00712375"/>
    <w:rsid w:val="00723043"/>
    <w:rsid w:val="0081080D"/>
    <w:rsid w:val="0082413F"/>
    <w:rsid w:val="008413CA"/>
    <w:rsid w:val="0096177C"/>
    <w:rsid w:val="009D0CA9"/>
    <w:rsid w:val="00B2029F"/>
    <w:rsid w:val="00C8085F"/>
    <w:rsid w:val="00C900DE"/>
    <w:rsid w:val="00D0022A"/>
    <w:rsid w:val="00DA1645"/>
    <w:rsid w:val="00E20339"/>
    <w:rsid w:val="00E23598"/>
    <w:rsid w:val="00EB7C0D"/>
    <w:rsid w:val="00F632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20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20BB"/>
    <w:rPr>
      <w:rFonts w:ascii="Tahoma" w:hAnsi="Tahoma" w:cs="Tahoma"/>
      <w:sz w:val="16"/>
      <w:szCs w:val="16"/>
    </w:rPr>
  </w:style>
  <w:style w:type="character" w:styleId="Hyperlnk">
    <w:name w:val="Hyperlink"/>
    <w:basedOn w:val="Standardstycketeckensnitt"/>
    <w:uiPriority w:val="99"/>
    <w:unhideWhenUsed/>
    <w:rsid w:val="006A20BB"/>
    <w:rPr>
      <w:color w:val="0000FF" w:themeColor="hyperlink"/>
      <w:u w:val="single"/>
    </w:rPr>
  </w:style>
  <w:style w:type="character" w:styleId="AnvndHyperlnk">
    <w:name w:val="FollowedHyperlink"/>
    <w:basedOn w:val="Standardstycketeckensnitt"/>
    <w:uiPriority w:val="99"/>
    <w:semiHidden/>
    <w:unhideWhenUsed/>
    <w:rsid w:val="006A20BB"/>
    <w:rPr>
      <w:color w:val="800080" w:themeColor="followedHyperlink"/>
      <w:u w:val="single"/>
    </w:rPr>
  </w:style>
  <w:style w:type="paragraph" w:styleId="Sidhuvud">
    <w:name w:val="header"/>
    <w:basedOn w:val="Normal"/>
    <w:link w:val="SidhuvudChar"/>
    <w:uiPriority w:val="99"/>
    <w:unhideWhenUsed/>
    <w:rsid w:val="004E07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71C"/>
  </w:style>
  <w:style w:type="paragraph" w:styleId="Sidfot">
    <w:name w:val="footer"/>
    <w:basedOn w:val="Normal"/>
    <w:link w:val="SidfotChar"/>
    <w:uiPriority w:val="99"/>
    <w:unhideWhenUsed/>
    <w:rsid w:val="004E07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71C"/>
  </w:style>
  <w:style w:type="paragraph" w:styleId="Liststycke">
    <w:name w:val="List Paragraph"/>
    <w:basedOn w:val="Normal"/>
    <w:uiPriority w:val="34"/>
    <w:qFormat/>
    <w:rsid w:val="008413CA"/>
    <w:pPr>
      <w:ind w:left="720"/>
      <w:contextualSpacing/>
    </w:pPr>
  </w:style>
  <w:style w:type="character" w:customStyle="1" w:styleId="apple-converted-space">
    <w:name w:val="apple-converted-space"/>
    <w:basedOn w:val="Standardstycketeckensnitt"/>
    <w:rsid w:val="000C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A20B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A20BB"/>
    <w:rPr>
      <w:rFonts w:ascii="Tahoma" w:hAnsi="Tahoma" w:cs="Tahoma"/>
      <w:sz w:val="16"/>
      <w:szCs w:val="16"/>
    </w:rPr>
  </w:style>
  <w:style w:type="character" w:styleId="Hyperlnk">
    <w:name w:val="Hyperlink"/>
    <w:basedOn w:val="Standardstycketeckensnitt"/>
    <w:uiPriority w:val="99"/>
    <w:unhideWhenUsed/>
    <w:rsid w:val="006A20BB"/>
    <w:rPr>
      <w:color w:val="0000FF" w:themeColor="hyperlink"/>
      <w:u w:val="single"/>
    </w:rPr>
  </w:style>
  <w:style w:type="character" w:styleId="AnvndHyperlnk">
    <w:name w:val="FollowedHyperlink"/>
    <w:basedOn w:val="Standardstycketeckensnitt"/>
    <w:uiPriority w:val="99"/>
    <w:semiHidden/>
    <w:unhideWhenUsed/>
    <w:rsid w:val="006A20BB"/>
    <w:rPr>
      <w:color w:val="800080" w:themeColor="followedHyperlink"/>
      <w:u w:val="single"/>
    </w:rPr>
  </w:style>
  <w:style w:type="paragraph" w:styleId="Sidhuvud">
    <w:name w:val="header"/>
    <w:basedOn w:val="Normal"/>
    <w:link w:val="SidhuvudChar"/>
    <w:uiPriority w:val="99"/>
    <w:unhideWhenUsed/>
    <w:rsid w:val="004E07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E071C"/>
  </w:style>
  <w:style w:type="paragraph" w:styleId="Sidfot">
    <w:name w:val="footer"/>
    <w:basedOn w:val="Normal"/>
    <w:link w:val="SidfotChar"/>
    <w:uiPriority w:val="99"/>
    <w:unhideWhenUsed/>
    <w:rsid w:val="004E07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E071C"/>
  </w:style>
  <w:style w:type="paragraph" w:styleId="Liststycke">
    <w:name w:val="List Paragraph"/>
    <w:basedOn w:val="Normal"/>
    <w:uiPriority w:val="34"/>
    <w:qFormat/>
    <w:rsid w:val="008413CA"/>
    <w:pPr>
      <w:ind w:left="720"/>
      <w:contextualSpacing/>
    </w:pPr>
  </w:style>
  <w:style w:type="character" w:customStyle="1" w:styleId="apple-converted-space">
    <w:name w:val="apple-converted-space"/>
    <w:basedOn w:val="Standardstycketeckensnitt"/>
    <w:rsid w:val="000C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4323">
      <w:bodyDiv w:val="1"/>
      <w:marLeft w:val="0"/>
      <w:marRight w:val="0"/>
      <w:marTop w:val="0"/>
      <w:marBottom w:val="0"/>
      <w:divBdr>
        <w:top w:val="none" w:sz="0" w:space="0" w:color="auto"/>
        <w:left w:val="none" w:sz="0" w:space="0" w:color="auto"/>
        <w:bottom w:val="none" w:sz="0" w:space="0" w:color="auto"/>
        <w:right w:val="none" w:sz="0" w:space="0" w:color="auto"/>
      </w:divBdr>
    </w:div>
    <w:div w:id="20501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fia.bergstrom@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in@forskautandjurforsok.se" TargetMode="Externa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2330</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Lovisa Hermansson</dc:creator>
  <cp:lastModifiedBy>Lovisa Hermansson</cp:lastModifiedBy>
  <cp:revision>2</cp:revision>
  <cp:lastPrinted>2015-09-28T13:10:00Z</cp:lastPrinted>
  <dcterms:created xsi:type="dcterms:W3CDTF">2015-10-05T12:53:00Z</dcterms:created>
  <dcterms:modified xsi:type="dcterms:W3CDTF">2015-10-05T12:53:00Z</dcterms:modified>
</cp:coreProperties>
</file>