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D92CDAC" w14:textId="77777777" w:rsidR="00807D39" w:rsidRPr="00094EAB" w:rsidRDefault="00094EAB" w:rsidP="00094EAB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6"/>
          <w:szCs w:val="36"/>
          <w:lang w:eastAsia="sv-SE"/>
        </w:rPr>
        <w:drawing>
          <wp:anchor distT="0" distB="0" distL="114300" distR="114300" simplePos="0" relativeHeight="251660288" behindDoc="0" locked="0" layoutInCell="1" allowOverlap="1" wp14:anchorId="0AB5317F" wp14:editId="64388277">
            <wp:simplePos x="0" y="0"/>
            <wp:positionH relativeFrom="column">
              <wp:posOffset>2078355</wp:posOffset>
            </wp:positionH>
            <wp:positionV relativeFrom="paragraph">
              <wp:posOffset>-690245</wp:posOffset>
            </wp:positionV>
            <wp:extent cx="2571750" cy="685800"/>
            <wp:effectExtent l="0" t="0" r="0" b="0"/>
            <wp:wrapThrough wrapText="bothSides">
              <wp:wrapPolygon edited="0">
                <wp:start x="2240" y="600"/>
                <wp:lineTo x="800" y="1800"/>
                <wp:lineTo x="0" y="5400"/>
                <wp:lineTo x="160" y="20400"/>
                <wp:lineTo x="21440" y="20400"/>
                <wp:lineTo x="21440" y="16200"/>
                <wp:lineTo x="12800" y="10800"/>
                <wp:lineTo x="5600" y="10200"/>
                <wp:lineTo x="5760" y="6000"/>
                <wp:lineTo x="4800" y="1800"/>
                <wp:lineTo x="3360" y="600"/>
                <wp:lineTo x="2240" y="60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kommunikation_logo2011_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sv-SE"/>
        </w:rPr>
        <w:br/>
      </w:r>
      <w:r w:rsidR="00807D39" w:rsidRPr="002350C7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sv-SE"/>
        </w:rPr>
        <w:t>PRESSMEDDELANDE</w:t>
      </w:r>
    </w:p>
    <w:p w14:paraId="43E92084" w14:textId="77777777" w:rsidR="00807D39" w:rsidRPr="00961C94" w:rsidRDefault="00D264AC" w:rsidP="00961C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2013-03-15</w:t>
      </w:r>
    </w:p>
    <w:p w14:paraId="61914A68" w14:textId="77777777" w:rsidR="00807D39" w:rsidRPr="00E8652D" w:rsidRDefault="009215A2" w:rsidP="00617A75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sv-SE"/>
        </w:rPr>
        <w:drawing>
          <wp:anchor distT="0" distB="0" distL="114300" distR="114300" simplePos="0" relativeHeight="251667456" behindDoc="1" locked="0" layoutInCell="1" allowOverlap="1" wp14:anchorId="66F20B4F" wp14:editId="6EA8CE1B">
            <wp:simplePos x="0" y="0"/>
            <wp:positionH relativeFrom="column">
              <wp:posOffset>4548505</wp:posOffset>
            </wp:positionH>
            <wp:positionV relativeFrom="paragraph">
              <wp:posOffset>139700</wp:posOffset>
            </wp:positionV>
            <wp:extent cx="1143000" cy="1466850"/>
            <wp:effectExtent l="19050" t="0" r="0" b="0"/>
            <wp:wrapTight wrapText="bothSides">
              <wp:wrapPolygon edited="0">
                <wp:start x="-360" y="0"/>
                <wp:lineTo x="-360" y="21319"/>
                <wp:lineTo x="21600" y="21319"/>
                <wp:lineTo x="21600" y="0"/>
                <wp:lineTo x="-360" y="0"/>
              </wp:wrapPolygon>
            </wp:wrapTight>
            <wp:docPr id="7" name="Bildobjekt 4" descr="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.JPG"/>
                    <pic:cNvPicPr/>
                  </pic:nvPicPr>
                  <pic:blipFill>
                    <a:blip r:embed="rId6" cstate="print"/>
                    <a:srcRect l="13554" t="21235" r="24246" b="1925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07D39" w:rsidRPr="00E8652D"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sv-SE"/>
        </w:rPr>
        <w:drawing>
          <wp:anchor distT="0" distB="0" distL="114300" distR="114300" simplePos="0" relativeHeight="251659264" behindDoc="1" locked="0" layoutInCell="1" allowOverlap="1" wp14:anchorId="5CF7DE0A" wp14:editId="2C0E05C4">
            <wp:simplePos x="0" y="0"/>
            <wp:positionH relativeFrom="margin">
              <wp:posOffset>957</wp:posOffset>
            </wp:positionH>
            <wp:positionV relativeFrom="margin">
              <wp:posOffset>-797437</wp:posOffset>
            </wp:positionV>
            <wp:extent cx="1412544" cy="839338"/>
            <wp:effectExtent l="0" t="0" r="0" b="0"/>
            <wp:wrapSquare wrapText="bothSides"/>
            <wp:docPr id="1" name="Bildobjekt 0" descr="ba_itsolut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itsolution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D39" w:rsidRPr="00E8652D">
        <w:rPr>
          <w:rFonts w:ascii="Times New Roman" w:hAnsi="Times New Roman" w:cs="Times New Roman"/>
          <w:b/>
          <w:sz w:val="44"/>
          <w:szCs w:val="44"/>
        </w:rPr>
        <w:t xml:space="preserve">Risk- och krishantering handlar om </w:t>
      </w:r>
      <w:r w:rsidR="00617A75">
        <w:rPr>
          <w:rFonts w:ascii="Times New Roman" w:hAnsi="Times New Roman" w:cs="Times New Roman"/>
          <w:b/>
          <w:sz w:val="44"/>
          <w:szCs w:val="44"/>
        </w:rPr>
        <w:br/>
      </w:r>
      <w:r w:rsidR="00807D39" w:rsidRPr="00E8652D">
        <w:rPr>
          <w:rFonts w:ascii="Times New Roman" w:hAnsi="Times New Roman" w:cs="Times New Roman"/>
          <w:b/>
          <w:sz w:val="44"/>
          <w:szCs w:val="44"/>
        </w:rPr>
        <w:t>tillgänglighet, enkelhet och tydlighet</w:t>
      </w:r>
    </w:p>
    <w:p w14:paraId="1DE06B8C" w14:textId="77777777" w:rsidR="009215A2" w:rsidRDefault="009215A2" w:rsidP="00617A75">
      <w:pPr>
        <w:spacing w:line="240" w:lineRule="auto"/>
        <w:rPr>
          <w:rFonts w:ascii="Times New Roman" w:hAnsi="Times New Roman" w:cs="Times New Roman"/>
          <w:b/>
        </w:rPr>
      </w:pPr>
      <w:r w:rsidRPr="00807D39">
        <w:rPr>
          <w:rFonts w:ascii="Times New Roman" w:hAnsi="Times New Roman" w:cs="Times New Roman"/>
          <w:b/>
        </w:rPr>
        <w:t>Jansäter Kriskommunikation i samarbete med Braathens IT Solutions har sk</w:t>
      </w:r>
      <w:r>
        <w:rPr>
          <w:rFonts w:ascii="Times New Roman" w:hAnsi="Times New Roman" w:cs="Times New Roman"/>
          <w:b/>
        </w:rPr>
        <w:t xml:space="preserve">apat många nya relationer med </w:t>
      </w:r>
      <w:r w:rsidRPr="00807D39">
        <w:rPr>
          <w:rFonts w:ascii="Times New Roman" w:hAnsi="Times New Roman" w:cs="Times New Roman"/>
          <w:b/>
        </w:rPr>
        <w:t>forskare, företagare, politiker och representanter för offentlig</w:t>
      </w:r>
      <w:r>
        <w:rPr>
          <w:rFonts w:ascii="Times New Roman" w:hAnsi="Times New Roman" w:cs="Times New Roman"/>
          <w:b/>
        </w:rPr>
        <w:t xml:space="preserve">a </w:t>
      </w:r>
      <w:r w:rsidR="00832A60">
        <w:rPr>
          <w:rFonts w:ascii="Times New Roman" w:hAnsi="Times New Roman" w:cs="Times New Roman"/>
          <w:b/>
        </w:rPr>
        <w:t>och frivilliga organisationer under</w:t>
      </w:r>
      <w:r>
        <w:rPr>
          <w:rFonts w:ascii="Times New Roman" w:hAnsi="Times New Roman" w:cs="Times New Roman"/>
          <w:b/>
        </w:rPr>
        <w:t xml:space="preserve"> Åre Risk Event 2013. Där öppenhet och samarbeten var ledstjärnor i att bli bättre på att hantera nödsituationer. </w:t>
      </w:r>
      <w:r w:rsidR="00832A60">
        <w:rPr>
          <w:rFonts w:ascii="Times New Roman" w:hAnsi="Times New Roman" w:cs="Times New Roman"/>
          <w:b/>
        </w:rPr>
        <w:t>I nödlägen</w:t>
      </w:r>
      <w:r w:rsidR="00740CDC" w:rsidRPr="00807D39">
        <w:rPr>
          <w:rFonts w:ascii="Times New Roman" w:hAnsi="Times New Roman" w:cs="Times New Roman"/>
          <w:b/>
        </w:rPr>
        <w:t xml:space="preserve"> är </w:t>
      </w:r>
      <w:r w:rsidR="00961C94">
        <w:rPr>
          <w:rFonts w:ascii="Times New Roman" w:hAnsi="Times New Roman" w:cs="Times New Roman"/>
          <w:b/>
        </w:rPr>
        <w:t xml:space="preserve">det </w:t>
      </w:r>
      <w:r w:rsidR="00B44A02" w:rsidRPr="00807D39">
        <w:rPr>
          <w:rFonts w:ascii="Times New Roman" w:hAnsi="Times New Roman" w:cs="Times New Roman"/>
          <w:b/>
        </w:rPr>
        <w:t xml:space="preserve">helt klart </w:t>
      </w:r>
      <w:r w:rsidR="00740CDC" w:rsidRPr="00807D39">
        <w:rPr>
          <w:rFonts w:ascii="Times New Roman" w:hAnsi="Times New Roman" w:cs="Times New Roman"/>
          <w:b/>
        </w:rPr>
        <w:t xml:space="preserve">ledarskapet </w:t>
      </w:r>
      <w:r w:rsidR="00961C94">
        <w:rPr>
          <w:rFonts w:ascii="Times New Roman" w:hAnsi="Times New Roman" w:cs="Times New Roman"/>
          <w:b/>
        </w:rPr>
        <w:t>som har</w:t>
      </w:r>
      <w:r w:rsidR="00740CDC" w:rsidRPr="00807D39">
        <w:rPr>
          <w:rFonts w:ascii="Times New Roman" w:hAnsi="Times New Roman" w:cs="Times New Roman"/>
          <w:b/>
        </w:rPr>
        <w:t xml:space="preserve"> stor betydelse före, under o</w:t>
      </w:r>
      <w:r w:rsidR="00832A60">
        <w:rPr>
          <w:rFonts w:ascii="Times New Roman" w:hAnsi="Times New Roman" w:cs="Times New Roman"/>
          <w:b/>
        </w:rPr>
        <w:t>ch efter för hur utgången blir.</w:t>
      </w:r>
    </w:p>
    <w:p w14:paraId="458AA5B0" w14:textId="77777777" w:rsidR="00034DA9" w:rsidRDefault="00094EAB" w:rsidP="009215A2">
      <w:pPr>
        <w:spacing w:after="0" w:line="240" w:lineRule="auto"/>
        <w:rPr>
          <w:rFonts w:ascii="Times New Roman" w:hAnsi="Times New Roman" w:cs="Times New Roman"/>
        </w:rPr>
      </w:pPr>
      <w:r w:rsidRPr="009215A2">
        <w:rPr>
          <w:rFonts w:ascii="Times New Roman" w:hAnsi="Times New Roman" w:cs="Times New Roman"/>
        </w:rPr>
        <w:t>Folk blir heller inte panikslagna i en krissituation</w:t>
      </w:r>
      <w:r w:rsidR="00832A60">
        <w:rPr>
          <w:rFonts w:ascii="Times New Roman" w:hAnsi="Times New Roman" w:cs="Times New Roman"/>
        </w:rPr>
        <w:t xml:space="preserve"> enligt forskning</w:t>
      </w:r>
      <w:r w:rsidRPr="009215A2">
        <w:rPr>
          <w:rFonts w:ascii="Times New Roman" w:hAnsi="Times New Roman" w:cs="Times New Roman"/>
        </w:rPr>
        <w:t>. Det viktigaste med krishantering</w:t>
      </w:r>
      <w:r w:rsidR="00034DA9" w:rsidRPr="009215A2">
        <w:rPr>
          <w:rFonts w:ascii="Times New Roman" w:hAnsi="Times New Roman" w:cs="Times New Roman"/>
        </w:rPr>
        <w:t>en</w:t>
      </w:r>
      <w:r w:rsidRPr="009215A2">
        <w:rPr>
          <w:rFonts w:ascii="Times New Roman" w:hAnsi="Times New Roman" w:cs="Times New Roman"/>
        </w:rPr>
        <w:t xml:space="preserve"> är läroprocessen och inte krisplanerna. </w:t>
      </w:r>
      <w:r w:rsidR="00034DA9" w:rsidRPr="009215A2">
        <w:rPr>
          <w:rFonts w:ascii="Times New Roman" w:hAnsi="Times New Roman" w:cs="Times New Roman"/>
        </w:rPr>
        <w:t xml:space="preserve">Har man varit med att ta fram </w:t>
      </w:r>
      <w:r w:rsidR="00832A60">
        <w:rPr>
          <w:rFonts w:ascii="Times New Roman" w:hAnsi="Times New Roman" w:cs="Times New Roman"/>
        </w:rPr>
        <w:t xml:space="preserve">planer </w:t>
      </w:r>
      <w:r w:rsidR="00034DA9" w:rsidRPr="009215A2">
        <w:rPr>
          <w:rFonts w:ascii="Times New Roman" w:hAnsi="Times New Roman" w:cs="Times New Roman"/>
        </w:rPr>
        <w:t xml:space="preserve">och tränat är sannolikheten större att klara krisen. </w:t>
      </w:r>
      <w:r w:rsidR="00740CDC" w:rsidRPr="009215A2">
        <w:rPr>
          <w:rFonts w:ascii="Times New Roman" w:hAnsi="Times New Roman" w:cs="Times New Roman"/>
        </w:rPr>
        <w:t>Så kan Åre Risk Events dagarna sammanfattas, ett spänn</w:t>
      </w:r>
      <w:r w:rsidR="00E8652D" w:rsidRPr="009215A2">
        <w:rPr>
          <w:rFonts w:ascii="Times New Roman" w:hAnsi="Times New Roman" w:cs="Times New Roman"/>
        </w:rPr>
        <w:t xml:space="preserve">ande evenemang </w:t>
      </w:r>
      <w:r w:rsidR="009215A2">
        <w:rPr>
          <w:rFonts w:ascii="Times New Roman" w:hAnsi="Times New Roman" w:cs="Times New Roman"/>
        </w:rPr>
        <w:t xml:space="preserve">med </w:t>
      </w:r>
      <w:proofErr w:type="spellStart"/>
      <w:r w:rsidR="00740CDC" w:rsidRPr="009215A2">
        <w:rPr>
          <w:rFonts w:ascii="Times New Roman" w:hAnsi="Times New Roman" w:cs="Times New Roman"/>
        </w:rPr>
        <w:t>RCR</w:t>
      </w:r>
      <w:proofErr w:type="spellEnd"/>
      <w:r w:rsidR="00740CDC" w:rsidRPr="009215A2">
        <w:rPr>
          <w:rFonts w:ascii="Times New Roman" w:hAnsi="Times New Roman" w:cs="Times New Roman"/>
        </w:rPr>
        <w:t>, R</w:t>
      </w:r>
      <w:r w:rsidR="00B44A02" w:rsidRPr="009215A2">
        <w:rPr>
          <w:rFonts w:ascii="Times New Roman" w:hAnsi="Times New Roman" w:cs="Times New Roman"/>
        </w:rPr>
        <w:t xml:space="preserve">isk and </w:t>
      </w:r>
      <w:proofErr w:type="spellStart"/>
      <w:r w:rsidR="00B44A02" w:rsidRPr="009215A2">
        <w:rPr>
          <w:rFonts w:ascii="Times New Roman" w:hAnsi="Times New Roman" w:cs="Times New Roman"/>
        </w:rPr>
        <w:t>Crisis</w:t>
      </w:r>
      <w:proofErr w:type="spellEnd"/>
      <w:r w:rsidR="00B44A02" w:rsidRPr="009215A2">
        <w:rPr>
          <w:rFonts w:ascii="Times New Roman" w:hAnsi="Times New Roman" w:cs="Times New Roman"/>
        </w:rPr>
        <w:t xml:space="preserve"> Research Center</w:t>
      </w:r>
      <w:r w:rsidR="009215A2">
        <w:rPr>
          <w:rFonts w:ascii="Times New Roman" w:hAnsi="Times New Roman" w:cs="Times New Roman"/>
        </w:rPr>
        <w:t xml:space="preserve">, </w:t>
      </w:r>
      <w:proofErr w:type="spellStart"/>
      <w:r w:rsidR="009215A2">
        <w:rPr>
          <w:rFonts w:ascii="Times New Roman" w:hAnsi="Times New Roman" w:cs="Times New Roman"/>
        </w:rPr>
        <w:t>Mittuniversitetet</w:t>
      </w:r>
      <w:proofErr w:type="spellEnd"/>
      <w:r w:rsidR="00832A60">
        <w:rPr>
          <w:rFonts w:ascii="Times New Roman" w:hAnsi="Times New Roman" w:cs="Times New Roman"/>
        </w:rPr>
        <w:t>.</w:t>
      </w:r>
    </w:p>
    <w:p w14:paraId="730323E1" w14:textId="77777777" w:rsidR="009215A2" w:rsidRPr="009215A2" w:rsidRDefault="009215A2" w:rsidP="009215A2">
      <w:pPr>
        <w:spacing w:after="0" w:line="240" w:lineRule="auto"/>
        <w:rPr>
          <w:rFonts w:ascii="Times New Roman" w:hAnsi="Times New Roman" w:cs="Times New Roman"/>
        </w:rPr>
      </w:pPr>
    </w:p>
    <w:p w14:paraId="5A8471DD" w14:textId="77777777" w:rsidR="00094EAB" w:rsidRDefault="00094EAB" w:rsidP="00094EAB">
      <w:pPr>
        <w:spacing w:after="0" w:line="240" w:lineRule="auto"/>
        <w:rPr>
          <w:rFonts w:ascii="Times New Roman" w:hAnsi="Times New Roman" w:cs="Times New Roman"/>
        </w:rPr>
      </w:pPr>
      <w:r w:rsidRPr="00807D39">
        <w:rPr>
          <w:rFonts w:ascii="Times New Roman" w:hAnsi="Times New Roman" w:cs="Times New Roman"/>
        </w:rPr>
        <w:t>De två pla</w:t>
      </w:r>
      <w:r w:rsidR="00832A60">
        <w:rPr>
          <w:rFonts w:ascii="Times New Roman" w:hAnsi="Times New Roman" w:cs="Times New Roman"/>
        </w:rPr>
        <w:t xml:space="preserve">ttformar som Pia Jansäter från </w:t>
      </w:r>
      <w:r w:rsidRPr="00807D39">
        <w:rPr>
          <w:rFonts w:ascii="Times New Roman" w:hAnsi="Times New Roman" w:cs="Times New Roman"/>
        </w:rPr>
        <w:t xml:space="preserve">Jansäter Kriskommunikation och Morten </w:t>
      </w:r>
      <w:proofErr w:type="spellStart"/>
      <w:r w:rsidRPr="00807D39">
        <w:rPr>
          <w:rFonts w:ascii="Times New Roman" w:hAnsi="Times New Roman" w:cs="Times New Roman"/>
        </w:rPr>
        <w:t>Køpke</w:t>
      </w:r>
      <w:proofErr w:type="spellEnd"/>
      <w:r w:rsidRPr="00807D39">
        <w:rPr>
          <w:rFonts w:ascii="Times New Roman" w:hAnsi="Times New Roman" w:cs="Times New Roman"/>
        </w:rPr>
        <w:t xml:space="preserve"> från Br</w:t>
      </w:r>
      <w:r>
        <w:rPr>
          <w:rFonts w:ascii="Times New Roman" w:hAnsi="Times New Roman" w:cs="Times New Roman"/>
        </w:rPr>
        <w:t>aathens IT Solutions presenterade motsvarar gott och väl kraven för krishantering som forskare och operativa krishanterare ställer. Krisplanerna tas fram i samarbete med dem som ska ta hand om kr</w:t>
      </w:r>
      <w:r w:rsidR="00832A60">
        <w:rPr>
          <w:rFonts w:ascii="Times New Roman" w:hAnsi="Times New Roman" w:cs="Times New Roman"/>
        </w:rPr>
        <w:t>isen. Denna ”ryggrad</w:t>
      </w:r>
      <w:r>
        <w:rPr>
          <w:rFonts w:ascii="Times New Roman" w:hAnsi="Times New Roman" w:cs="Times New Roman"/>
        </w:rPr>
        <w:t xml:space="preserve">” </w:t>
      </w:r>
      <w:r w:rsidR="00832A60">
        <w:rPr>
          <w:rFonts w:ascii="Times New Roman" w:hAnsi="Times New Roman" w:cs="Times New Roman"/>
        </w:rPr>
        <w:t xml:space="preserve">kan de </w:t>
      </w:r>
      <w:r>
        <w:rPr>
          <w:rFonts w:ascii="Times New Roman" w:hAnsi="Times New Roman" w:cs="Times New Roman"/>
        </w:rPr>
        <w:t xml:space="preserve">ansvariga </w:t>
      </w:r>
      <w:r w:rsidR="00832A60">
        <w:rPr>
          <w:rFonts w:ascii="Times New Roman" w:hAnsi="Times New Roman" w:cs="Times New Roman"/>
        </w:rPr>
        <w:t>sedan</w:t>
      </w:r>
      <w:r>
        <w:rPr>
          <w:rFonts w:ascii="Times New Roman" w:hAnsi="Times New Roman" w:cs="Times New Roman"/>
        </w:rPr>
        <w:t xml:space="preserve"> improvisera</w:t>
      </w:r>
      <w:r w:rsidR="00832A60">
        <w:rPr>
          <w:rFonts w:ascii="Times New Roman" w:hAnsi="Times New Roman" w:cs="Times New Roman"/>
        </w:rPr>
        <w:t xml:space="preserve"> utifrån</w:t>
      </w:r>
      <w:r>
        <w:rPr>
          <w:rFonts w:ascii="Times New Roman" w:hAnsi="Times New Roman" w:cs="Times New Roman"/>
        </w:rPr>
        <w:t>.</w:t>
      </w:r>
      <w:r w:rsidRPr="002A0A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 digitala enkla och mobila plattformarna blir därmed</w:t>
      </w:r>
      <w:r w:rsidR="00832A60">
        <w:rPr>
          <w:rFonts w:ascii="Times New Roman" w:hAnsi="Times New Roman" w:cs="Times New Roman"/>
        </w:rPr>
        <w:t xml:space="preserve"> till stor hjälp i </w:t>
      </w:r>
      <w:r w:rsidRPr="00807D39">
        <w:rPr>
          <w:rFonts w:ascii="Times New Roman" w:hAnsi="Times New Roman" w:cs="Times New Roman"/>
        </w:rPr>
        <w:t>beslutfattandet under en kris.</w:t>
      </w:r>
    </w:p>
    <w:p w14:paraId="26110055" w14:textId="77777777" w:rsidR="00961C94" w:rsidRDefault="00832A60" w:rsidP="00617A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v-SE"/>
        </w:rPr>
        <w:drawing>
          <wp:anchor distT="0" distB="0" distL="114300" distR="114300" simplePos="0" relativeHeight="251668480" behindDoc="1" locked="0" layoutInCell="1" allowOverlap="1" wp14:anchorId="31000BC4" wp14:editId="69D036B1">
            <wp:simplePos x="0" y="0"/>
            <wp:positionH relativeFrom="column">
              <wp:posOffset>24130</wp:posOffset>
            </wp:positionH>
            <wp:positionV relativeFrom="paragraph">
              <wp:posOffset>151765</wp:posOffset>
            </wp:positionV>
            <wp:extent cx="1522095" cy="1638300"/>
            <wp:effectExtent l="0" t="0" r="0" b="0"/>
            <wp:wrapTight wrapText="bothSides">
              <wp:wrapPolygon edited="0">
                <wp:start x="0" y="0"/>
                <wp:lineTo x="0" y="21433"/>
                <wp:lineTo x="21267" y="21433"/>
                <wp:lineTo x="21267" y="0"/>
                <wp:lineTo x="0" y="0"/>
              </wp:wrapPolygon>
            </wp:wrapTight>
            <wp:docPr id="6" name="Bildobjekt 5" descr="Morten från Braathens demonstrerar för TDC Sverige 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en från Braathens demonstrerar för TDC Sverige A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67692" w14:textId="77777777" w:rsidR="00832A60" w:rsidRDefault="00B44A02" w:rsidP="00617A75">
      <w:pPr>
        <w:spacing w:after="0" w:line="240" w:lineRule="auto"/>
        <w:rPr>
          <w:rFonts w:ascii="Times New Roman" w:hAnsi="Times New Roman" w:cs="Times New Roman"/>
        </w:rPr>
      </w:pPr>
      <w:r w:rsidRPr="00807D39">
        <w:rPr>
          <w:rFonts w:ascii="Times New Roman" w:hAnsi="Times New Roman" w:cs="Times New Roman"/>
        </w:rPr>
        <w:t>För ledaren är det svårt att ta initiativ till komplexa beslut. Många psykologiska faktorer styr</w:t>
      </w:r>
      <w:r w:rsidR="00807D39">
        <w:rPr>
          <w:rFonts w:ascii="Times New Roman" w:hAnsi="Times New Roman" w:cs="Times New Roman"/>
        </w:rPr>
        <w:t xml:space="preserve">, </w:t>
      </w:r>
      <w:r w:rsidR="00961C94">
        <w:rPr>
          <w:rFonts w:ascii="Times New Roman" w:hAnsi="Times New Roman" w:cs="Times New Roman"/>
        </w:rPr>
        <w:t xml:space="preserve">behovet av </w:t>
      </w:r>
      <w:r w:rsidR="00807D39">
        <w:rPr>
          <w:rFonts w:ascii="Times New Roman" w:hAnsi="Times New Roman" w:cs="Times New Roman"/>
        </w:rPr>
        <w:t xml:space="preserve">lättillgängliga kommunikationsverktyg </w:t>
      </w:r>
      <w:r w:rsidR="00961C94">
        <w:rPr>
          <w:rFonts w:ascii="Times New Roman" w:hAnsi="Times New Roman" w:cs="Times New Roman"/>
        </w:rPr>
        <w:t xml:space="preserve">är stort och bristen på </w:t>
      </w:r>
      <w:r w:rsidR="00807D39">
        <w:rPr>
          <w:rFonts w:ascii="Times New Roman" w:hAnsi="Times New Roman" w:cs="Times New Roman"/>
        </w:rPr>
        <w:t>för få övningstillfällen</w:t>
      </w:r>
      <w:r w:rsidR="00961C94">
        <w:rPr>
          <w:rFonts w:ascii="Times New Roman" w:hAnsi="Times New Roman" w:cs="Times New Roman"/>
        </w:rPr>
        <w:t xml:space="preserve"> gör sig påmind</w:t>
      </w:r>
      <w:r w:rsidR="00832A60">
        <w:rPr>
          <w:rFonts w:ascii="Times New Roman" w:hAnsi="Times New Roman" w:cs="Times New Roman"/>
        </w:rPr>
        <w:t xml:space="preserve">. </w:t>
      </w:r>
      <w:r w:rsidRPr="00807D39">
        <w:rPr>
          <w:rFonts w:ascii="Times New Roman" w:hAnsi="Times New Roman" w:cs="Times New Roman"/>
        </w:rPr>
        <w:t xml:space="preserve">Det är </w:t>
      </w:r>
      <w:r w:rsidR="00961C94">
        <w:rPr>
          <w:rFonts w:ascii="Times New Roman" w:hAnsi="Times New Roman" w:cs="Times New Roman"/>
        </w:rPr>
        <w:t xml:space="preserve">också svårt för de involverade att få </w:t>
      </w:r>
      <w:r w:rsidRPr="00807D39">
        <w:rPr>
          <w:rFonts w:ascii="Times New Roman" w:hAnsi="Times New Roman" w:cs="Times New Roman"/>
        </w:rPr>
        <w:t>kontakt med var</w:t>
      </w:r>
      <w:r w:rsidR="00D264AC">
        <w:rPr>
          <w:rFonts w:ascii="Times New Roman" w:hAnsi="Times New Roman" w:cs="Times New Roman"/>
        </w:rPr>
        <w:t>andra</w:t>
      </w:r>
      <w:r w:rsidR="00961C94">
        <w:rPr>
          <w:rFonts w:ascii="Times New Roman" w:hAnsi="Times New Roman" w:cs="Times New Roman"/>
        </w:rPr>
        <w:t>. Man har inte</w:t>
      </w:r>
      <w:r w:rsidRPr="00807D39">
        <w:rPr>
          <w:rFonts w:ascii="Times New Roman" w:hAnsi="Times New Roman" w:cs="Times New Roman"/>
        </w:rPr>
        <w:t xml:space="preserve"> tillräckligt </w:t>
      </w:r>
      <w:r w:rsidR="00D264AC">
        <w:rPr>
          <w:rFonts w:ascii="Times New Roman" w:hAnsi="Times New Roman" w:cs="Times New Roman"/>
        </w:rPr>
        <w:t xml:space="preserve">med </w:t>
      </w:r>
      <w:r w:rsidRPr="00807D39">
        <w:rPr>
          <w:rFonts w:ascii="Times New Roman" w:hAnsi="Times New Roman" w:cs="Times New Roman"/>
        </w:rPr>
        <w:t>underlag, har svårigheter att få tag på checklistor</w:t>
      </w:r>
      <w:r w:rsidR="00D264AC">
        <w:rPr>
          <w:rFonts w:ascii="Times New Roman" w:hAnsi="Times New Roman" w:cs="Times New Roman"/>
        </w:rPr>
        <w:t>, adresser</w:t>
      </w:r>
      <w:r w:rsidRPr="00807D39">
        <w:rPr>
          <w:rFonts w:ascii="Times New Roman" w:hAnsi="Times New Roman" w:cs="Times New Roman"/>
        </w:rPr>
        <w:t xml:space="preserve"> m</w:t>
      </w:r>
      <w:r w:rsidR="00832A60">
        <w:rPr>
          <w:rFonts w:ascii="Times New Roman" w:hAnsi="Times New Roman" w:cs="Times New Roman"/>
        </w:rPr>
        <w:t>.</w:t>
      </w:r>
      <w:r w:rsidRPr="00807D39">
        <w:rPr>
          <w:rFonts w:ascii="Times New Roman" w:hAnsi="Times New Roman" w:cs="Times New Roman"/>
        </w:rPr>
        <w:t xml:space="preserve">m. </w:t>
      </w:r>
      <w:r w:rsidR="00D264AC">
        <w:rPr>
          <w:rFonts w:ascii="Times New Roman" w:hAnsi="Times New Roman" w:cs="Times New Roman"/>
        </w:rPr>
        <w:t>vilka</w:t>
      </w:r>
      <w:r w:rsidR="00961C94">
        <w:rPr>
          <w:rFonts w:ascii="Times New Roman" w:hAnsi="Times New Roman" w:cs="Times New Roman"/>
        </w:rPr>
        <w:t xml:space="preserve"> kanske sitter i pärmar som man inte når.</w:t>
      </w:r>
      <w:r w:rsidR="00D264AC">
        <w:rPr>
          <w:rFonts w:ascii="Times New Roman" w:hAnsi="Times New Roman" w:cs="Times New Roman"/>
        </w:rPr>
        <w:t xml:space="preserve"> Ännu värre blir det</w:t>
      </w:r>
      <w:r w:rsidRPr="00807D39">
        <w:rPr>
          <w:rFonts w:ascii="Times New Roman" w:hAnsi="Times New Roman" w:cs="Times New Roman"/>
        </w:rPr>
        <w:t xml:space="preserve"> om krisen eskale</w:t>
      </w:r>
      <w:r w:rsidR="00D264AC">
        <w:rPr>
          <w:rFonts w:ascii="Times New Roman" w:hAnsi="Times New Roman" w:cs="Times New Roman"/>
        </w:rPr>
        <w:t>rar och fler kriser tillkommer.</w:t>
      </w:r>
      <w:r w:rsidRPr="00807D39">
        <w:rPr>
          <w:rFonts w:ascii="Times New Roman" w:hAnsi="Times New Roman" w:cs="Times New Roman"/>
        </w:rPr>
        <w:t xml:space="preserve"> </w:t>
      </w:r>
    </w:p>
    <w:p w14:paraId="2B3FB9FF" w14:textId="77777777" w:rsidR="00832A60" w:rsidRDefault="00832A60" w:rsidP="00617A75">
      <w:pPr>
        <w:spacing w:after="0" w:line="240" w:lineRule="auto"/>
        <w:rPr>
          <w:rFonts w:ascii="Times New Roman" w:hAnsi="Times New Roman" w:cs="Times New Roman"/>
        </w:rPr>
      </w:pPr>
    </w:p>
    <w:p w14:paraId="46CF4853" w14:textId="77777777" w:rsidR="00832A60" w:rsidRPr="00832A60" w:rsidRDefault="00832A60" w:rsidP="00617A75">
      <w:pPr>
        <w:spacing w:after="0" w:line="240" w:lineRule="auto"/>
        <w:rPr>
          <w:rFonts w:ascii="Times New Roman" w:hAnsi="Times New Roman" w:cs="Times New Roman"/>
          <w:b/>
        </w:rPr>
      </w:pPr>
      <w:r w:rsidRPr="00832A60">
        <w:rPr>
          <w:rFonts w:ascii="Times New Roman" w:hAnsi="Times New Roman" w:cs="Times New Roman"/>
          <w:b/>
        </w:rPr>
        <w:t xml:space="preserve">Smarta </w:t>
      </w:r>
      <w:r>
        <w:rPr>
          <w:rFonts w:ascii="Times New Roman" w:hAnsi="Times New Roman" w:cs="Times New Roman"/>
          <w:b/>
        </w:rPr>
        <w:t>plattformar</w:t>
      </w:r>
    </w:p>
    <w:p w14:paraId="19166615" w14:textId="77777777" w:rsidR="00A47C84" w:rsidRDefault="00B44A02" w:rsidP="00617A75">
      <w:pPr>
        <w:spacing w:after="0" w:line="240" w:lineRule="auto"/>
        <w:rPr>
          <w:rFonts w:ascii="Times New Roman" w:hAnsi="Times New Roman" w:cs="Times New Roman"/>
        </w:rPr>
      </w:pPr>
      <w:r w:rsidRPr="00807D39">
        <w:rPr>
          <w:rFonts w:ascii="Times New Roman" w:hAnsi="Times New Roman" w:cs="Times New Roman"/>
        </w:rPr>
        <w:t>För att råda bot på detta erbjuder både Pia och Morten olika avancerade lösningar med pla</w:t>
      </w:r>
      <w:r w:rsidR="00D264AC">
        <w:rPr>
          <w:rFonts w:ascii="Times New Roman" w:hAnsi="Times New Roman" w:cs="Times New Roman"/>
        </w:rPr>
        <w:t xml:space="preserve">ttformar för snabb uppkoppling </w:t>
      </w:r>
      <w:r w:rsidRPr="00807D39">
        <w:rPr>
          <w:rFonts w:ascii="Times New Roman" w:hAnsi="Times New Roman" w:cs="Times New Roman"/>
        </w:rPr>
        <w:t xml:space="preserve">för att få tag på folk genom en </w:t>
      </w:r>
      <w:r w:rsidR="00961C94">
        <w:rPr>
          <w:rFonts w:ascii="Times New Roman" w:hAnsi="Times New Roman" w:cs="Times New Roman"/>
        </w:rPr>
        <w:t>”</w:t>
      </w:r>
      <w:r w:rsidR="00D264AC">
        <w:rPr>
          <w:rFonts w:ascii="Times New Roman" w:hAnsi="Times New Roman" w:cs="Times New Roman"/>
        </w:rPr>
        <w:t>a</w:t>
      </w:r>
      <w:r w:rsidRPr="00807D39">
        <w:rPr>
          <w:rFonts w:ascii="Times New Roman" w:hAnsi="Times New Roman" w:cs="Times New Roman"/>
        </w:rPr>
        <w:t xml:space="preserve">lert </w:t>
      </w:r>
      <w:proofErr w:type="spellStart"/>
      <w:r w:rsidRPr="00807D39">
        <w:rPr>
          <w:rFonts w:ascii="Times New Roman" w:hAnsi="Times New Roman" w:cs="Times New Roman"/>
        </w:rPr>
        <w:t>function</w:t>
      </w:r>
      <w:proofErr w:type="spellEnd"/>
      <w:r w:rsidR="00961C94">
        <w:rPr>
          <w:rFonts w:ascii="Times New Roman" w:hAnsi="Times New Roman" w:cs="Times New Roman"/>
        </w:rPr>
        <w:t>”</w:t>
      </w:r>
      <w:r w:rsidRPr="00807D39">
        <w:rPr>
          <w:rFonts w:ascii="Times New Roman" w:hAnsi="Times New Roman" w:cs="Times New Roman"/>
        </w:rPr>
        <w:t xml:space="preserve">, mass-sms, telefon </w:t>
      </w:r>
      <w:r w:rsidR="00D264AC">
        <w:rPr>
          <w:rFonts w:ascii="Times New Roman" w:hAnsi="Times New Roman" w:cs="Times New Roman"/>
        </w:rPr>
        <w:t>och</w:t>
      </w:r>
      <w:r w:rsidRPr="00807D39">
        <w:rPr>
          <w:rFonts w:ascii="Times New Roman" w:hAnsi="Times New Roman" w:cs="Times New Roman"/>
        </w:rPr>
        <w:t xml:space="preserve"> e-mail</w:t>
      </w:r>
      <w:r w:rsidR="00807D39" w:rsidRPr="00807D39">
        <w:rPr>
          <w:rFonts w:ascii="Times New Roman" w:hAnsi="Times New Roman" w:cs="Times New Roman"/>
        </w:rPr>
        <w:t xml:space="preserve"> </w:t>
      </w:r>
      <w:r w:rsidR="00961C94">
        <w:rPr>
          <w:rFonts w:ascii="Times New Roman" w:hAnsi="Times New Roman" w:cs="Times New Roman"/>
        </w:rPr>
        <w:t>för snabba telefonmöten inom krisledningen</w:t>
      </w:r>
      <w:r w:rsidR="00807D39" w:rsidRPr="00807D39">
        <w:rPr>
          <w:rFonts w:ascii="Times New Roman" w:hAnsi="Times New Roman" w:cs="Times New Roman"/>
        </w:rPr>
        <w:t xml:space="preserve"> samt bloggf</w:t>
      </w:r>
      <w:r w:rsidR="00961C94">
        <w:rPr>
          <w:rFonts w:ascii="Times New Roman" w:hAnsi="Times New Roman" w:cs="Times New Roman"/>
        </w:rPr>
        <w:t xml:space="preserve">unktioner internt och externt för interaktiva möten, samtidigt som allt </w:t>
      </w:r>
      <w:r w:rsidR="00D264AC">
        <w:rPr>
          <w:rFonts w:ascii="Times New Roman" w:hAnsi="Times New Roman" w:cs="Times New Roman"/>
        </w:rPr>
        <w:t>arkiveras automatiskt.</w:t>
      </w:r>
    </w:p>
    <w:p w14:paraId="0B56E383" w14:textId="77777777" w:rsidR="00832A60" w:rsidRDefault="00832A60" w:rsidP="009215A2">
      <w:pPr>
        <w:spacing w:after="0" w:line="240" w:lineRule="auto"/>
        <w:rPr>
          <w:rFonts w:ascii="Times New Roman" w:hAnsi="Times New Roman" w:cs="Times New Roman"/>
        </w:rPr>
      </w:pPr>
    </w:p>
    <w:p w14:paraId="1F62CEB1" w14:textId="77777777" w:rsidR="00807D39" w:rsidRDefault="00807D39" w:rsidP="009215A2">
      <w:pPr>
        <w:spacing w:after="0" w:line="240" w:lineRule="auto"/>
        <w:rPr>
          <w:rFonts w:ascii="Times New Roman" w:hAnsi="Times New Roman" w:cs="Times New Roman"/>
        </w:rPr>
      </w:pPr>
      <w:r w:rsidRPr="00807D39">
        <w:rPr>
          <w:rFonts w:ascii="Times New Roman" w:hAnsi="Times New Roman" w:cs="Times New Roman"/>
        </w:rPr>
        <w:t xml:space="preserve">I dessa plattformar där en av dem är en ”light version” </w:t>
      </w:r>
      <w:r w:rsidR="00961C94">
        <w:rPr>
          <w:rFonts w:ascii="Times New Roman" w:hAnsi="Times New Roman" w:cs="Times New Roman"/>
        </w:rPr>
        <w:t>med störst inriktning på sjä</w:t>
      </w:r>
      <w:r w:rsidR="00D264AC">
        <w:rPr>
          <w:rFonts w:ascii="Times New Roman" w:hAnsi="Times New Roman" w:cs="Times New Roman"/>
        </w:rPr>
        <w:t>lva kommunika</w:t>
      </w:r>
      <w:r w:rsidR="00961C94">
        <w:rPr>
          <w:rFonts w:ascii="Times New Roman" w:hAnsi="Times New Roman" w:cs="Times New Roman"/>
        </w:rPr>
        <w:t>t</w:t>
      </w:r>
      <w:r w:rsidR="00D264AC">
        <w:rPr>
          <w:rFonts w:ascii="Times New Roman" w:hAnsi="Times New Roman" w:cs="Times New Roman"/>
        </w:rPr>
        <w:t>ionen med oli</w:t>
      </w:r>
      <w:r w:rsidR="00961C94">
        <w:rPr>
          <w:rFonts w:ascii="Times New Roman" w:hAnsi="Times New Roman" w:cs="Times New Roman"/>
        </w:rPr>
        <w:t>k</w:t>
      </w:r>
      <w:r w:rsidR="00D264AC">
        <w:rPr>
          <w:rFonts w:ascii="Times New Roman" w:hAnsi="Times New Roman" w:cs="Times New Roman"/>
        </w:rPr>
        <w:t>a</w:t>
      </w:r>
      <w:r w:rsidR="00961C94">
        <w:rPr>
          <w:rFonts w:ascii="Times New Roman" w:hAnsi="Times New Roman" w:cs="Times New Roman"/>
        </w:rPr>
        <w:t xml:space="preserve"> målgrupper</w:t>
      </w:r>
      <w:r w:rsidR="00D264AC">
        <w:rPr>
          <w:rFonts w:ascii="Times New Roman" w:hAnsi="Times New Roman" w:cs="Times New Roman"/>
        </w:rPr>
        <w:t>,</w:t>
      </w:r>
      <w:r w:rsidR="00961C94">
        <w:rPr>
          <w:rFonts w:ascii="Times New Roman" w:hAnsi="Times New Roman" w:cs="Times New Roman"/>
        </w:rPr>
        <w:t xml:space="preserve"> </w:t>
      </w:r>
      <w:r w:rsidR="00094EAB">
        <w:rPr>
          <w:rFonts w:ascii="Times New Roman" w:hAnsi="Times New Roman" w:cs="Times New Roman"/>
        </w:rPr>
        <w:t xml:space="preserve">medan </w:t>
      </w:r>
      <w:r w:rsidR="00D264AC">
        <w:rPr>
          <w:rFonts w:ascii="Times New Roman" w:hAnsi="Times New Roman" w:cs="Times New Roman"/>
        </w:rPr>
        <w:t>den andra är för mer</w:t>
      </w:r>
      <w:r w:rsidRPr="00807D39">
        <w:rPr>
          <w:rFonts w:ascii="Times New Roman" w:hAnsi="Times New Roman" w:cs="Times New Roman"/>
        </w:rPr>
        <w:t xml:space="preserve"> avancerade kristillfällen </w:t>
      </w:r>
      <w:r w:rsidR="00D264AC">
        <w:rPr>
          <w:rFonts w:ascii="Times New Roman" w:hAnsi="Times New Roman" w:cs="Times New Roman"/>
        </w:rPr>
        <w:t>åt</w:t>
      </w:r>
      <w:r w:rsidR="00961C94">
        <w:rPr>
          <w:rFonts w:ascii="Times New Roman" w:hAnsi="Times New Roman" w:cs="Times New Roman"/>
        </w:rPr>
        <w:t xml:space="preserve"> ledningspersonal</w:t>
      </w:r>
      <w:r w:rsidR="00D264AC">
        <w:rPr>
          <w:rFonts w:ascii="Times New Roman" w:hAnsi="Times New Roman" w:cs="Times New Roman"/>
        </w:rPr>
        <w:t>. Det finns via verktygen möjlighet att snabbt och enkelt få</w:t>
      </w:r>
      <w:r w:rsidRPr="00807D39">
        <w:rPr>
          <w:rFonts w:ascii="Times New Roman" w:hAnsi="Times New Roman" w:cs="Times New Roman"/>
        </w:rPr>
        <w:t xml:space="preserve"> tillgång till checklistor och mallar</w:t>
      </w:r>
      <w:r w:rsidR="004C51B7">
        <w:rPr>
          <w:rFonts w:ascii="Times New Roman" w:hAnsi="Times New Roman" w:cs="Times New Roman"/>
        </w:rPr>
        <w:t>,</w:t>
      </w:r>
      <w:r w:rsidRPr="00807D39">
        <w:rPr>
          <w:rFonts w:ascii="Times New Roman" w:hAnsi="Times New Roman" w:cs="Times New Roman"/>
        </w:rPr>
        <w:t xml:space="preserve"> men också att kunna specialanpassa arbetsrutinerna individuellt och ändra organisation</w:t>
      </w:r>
      <w:r w:rsidR="004C51B7">
        <w:rPr>
          <w:rFonts w:ascii="Times New Roman" w:hAnsi="Times New Roman" w:cs="Times New Roman"/>
        </w:rPr>
        <w:t>en</w:t>
      </w:r>
      <w:r w:rsidRPr="00807D39">
        <w:rPr>
          <w:rFonts w:ascii="Times New Roman" w:hAnsi="Times New Roman" w:cs="Times New Roman"/>
        </w:rPr>
        <w:t xml:space="preserve"> så att medarbetarna kan få</w:t>
      </w:r>
      <w:r w:rsidR="00961C94">
        <w:rPr>
          <w:rFonts w:ascii="Times New Roman" w:hAnsi="Times New Roman" w:cs="Times New Roman"/>
        </w:rPr>
        <w:t xml:space="preserve"> nya arbetsuppgifter efter hand om krisen eskalerar. </w:t>
      </w:r>
      <w:r w:rsidRPr="00807D39">
        <w:rPr>
          <w:rFonts w:ascii="Times New Roman" w:hAnsi="Times New Roman" w:cs="Times New Roman"/>
        </w:rPr>
        <w:t xml:space="preserve"> </w:t>
      </w:r>
    </w:p>
    <w:p w14:paraId="2CA01553" w14:textId="77777777" w:rsidR="00617A75" w:rsidRDefault="00617A75" w:rsidP="00D264AC">
      <w:pPr>
        <w:spacing w:after="0"/>
        <w:rPr>
          <w:rFonts w:ascii="Times New Roman" w:eastAsia="Times New Roman" w:hAnsi="Times New Roman" w:cs="Times New Roman"/>
          <w:b/>
          <w:lang w:eastAsia="sv-SE"/>
        </w:rPr>
      </w:pPr>
    </w:p>
    <w:p w14:paraId="145ECD66" w14:textId="77777777" w:rsidR="00295E04" w:rsidRDefault="00832A60" w:rsidP="00D264AC">
      <w:pPr>
        <w:spacing w:after="0"/>
        <w:rPr>
          <w:rFonts w:ascii="Times New Roman" w:eastAsia="Times New Roman" w:hAnsi="Times New Roman" w:cs="Times New Roman"/>
          <w:b/>
          <w:lang w:eastAsia="sv-SE"/>
        </w:rPr>
      </w:pPr>
      <w:r>
        <w:rPr>
          <w:rFonts w:ascii="Times New Roman" w:hAnsi="Times New Roman" w:cs="Times New Roman"/>
          <w:noProof/>
          <w:lang w:eastAsia="sv-SE"/>
        </w:rPr>
        <w:pict w14:anchorId="73CF11FE">
          <v:shapetype id="_x0000_t202" coordsize="21600,21600" o:spt="202" path="m0,0l0,21600,21600,21600,21600,0xe">
            <v:stroke joinstyle="miter"/>
            <v:path gradientshapeok="t" o:connecttype="rect"/>
          </v:shapetype>
          <v:shape id="Textruta 7" o:spid="_x0000_s1026" type="#_x0000_t202" style="position:absolute;margin-left:215.9pt;margin-top:10.6pt;width:217.05pt;height:87.7pt;z-index:251665408;visibility:visible;mso-height-percent:200;mso-height-percent:200;mso-width-relative:margin;mso-height-relative:margin" wrapcoords="-82 0 -82 21451 21600 21451 21600 0 -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70oYCAAAX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" stroked="f">
            <v:textbox style="mso-fit-shape-to-text:t">
              <w:txbxContent>
                <w:p w14:paraId="0CBA483E" w14:textId="77777777" w:rsidR="00832A60" w:rsidRPr="004C51B7" w:rsidRDefault="00832A60" w:rsidP="00832A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sv-SE"/>
                    </w:rPr>
                    <w:t xml:space="preserve">Morten </w:t>
                  </w:r>
                  <w:proofErr w:type="spellStart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sv-SE"/>
                    </w:rPr>
                    <w:t>Køpke</w:t>
                  </w:r>
                  <w:proofErr w:type="spellEnd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sv-SE"/>
                    </w:rPr>
                    <w:t xml:space="preserve">, Director Emergency response solutions, </w:t>
                  </w:r>
                </w:p>
                <w:p w14:paraId="617237E8" w14:textId="77777777" w:rsidR="00832A60" w:rsidRPr="004C51B7" w:rsidRDefault="00832A60" w:rsidP="00832A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</w:pPr>
                  <w:proofErr w:type="spellStart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tfn</w:t>
                  </w:r>
                  <w:proofErr w:type="spellEnd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 xml:space="preserve"> + 47 (0) 908 39 100</w:t>
                  </w:r>
                </w:p>
                <w:p w14:paraId="75D7A0C3" w14:textId="77777777" w:rsidR="00832A60" w:rsidRPr="004C51B7" w:rsidRDefault="00832A60" w:rsidP="00832A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</w:pPr>
                  <w:proofErr w:type="spellStart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Braathens</w:t>
                  </w:r>
                  <w:proofErr w:type="spellEnd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 xml:space="preserve"> IT Solutions</w:t>
                  </w: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br/>
                  </w:r>
                  <w:proofErr w:type="spellStart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Kommersielle</w:t>
                  </w:r>
                  <w:proofErr w:type="spellEnd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 xml:space="preserve"> og operative IT systemer</w:t>
                  </w: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br/>
                  </w:r>
                  <w:proofErr w:type="spellStart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Fornebuveien</w:t>
                  </w:r>
                  <w:proofErr w:type="spellEnd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 xml:space="preserve"> 37, N-1366 </w:t>
                  </w:r>
                  <w:proofErr w:type="spellStart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Lysaker</w:t>
                  </w:r>
                  <w:proofErr w:type="spellEnd"/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, Norge</w:t>
                  </w:r>
                </w:p>
                <w:p w14:paraId="6C3F3EBD" w14:textId="77777777" w:rsidR="00832A60" w:rsidRPr="00094EAB" w:rsidRDefault="00832A60" w:rsidP="00832A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da-DK"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da-DK" w:eastAsia="sv-SE"/>
                    </w:rPr>
                    <w:t>www.braathensitsolutions.com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lang w:eastAsia="sv-SE"/>
        </w:rPr>
        <w:pict w14:anchorId="69F23A7A">
          <v:shape id="Text Box 3" o:spid="_x0000_s1027" type="#_x0000_t202" style="position:absolute;margin-left:-.7pt;margin-top:12.65pt;width:205.8pt;height:110.4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" stroked="f">
            <v:textbox>
              <w:txbxContent>
                <w:p w14:paraId="0BF865F7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 xml:space="preserve">Pia Jansäter, VD och krisexpert </w:t>
                  </w:r>
                </w:p>
                <w:p w14:paraId="536C7984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>Jansäter Kommunikation</w:t>
                  </w:r>
                </w:p>
                <w:p w14:paraId="037E8D0E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 xml:space="preserve">pia@jansater.se </w:t>
                  </w:r>
                </w:p>
                <w:p w14:paraId="28F60C3B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>tfn + 46 709 83 77 80</w:t>
                  </w:r>
                </w:p>
                <w:p w14:paraId="02400B7A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>Jansäter Kommunikation</w:t>
                  </w:r>
                </w:p>
                <w:p w14:paraId="6E050B34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>Stortorget 19, 211 34 Malmö, Sverige</w:t>
                  </w:r>
                </w:p>
                <w:p w14:paraId="528BB976" w14:textId="77777777" w:rsidR="00832A60" w:rsidRPr="004C51B7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</w:pPr>
                  <w:r w:rsidRPr="004C51B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v-SE"/>
                    </w:rPr>
                    <w:t>www.kriskommunikation.nu</w:t>
                  </w:r>
                </w:p>
                <w:p w14:paraId="5556C01A" w14:textId="77777777" w:rsidR="00832A60" w:rsidRDefault="00832A60" w:rsidP="00807D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sv-SE"/>
                    </w:rPr>
                  </w:pPr>
                </w:p>
                <w:p w14:paraId="7C149649" w14:textId="77777777" w:rsidR="00832A60" w:rsidRDefault="00832A60" w:rsidP="00807D39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sv-SE"/>
                    </w:rPr>
                  </w:pPr>
                </w:p>
                <w:p w14:paraId="3CD65D7D" w14:textId="77777777" w:rsidR="00832A60" w:rsidRPr="005D3132" w:rsidRDefault="00832A60" w:rsidP="00807D39">
                  <w:pPr>
                    <w:rPr>
                      <w:rFonts w:ascii="Times New Roman" w:eastAsia="Times New Roman" w:hAnsi="Times New Roman" w:cs="Times New Roman"/>
                      <w:lang w:eastAsia="sv-SE"/>
                    </w:rPr>
                  </w:pPr>
                </w:p>
                <w:p w14:paraId="06CD5EB4" w14:textId="77777777" w:rsidR="00832A60" w:rsidRDefault="00832A60" w:rsidP="00807D39"/>
              </w:txbxContent>
            </v:textbox>
          </v:shape>
        </w:pict>
      </w:r>
      <w:r w:rsidR="00807D39" w:rsidRPr="005D3132">
        <w:rPr>
          <w:rFonts w:ascii="Times New Roman" w:eastAsia="Times New Roman" w:hAnsi="Times New Roman" w:cs="Times New Roman"/>
          <w:b/>
          <w:lang w:eastAsia="sv-SE"/>
        </w:rPr>
        <w:t>För mer information</w:t>
      </w:r>
    </w:p>
    <w:p w14:paraId="13FA7708" w14:textId="77777777" w:rsidR="00617A75" w:rsidRPr="00807D39" w:rsidRDefault="00617A75" w:rsidP="00D264AC">
      <w:pPr>
        <w:spacing w:after="0"/>
        <w:rPr>
          <w:rFonts w:ascii="Times New Roman" w:hAnsi="Times New Roman" w:cs="Times New Roman"/>
        </w:rPr>
      </w:pPr>
    </w:p>
    <w:sectPr w:rsidR="00617A75" w:rsidRPr="00807D39" w:rsidSect="00295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740CDC"/>
    <w:rsid w:val="00034DA9"/>
    <w:rsid w:val="00094EAB"/>
    <w:rsid w:val="00295E04"/>
    <w:rsid w:val="004C15CC"/>
    <w:rsid w:val="004C51B7"/>
    <w:rsid w:val="005707FE"/>
    <w:rsid w:val="00591BD4"/>
    <w:rsid w:val="005D6CD6"/>
    <w:rsid w:val="005F4B8B"/>
    <w:rsid w:val="00617A75"/>
    <w:rsid w:val="00740CDC"/>
    <w:rsid w:val="007E2106"/>
    <w:rsid w:val="00807D39"/>
    <w:rsid w:val="00822879"/>
    <w:rsid w:val="00832A60"/>
    <w:rsid w:val="009215A2"/>
    <w:rsid w:val="00961C94"/>
    <w:rsid w:val="00A47C84"/>
    <w:rsid w:val="00B44A02"/>
    <w:rsid w:val="00C154DB"/>
    <w:rsid w:val="00D264AC"/>
    <w:rsid w:val="00D800E4"/>
    <w:rsid w:val="00E8652D"/>
    <w:rsid w:val="00EA7539"/>
    <w:rsid w:val="00F9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5EAF0D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CDC"/>
    <w:pPr>
      <w:spacing w:line="276" w:lineRule="auto"/>
    </w:p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E8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8652D"/>
    <w:rPr>
      <w:rFonts w:ascii="Tahoma" w:hAnsi="Tahoma" w:cs="Tahoma"/>
      <w:sz w:val="16"/>
      <w:szCs w:val="16"/>
    </w:rPr>
  </w:style>
  <w:style w:type="character" w:customStyle="1" w:styleId="hps">
    <w:name w:val="hps"/>
    <w:basedOn w:val="Standardstycketypsnitt"/>
    <w:rsid w:val="00094E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CDC"/>
    <w:pPr>
      <w:spacing w:line="276" w:lineRule="auto"/>
    </w:p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E8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86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430</Words>
  <Characters>2280</Characters>
  <Application>Microsoft Macintosh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Jansäter</dc:creator>
  <cp:lastModifiedBy>Jansäter AB</cp:lastModifiedBy>
  <cp:revision>6</cp:revision>
  <dcterms:created xsi:type="dcterms:W3CDTF">2013-03-15T10:18:00Z</dcterms:created>
  <dcterms:modified xsi:type="dcterms:W3CDTF">2013-03-15T12:37:00Z</dcterms:modified>
</cp:coreProperties>
</file>