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F3" w:rsidRPr="00C8099B" w:rsidRDefault="00711038" w:rsidP="00711038">
      <w:pPr>
        <w:pStyle w:val="Normalwebb"/>
        <w:spacing w:before="0" w:beforeAutospacing="0" w:line="270" w:lineRule="atLeast"/>
        <w:rPr>
          <w:rFonts w:ascii="Helvetica" w:hAnsi="Helvetica" w:cs="Helvetica"/>
          <w:lang w:val="sv-SE"/>
        </w:rPr>
      </w:pPr>
      <w:r w:rsidRPr="00C8099B">
        <w:rPr>
          <w:rFonts w:ascii="Helvetica" w:hAnsi="Helvetica" w:cs="Helvetica"/>
          <w:sz w:val="20"/>
          <w:szCs w:val="20"/>
          <w:lang w:val="sv-SE"/>
        </w:rPr>
        <w:t>​</w:t>
      </w:r>
      <w:r w:rsidR="00C8099B" w:rsidRPr="00C8099B">
        <w:rPr>
          <w:rFonts w:ascii="Helvetica" w:hAnsi="Helvetica" w:cs="Helvetica"/>
          <w:noProof/>
        </w:rPr>
        <w:drawing>
          <wp:inline distT="0" distB="0" distL="0" distR="0" wp14:anchorId="28959858" wp14:editId="0E0229E9">
            <wp:extent cx="2039389" cy="547839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kenPorts logo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140" cy="54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99B" w:rsidRPr="00C8099B">
        <w:rPr>
          <w:rFonts w:ascii="Helvetica" w:hAnsi="Helvetica" w:cs="Helvetica"/>
          <w:sz w:val="20"/>
          <w:szCs w:val="20"/>
          <w:lang w:val="sv-SE"/>
        </w:rPr>
        <w:br/>
      </w:r>
      <w:r w:rsidR="00C8099B" w:rsidRPr="00C8099B">
        <w:rPr>
          <w:rFonts w:ascii="Helvetica" w:hAnsi="Helvetica" w:cs="Helvetica"/>
          <w:sz w:val="20"/>
          <w:szCs w:val="20"/>
          <w:lang w:val="sv-SE"/>
        </w:rPr>
        <w:br/>
      </w:r>
      <w:r w:rsidR="00307EF3" w:rsidRPr="00C8099B">
        <w:rPr>
          <w:rFonts w:ascii="Helvetica" w:hAnsi="Helvetica" w:cs="Helvetica"/>
          <w:lang w:val="sv-SE"/>
        </w:rPr>
        <w:t>Nu har vi startat Kvarken Ports</w:t>
      </w:r>
      <w:r w:rsidR="00C8099B" w:rsidRPr="00C8099B">
        <w:rPr>
          <w:rFonts w:ascii="Helvetica" w:hAnsi="Helvetica" w:cs="Helvetica"/>
          <w:lang w:val="sv-SE"/>
        </w:rPr>
        <w:br/>
      </w:r>
      <w:r w:rsidR="00307EF3" w:rsidRPr="00C8099B">
        <w:rPr>
          <w:rFonts w:ascii="Helvetica" w:hAnsi="Helvetica" w:cs="Helvetica"/>
          <w:lang w:val="sv-SE"/>
        </w:rPr>
        <w:t xml:space="preserve"> - ett nytt gränsöverskridande hamnbolag för Umeå och Vasa</w:t>
      </w:r>
    </w:p>
    <w:p w:rsidR="00C8099B" w:rsidRPr="00C8099B" w:rsidRDefault="00C8099B" w:rsidP="00C8099B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  <w:lang w:val="sv-SE"/>
        </w:rPr>
      </w:pPr>
      <w:r w:rsidRPr="00C8099B">
        <w:rPr>
          <w:rStyle w:val="Stark"/>
          <w:rFonts w:ascii="Helvetica" w:hAnsi="Helvetica" w:cs="Helvetica"/>
          <w:sz w:val="20"/>
          <w:szCs w:val="20"/>
          <w:lang w:val="sv-SE"/>
        </w:rPr>
        <w:t>Den 1 januari 2015 gick startskottet för nya Kvarkenhamnar AB - ett gemensamt bolag för hamnarna i Umeå och Vasa. Bolaget kommer att marknadsföras under namnet Kvarken Ports Ltd. Den utökade samverkan ska bidra till att stärka affärsutvecklingen för hamnarna och transportstråken i regionen.</w:t>
      </w:r>
    </w:p>
    <w:p w:rsidR="00C8099B" w:rsidRPr="00C8099B" w:rsidRDefault="00C8099B" w:rsidP="00C8099B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  <w:lang w:val="sv-SE"/>
        </w:rPr>
      </w:pPr>
      <w:proofErr w:type="gramStart"/>
      <w:r w:rsidRPr="00C8099B">
        <w:rPr>
          <w:rFonts w:ascii="Helvetica" w:hAnsi="Helvetica" w:cs="Helvetica"/>
          <w:sz w:val="20"/>
          <w:szCs w:val="20"/>
          <w:lang w:val="sv-SE"/>
        </w:rPr>
        <w:t>-</w:t>
      </w:r>
      <w:proofErr w:type="gramEnd"/>
      <w:r w:rsidRPr="00C8099B">
        <w:rPr>
          <w:rFonts w:ascii="Helvetica" w:hAnsi="Helvetica" w:cs="Helvetica"/>
          <w:sz w:val="20"/>
          <w:szCs w:val="20"/>
          <w:lang w:val="sv-SE"/>
        </w:rPr>
        <w:t xml:space="preserve"> Jag ser fram emot att nu få starta upp Kvarken Ports. Vi har inlett en helt ny era inom det logistiska samarbetet i Kvarkenregionen genom att erbjuda ett joint venture inom hamnverksamheten. Det nya bolaget ska stödja den ökande gods- och passagerarvolymen i hamnarna i Umeå och Vasa. Vårt mål är att ständigt utveckla och effektivisera hamnanläggningarna, förbättra vår service och </w:t>
      </w:r>
      <w:r w:rsidRPr="00C8099B">
        <w:rPr>
          <w:rFonts w:ascii="Helvetica" w:hAnsi="Helvetica" w:cs="Helvetica"/>
          <w:sz w:val="20"/>
          <w:szCs w:val="20"/>
          <w:lang w:val="sv-SE"/>
        </w:rPr>
        <w:t>stärka</w:t>
      </w:r>
      <w:r w:rsidRPr="00C8099B">
        <w:rPr>
          <w:rFonts w:ascii="Helvetica" w:hAnsi="Helvetica" w:cs="Helvetica"/>
          <w:sz w:val="20"/>
          <w:szCs w:val="20"/>
          <w:lang w:val="sv-SE"/>
        </w:rPr>
        <w:t xml:space="preserve"> samarbetet med intressenterna i regionen.</w:t>
      </w:r>
    </w:p>
    <w:p w:rsidR="00C8099B" w:rsidRPr="00C8099B" w:rsidRDefault="00C8099B" w:rsidP="00C8099B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  <w:lang w:val="sv-SE"/>
        </w:rPr>
      </w:pPr>
      <w:r w:rsidRPr="00C8099B">
        <w:rPr>
          <w:rStyle w:val="Stark"/>
          <w:rFonts w:ascii="Helvetica" w:hAnsi="Helvetica" w:cs="Helvetica"/>
          <w:sz w:val="20"/>
          <w:szCs w:val="20"/>
          <w:lang w:val="sv-SE"/>
        </w:rPr>
        <w:t>Starkt lag ska leda bolaget</w:t>
      </w:r>
      <w:r w:rsidRPr="00C8099B">
        <w:rPr>
          <w:rFonts w:ascii="Helvetica" w:hAnsi="Helvetica" w:cs="Helvetica"/>
          <w:b/>
          <w:bCs/>
          <w:sz w:val="20"/>
          <w:szCs w:val="20"/>
          <w:lang w:val="sv-SE"/>
        </w:rPr>
        <w:br/>
      </w:r>
      <w:r w:rsidRPr="00C8099B">
        <w:rPr>
          <w:rFonts w:ascii="Helvetica" w:hAnsi="Helvetica" w:cs="Helvetica"/>
          <w:sz w:val="20"/>
          <w:szCs w:val="20"/>
          <w:lang w:val="sv-SE"/>
        </w:rPr>
        <w:t xml:space="preserve">Matti Esko har internationell erfarenhet från den privata hamn- och transportsektorn och kommer närmast från Euroports Finland Oy AB. Även i styrelsen finns företagsledare och experter med gedigen branschbakgrund. Lennart Petterson, tidigare vice VD för Malmö - Copenhagen Port, det första landsöverskridande hamnbolaget, är en av ledamöterna. Riitta </w:t>
      </w:r>
      <w:proofErr w:type="spellStart"/>
      <w:r w:rsidRPr="00C8099B">
        <w:rPr>
          <w:rFonts w:ascii="Helvetica" w:hAnsi="Helvetica" w:cs="Helvetica"/>
          <w:sz w:val="20"/>
          <w:szCs w:val="20"/>
          <w:lang w:val="sv-SE"/>
        </w:rPr>
        <w:t>Björkenheim</w:t>
      </w:r>
      <w:proofErr w:type="spellEnd"/>
      <w:r w:rsidRPr="00C8099B">
        <w:rPr>
          <w:rFonts w:ascii="Helvetica" w:hAnsi="Helvetica" w:cs="Helvetica"/>
          <w:sz w:val="20"/>
          <w:szCs w:val="20"/>
          <w:lang w:val="sv-SE"/>
        </w:rPr>
        <w:t>, logistikexpert från</w:t>
      </w:r>
      <w:r w:rsidRPr="00C8099B">
        <w:rPr>
          <w:rFonts w:ascii="Helvetica" w:hAnsi="Helvetica" w:cs="Helvetica"/>
          <w:sz w:val="20"/>
          <w:szCs w:val="20"/>
          <w:lang w:val="sv-SE"/>
        </w:rPr>
        <w:t xml:space="preserve"> </w:t>
      </w:r>
      <w:r w:rsidRPr="00C8099B">
        <w:rPr>
          <w:rFonts w:ascii="Helvetica" w:hAnsi="Helvetica" w:cs="Helvetica"/>
          <w:sz w:val="20"/>
          <w:szCs w:val="20"/>
          <w:lang w:val="sv-SE"/>
        </w:rPr>
        <w:t>VASEK är en annan. Bland politikerna återfinns bl.a. Joakim Strand, Vasas stadsfullmäktigeordförande och Hans Lindberg, kommunstyrelsens ordförande i Umeå (S) m.fl.</w:t>
      </w:r>
    </w:p>
    <w:p w:rsidR="00C8099B" w:rsidRPr="00C8099B" w:rsidRDefault="00C8099B" w:rsidP="00C8099B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  <w:lang w:val="sv-SE"/>
        </w:rPr>
      </w:pPr>
      <w:r w:rsidRPr="00C8099B">
        <w:rPr>
          <w:rStyle w:val="Stark"/>
          <w:rFonts w:ascii="Helvetica" w:hAnsi="Helvetica" w:cs="Helvetica"/>
          <w:sz w:val="20"/>
          <w:szCs w:val="20"/>
          <w:lang w:val="sv-SE"/>
        </w:rPr>
        <w:t>Så blir den nya organisationen</w:t>
      </w:r>
      <w:r w:rsidRPr="00C8099B">
        <w:rPr>
          <w:rFonts w:ascii="Helvetica" w:hAnsi="Helvetica" w:cs="Helvetica"/>
          <w:sz w:val="20"/>
          <w:szCs w:val="20"/>
          <w:lang w:val="sv-SE"/>
        </w:rPr>
        <w:br/>
        <w:t>Kvarken Ports kommer att ägas gemensamt av Vasa Stad och Umeå Kommunföretag AB. Nuvarande hamnpersonal i Umeå och Vasa Hamn, cirka 30 personer, får sina anställningar överförda till det nya bolaget.</w:t>
      </w:r>
      <w:r w:rsidRPr="00C8099B">
        <w:rPr>
          <w:rFonts w:ascii="Helvetica" w:hAnsi="Helvetica" w:cs="Helvetica"/>
          <w:sz w:val="20"/>
          <w:szCs w:val="20"/>
          <w:lang w:val="sv-SE"/>
        </w:rPr>
        <w:t xml:space="preserve"> </w:t>
      </w:r>
      <w:r w:rsidRPr="00C8099B">
        <w:rPr>
          <w:rFonts w:ascii="Helvetica" w:hAnsi="Helvetica" w:cs="Helvetica"/>
          <w:sz w:val="20"/>
          <w:szCs w:val="20"/>
          <w:lang w:val="sv-SE"/>
        </w:rPr>
        <w:t>Umeå Hamn AB får en ny roll och kvarstår endast som ägare av hamnens fasta anläggningar, kajer, järnvägsspår med mera och blir efter årsskiftet ett dotterbolag till kommunala bolaget INAB – Infrastruktur i Umeå AB. Vasa stad kommer att äga anläggningarna i Vasa Hamn.</w:t>
      </w:r>
    </w:p>
    <w:p w:rsidR="00C8099B" w:rsidRPr="00C8099B" w:rsidRDefault="00C8099B" w:rsidP="00C8099B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  <w:lang w:val="sv-SE"/>
        </w:rPr>
      </w:pPr>
      <w:r w:rsidRPr="00C8099B">
        <w:rPr>
          <w:rStyle w:val="Stark"/>
          <w:rFonts w:ascii="Helvetica" w:hAnsi="Helvetica" w:cs="Helvetica"/>
          <w:sz w:val="20"/>
          <w:szCs w:val="20"/>
          <w:lang w:val="sv-SE"/>
        </w:rPr>
        <w:t>Samarbete som burit frukt</w:t>
      </w:r>
      <w:r w:rsidRPr="00C8099B">
        <w:rPr>
          <w:rStyle w:val="apple-converted-space"/>
          <w:rFonts w:ascii="Helvetica" w:hAnsi="Helvetica" w:cs="Helvetica"/>
          <w:b/>
          <w:bCs/>
          <w:sz w:val="20"/>
          <w:szCs w:val="20"/>
          <w:lang w:val="sv-SE"/>
        </w:rPr>
        <w:t> </w:t>
      </w:r>
      <w:r w:rsidRPr="00C8099B">
        <w:rPr>
          <w:rFonts w:ascii="Helvetica" w:hAnsi="Helvetica" w:cs="Helvetica"/>
          <w:sz w:val="20"/>
          <w:szCs w:val="20"/>
          <w:lang w:val="sv-SE"/>
        </w:rPr>
        <w:br/>
        <w:t xml:space="preserve">Umeå och Vasa har en lång tradition av samarbeten över Kvarken och de goda relationerna resulterade 2012 i inköpet av en ny färja i det gemensamt ägda bolaget NLC </w:t>
      </w:r>
      <w:proofErr w:type="spellStart"/>
      <w:r w:rsidRPr="00C8099B">
        <w:rPr>
          <w:rFonts w:ascii="Helvetica" w:hAnsi="Helvetica" w:cs="Helvetica"/>
          <w:sz w:val="20"/>
          <w:szCs w:val="20"/>
          <w:lang w:val="sv-SE"/>
        </w:rPr>
        <w:t>Ferry</w:t>
      </w:r>
      <w:proofErr w:type="spellEnd"/>
      <w:r w:rsidRPr="00C8099B">
        <w:rPr>
          <w:rFonts w:ascii="Helvetica" w:hAnsi="Helvetica" w:cs="Helvetica"/>
          <w:sz w:val="20"/>
          <w:szCs w:val="20"/>
          <w:lang w:val="sv-SE"/>
        </w:rPr>
        <w:t xml:space="preserve"> AB/Oy. Nu knyts länderna ihop ytterligare genom nya Kvarken Ports. Esko är imponerad över viljan och det stora engagemanget hos medverkande parter och hur snabbt de båda länderna har kommit överens.</w:t>
      </w:r>
    </w:p>
    <w:p w:rsidR="00C8099B" w:rsidRPr="00C8099B" w:rsidRDefault="00C8099B" w:rsidP="00C8099B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  <w:lang w:val="sv-SE"/>
        </w:rPr>
      </w:pPr>
      <w:proofErr w:type="gramStart"/>
      <w:r w:rsidRPr="00C8099B">
        <w:rPr>
          <w:rFonts w:ascii="Helvetica" w:hAnsi="Helvetica" w:cs="Helvetica"/>
          <w:sz w:val="20"/>
          <w:szCs w:val="20"/>
          <w:lang w:val="sv-SE"/>
        </w:rPr>
        <w:t>-</w:t>
      </w:r>
      <w:proofErr w:type="gramEnd"/>
      <w:r w:rsidRPr="00C8099B">
        <w:rPr>
          <w:rFonts w:ascii="Helvetica" w:hAnsi="Helvetica" w:cs="Helvetica"/>
          <w:sz w:val="20"/>
          <w:szCs w:val="20"/>
          <w:lang w:val="sv-SE"/>
        </w:rPr>
        <w:t xml:space="preserve"> Att starta upp det här gemensamma hamnbolaget har varit en stor utmaning och en sporre för all involverad personal från städerna och hamnarna i Umeå och Vasa. Alla kan vara stolta över att ha lyckats etablera ett samarbete i den här omfattningen på så kort tid.</w:t>
      </w:r>
    </w:p>
    <w:p w:rsidR="00C8099B" w:rsidRPr="00C8099B" w:rsidRDefault="00C8099B" w:rsidP="00C8099B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 w:rsidRPr="00C8099B">
        <w:rPr>
          <w:rStyle w:val="Stark"/>
          <w:rFonts w:ascii="Helvetica" w:hAnsi="Helvetica" w:cs="Helvetica"/>
          <w:sz w:val="20"/>
          <w:szCs w:val="20"/>
          <w:lang w:val="sv-SE"/>
        </w:rPr>
        <w:t>För mer information, kontakta:</w:t>
      </w:r>
      <w:r w:rsidRPr="00C8099B">
        <w:rPr>
          <w:rStyle w:val="apple-converted-space"/>
          <w:rFonts w:ascii="Helvetica" w:hAnsi="Helvetica" w:cs="Helvetica"/>
          <w:b/>
          <w:bCs/>
          <w:sz w:val="20"/>
          <w:szCs w:val="20"/>
          <w:lang w:val="sv-SE"/>
        </w:rPr>
        <w:t> </w:t>
      </w:r>
      <w:r w:rsidRPr="00C8099B">
        <w:rPr>
          <w:rFonts w:ascii="Helvetica" w:hAnsi="Helvetica" w:cs="Helvetica"/>
          <w:sz w:val="20"/>
          <w:szCs w:val="20"/>
          <w:lang w:val="sv-SE"/>
        </w:rPr>
        <w:t xml:space="preserve">Matti Esko, VD, </w:t>
      </w:r>
      <w:proofErr w:type="spellStart"/>
      <w:r w:rsidRPr="00C8099B">
        <w:rPr>
          <w:rFonts w:ascii="Helvetica" w:hAnsi="Helvetica" w:cs="Helvetica"/>
          <w:sz w:val="20"/>
          <w:szCs w:val="20"/>
          <w:lang w:val="sv-SE"/>
        </w:rPr>
        <w:t>tel</w:t>
      </w:r>
      <w:proofErr w:type="spellEnd"/>
      <w:r w:rsidRPr="00C8099B">
        <w:rPr>
          <w:rFonts w:ascii="Helvetica" w:hAnsi="Helvetica" w:cs="Helvetica"/>
          <w:sz w:val="20"/>
          <w:szCs w:val="20"/>
          <w:lang w:val="sv-SE"/>
        </w:rPr>
        <w:t>:</w:t>
      </w:r>
      <w:r w:rsidRPr="00C8099B">
        <w:rPr>
          <w:rStyle w:val="apple-converted-space"/>
          <w:rFonts w:ascii="Helvetica" w:hAnsi="Helvetica" w:cs="Helvetica"/>
          <w:sz w:val="20"/>
          <w:szCs w:val="20"/>
          <w:lang w:val="sv-SE"/>
        </w:rPr>
        <w:t> </w:t>
      </w:r>
      <w:hyperlink r:id="rId6" w:history="1">
        <w:r w:rsidRPr="00C8099B">
          <w:rPr>
            <w:rStyle w:val="Hyperlnk"/>
            <w:rFonts w:ascii="Helvetica" w:hAnsi="Helvetica" w:cs="Helvetica"/>
            <w:color w:val="auto"/>
            <w:sz w:val="20"/>
            <w:szCs w:val="20"/>
            <w:lang w:val="sv-SE"/>
          </w:rPr>
          <w:t>+358 40 580 1860</w:t>
        </w:r>
      </w:hyperlink>
    </w:p>
    <w:p w:rsidR="00C8099B" w:rsidRPr="00C8099B" w:rsidRDefault="00C8099B" w:rsidP="00C8099B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  <w:lang w:val="sv-SE"/>
        </w:rPr>
      </w:pPr>
      <w:r w:rsidRPr="00C8099B">
        <w:rPr>
          <w:rFonts w:ascii="Helvetica" w:hAnsi="Helvetica" w:cs="Helvetica"/>
          <w:sz w:val="20"/>
          <w:szCs w:val="20"/>
          <w:lang w:val="sv-SE"/>
        </w:rPr>
        <w:t xml:space="preserve">Läs mer på Kvarken Ports webbplats, </w:t>
      </w:r>
      <w:hyperlink r:id="rId7" w:history="1">
        <w:r w:rsidRPr="00C8099B">
          <w:rPr>
            <w:rStyle w:val="Hyperlnk"/>
            <w:rFonts w:ascii="Helvetica" w:hAnsi="Helvetica" w:cs="Helvetica"/>
            <w:color w:val="auto"/>
            <w:sz w:val="20"/>
            <w:szCs w:val="20"/>
            <w:lang w:val="sv-SE"/>
          </w:rPr>
          <w:t>www.kvarkenports.com</w:t>
        </w:r>
      </w:hyperlink>
      <w:r w:rsidRPr="00C8099B">
        <w:rPr>
          <w:rFonts w:ascii="Helvetica" w:hAnsi="Helvetica" w:cs="Helvetica"/>
          <w:sz w:val="20"/>
          <w:szCs w:val="20"/>
          <w:lang w:val="sv-SE"/>
        </w:rPr>
        <w:t xml:space="preserve"> </w:t>
      </w:r>
    </w:p>
    <w:p w:rsidR="00A8503F" w:rsidRDefault="00A8503F" w:rsidP="00A8503F">
      <w:pPr>
        <w:spacing w:after="100" w:afterAutospacing="1" w:line="270" w:lineRule="atLeast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sv-SE" w:eastAsia="en-GB"/>
        </w:rPr>
      </w:pPr>
    </w:p>
    <w:p w:rsidR="004C3A74" w:rsidRPr="00C8099B" w:rsidRDefault="004C3A74" w:rsidP="00C8099B">
      <w:pPr>
        <w:pStyle w:val="Normalwebb"/>
        <w:spacing w:before="0" w:beforeAutospacing="0" w:line="270" w:lineRule="atLeast"/>
        <w:rPr>
          <w:lang w:val="sv-SE"/>
        </w:rPr>
      </w:pPr>
      <w:bookmarkStart w:id="0" w:name="_GoBack"/>
      <w:bookmarkEnd w:id="0"/>
    </w:p>
    <w:sectPr w:rsidR="004C3A74" w:rsidRPr="00C8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2"/>
    <w:rsid w:val="00307EF3"/>
    <w:rsid w:val="004C3A74"/>
    <w:rsid w:val="00711038"/>
    <w:rsid w:val="008715B2"/>
    <w:rsid w:val="008A2904"/>
    <w:rsid w:val="00A8503F"/>
    <w:rsid w:val="00C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7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5B2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711038"/>
    <w:rPr>
      <w:b/>
      <w:bCs/>
    </w:rPr>
  </w:style>
  <w:style w:type="character" w:customStyle="1" w:styleId="apple-converted-space">
    <w:name w:val="apple-converted-space"/>
    <w:basedOn w:val="Standardstycketeckensnitt"/>
    <w:rsid w:val="00711038"/>
  </w:style>
  <w:style w:type="character" w:styleId="Hyperlnk">
    <w:name w:val="Hyperlink"/>
    <w:basedOn w:val="Standardstycketeckensnitt"/>
    <w:uiPriority w:val="99"/>
    <w:unhideWhenUsed/>
    <w:rsid w:val="00711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7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5B2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711038"/>
    <w:rPr>
      <w:b/>
      <w:bCs/>
    </w:rPr>
  </w:style>
  <w:style w:type="character" w:customStyle="1" w:styleId="apple-converted-space">
    <w:name w:val="apple-converted-space"/>
    <w:basedOn w:val="Standardstycketeckensnitt"/>
    <w:rsid w:val="00711038"/>
  </w:style>
  <w:style w:type="character" w:styleId="Hyperlnk">
    <w:name w:val="Hyperlink"/>
    <w:basedOn w:val="Standardstycketeckensnitt"/>
    <w:uiPriority w:val="99"/>
    <w:unhideWhenUsed/>
    <w:rsid w:val="0071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arkenp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358%2040%20580%201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Eriksson</dc:creator>
  <cp:lastModifiedBy>Linda Eriksson</cp:lastModifiedBy>
  <cp:revision>4</cp:revision>
  <cp:lastPrinted>2015-01-15T15:18:00Z</cp:lastPrinted>
  <dcterms:created xsi:type="dcterms:W3CDTF">2015-01-15T15:16:00Z</dcterms:created>
  <dcterms:modified xsi:type="dcterms:W3CDTF">2015-01-15T15:18:00Z</dcterms:modified>
</cp:coreProperties>
</file>