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03E99" w14:textId="77777777" w:rsidR="00B0336B" w:rsidRDefault="00B0336B">
      <w:pPr>
        <w:rPr>
          <w:rFonts w:ascii="Cambria" w:eastAsia="Times New Roman" w:hAnsi="Cambria"/>
          <w:b/>
          <w:color w:val="000000" w:themeColor="text1"/>
          <w:sz w:val="32"/>
          <w:szCs w:val="32"/>
          <w:lang w:val="en-US" w:eastAsia="sv-SE"/>
        </w:rPr>
      </w:pPr>
    </w:p>
    <w:p w14:paraId="2A15FAF1" w14:textId="77777777" w:rsidR="00B0336B" w:rsidRDefault="00B0336B">
      <w:pPr>
        <w:rPr>
          <w:rFonts w:ascii="Cambria" w:eastAsia="Times New Roman" w:hAnsi="Cambria"/>
          <w:b/>
          <w:color w:val="000000" w:themeColor="text1"/>
          <w:sz w:val="32"/>
          <w:szCs w:val="32"/>
          <w:lang w:val="en-US" w:eastAsia="sv-SE"/>
        </w:rPr>
      </w:pPr>
    </w:p>
    <w:p w14:paraId="04D7D029" w14:textId="039A9397" w:rsidR="00A67E56" w:rsidRDefault="00120641" w:rsidP="00B0336B">
      <w:pPr>
        <w:rPr>
          <w:rFonts w:ascii="Cambria" w:eastAsia="Times New Roman" w:hAnsi="Cambria"/>
          <w:b/>
          <w:color w:val="000000" w:themeColor="text1"/>
          <w:sz w:val="32"/>
          <w:szCs w:val="32"/>
          <w:lang w:val="en-US" w:eastAsia="sv-SE"/>
        </w:rPr>
      </w:pPr>
      <w:r>
        <w:rPr>
          <w:rFonts w:ascii="Cambria" w:eastAsia="Times New Roman" w:hAnsi="Cambria"/>
          <w:b/>
          <w:color w:val="000000" w:themeColor="text1"/>
          <w:sz w:val="32"/>
          <w:szCs w:val="32"/>
          <w:lang w:val="en-US" w:eastAsia="sv-SE"/>
        </w:rPr>
        <w:t xml:space="preserve">Hola </w:t>
      </w:r>
      <w:proofErr w:type="spellStart"/>
      <w:r w:rsidR="00E209E0">
        <w:rPr>
          <w:rFonts w:ascii="Cambria" w:eastAsia="Times New Roman" w:hAnsi="Cambria"/>
          <w:b/>
          <w:color w:val="000000" w:themeColor="text1"/>
          <w:sz w:val="32"/>
          <w:szCs w:val="32"/>
          <w:lang w:val="en-US" w:eastAsia="sv-SE"/>
        </w:rPr>
        <w:t>MZ</w:t>
      </w:r>
      <w:proofErr w:type="spellEnd"/>
      <w:r w:rsidR="00E209E0">
        <w:rPr>
          <w:rFonts w:ascii="Cambria" w:eastAsia="Times New Roman" w:hAnsi="Cambria"/>
          <w:b/>
          <w:color w:val="000000" w:themeColor="text1"/>
          <w:sz w:val="32"/>
          <w:szCs w:val="32"/>
          <w:lang w:val="en-US" w:eastAsia="sv-SE"/>
        </w:rPr>
        <w:t xml:space="preserve"> </w:t>
      </w:r>
      <w:r w:rsidR="00E209E0" w:rsidRPr="00B0336B">
        <w:rPr>
          <w:rFonts w:ascii="Cambria" w:eastAsia="Times New Roman" w:hAnsi="Cambria"/>
          <w:b/>
          <w:color w:val="000000" w:themeColor="text1"/>
          <w:sz w:val="28"/>
          <w:szCs w:val="28"/>
          <w:lang w:val="en-US" w:eastAsia="sv-SE"/>
        </w:rPr>
        <w:t>Cava</w:t>
      </w:r>
      <w:r w:rsidR="00E209E0">
        <w:rPr>
          <w:rFonts w:ascii="Cambria" w:eastAsia="Times New Roman" w:hAnsi="Cambria"/>
          <w:b/>
          <w:color w:val="000000" w:themeColor="text1"/>
          <w:sz w:val="32"/>
          <w:szCs w:val="32"/>
          <w:lang w:val="en-US" w:eastAsia="sv-SE"/>
        </w:rPr>
        <w:t xml:space="preserve"> Rosé by </w:t>
      </w:r>
      <w:proofErr w:type="spellStart"/>
      <w:r w:rsidR="00E209E0">
        <w:rPr>
          <w:rFonts w:ascii="Cambria" w:eastAsia="Times New Roman" w:hAnsi="Cambria"/>
          <w:b/>
          <w:color w:val="000000" w:themeColor="text1"/>
          <w:sz w:val="32"/>
          <w:szCs w:val="32"/>
          <w:lang w:val="en-US" w:eastAsia="sv-SE"/>
        </w:rPr>
        <w:t>Måns</w:t>
      </w:r>
      <w:proofErr w:type="spellEnd"/>
      <w:r w:rsidR="00E209E0">
        <w:rPr>
          <w:rFonts w:ascii="Cambria" w:eastAsia="Times New Roman" w:hAnsi="Cambria"/>
          <w:b/>
          <w:color w:val="000000" w:themeColor="text1"/>
          <w:sz w:val="32"/>
          <w:szCs w:val="32"/>
          <w:lang w:val="en-US" w:eastAsia="sv-SE"/>
        </w:rPr>
        <w:t xml:space="preserve"> </w:t>
      </w:r>
      <w:proofErr w:type="spellStart"/>
      <w:r w:rsidR="00E209E0">
        <w:rPr>
          <w:rFonts w:ascii="Cambria" w:eastAsia="Times New Roman" w:hAnsi="Cambria"/>
          <w:b/>
          <w:color w:val="000000" w:themeColor="text1"/>
          <w:sz w:val="32"/>
          <w:szCs w:val="32"/>
          <w:lang w:val="en-US" w:eastAsia="sv-SE"/>
        </w:rPr>
        <w:t>Zelmerlöw</w:t>
      </w:r>
      <w:proofErr w:type="spellEnd"/>
    </w:p>
    <w:p w14:paraId="665957CF" w14:textId="77777777" w:rsidR="00A67E56" w:rsidRPr="00120641" w:rsidRDefault="00E209E0">
      <w:pPr>
        <w:rPr>
          <w:rFonts w:ascii="Cambria" w:eastAsia="Times New Roman" w:hAnsi="Cambria"/>
          <w:b/>
          <w:i/>
          <w:iCs/>
          <w:color w:val="000000" w:themeColor="text1"/>
          <w:sz w:val="28"/>
          <w:szCs w:val="28"/>
          <w:lang w:val="en-US" w:eastAsia="sv-SE"/>
        </w:rPr>
      </w:pPr>
      <w:r w:rsidRPr="00120641">
        <w:rPr>
          <w:rFonts w:ascii="Cambria" w:eastAsia="Times New Roman" w:hAnsi="Cambria"/>
          <w:b/>
          <w:i/>
          <w:iCs/>
          <w:color w:val="000000" w:themeColor="text1"/>
          <w:sz w:val="28"/>
          <w:szCs w:val="28"/>
          <w:lang w:val="en-US" w:eastAsia="sv-SE"/>
        </w:rPr>
        <w:t>Now the performer launches his "Cava Mia"</w:t>
      </w:r>
    </w:p>
    <w:p w14:paraId="0C8A92C5" w14:textId="77777777" w:rsidR="00A67E56" w:rsidRPr="00120641" w:rsidRDefault="00A67E56">
      <w:pPr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</w:pPr>
    </w:p>
    <w:p w14:paraId="3B2D38A1" w14:textId="43978B0B" w:rsidR="00A67E56" w:rsidRPr="00120641" w:rsidRDefault="00E209E0">
      <w:pPr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</w:pPr>
      <w:r w:rsidRPr="00120641"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t xml:space="preserve">2021 was the year when the beloved performer </w:t>
      </w:r>
      <w:proofErr w:type="spellStart"/>
      <w:r w:rsidRPr="00120641"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t>Måns</w:t>
      </w:r>
      <w:proofErr w:type="spellEnd"/>
      <w:r w:rsidRPr="00120641"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120641"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t>Zelmerlöw</w:t>
      </w:r>
      <w:proofErr w:type="spellEnd"/>
      <w:r w:rsidRPr="00120641"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t xml:space="preserve"> established himself as a Swedish wine icon. With three blockbuster launches and nearly half a million bottles sold, it's time for the next star to take its place in the wine heavens </w:t>
      </w:r>
      <w:r w:rsidR="00120641"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t>–</w:t>
      </w:r>
      <w:r w:rsidRPr="00120641"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t xml:space="preserve"> </w:t>
      </w:r>
      <w:r w:rsidR="00120641"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t xml:space="preserve">Hola </w:t>
      </w:r>
      <w:proofErr w:type="spellStart"/>
      <w:r w:rsidRPr="00120641"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t>MZ</w:t>
      </w:r>
      <w:proofErr w:type="spellEnd"/>
      <w:r w:rsidRPr="00120641"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t xml:space="preserve"> Cava Rosé.</w:t>
      </w:r>
      <w:r w:rsidRPr="00120641"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br/>
      </w:r>
      <w:r w:rsidRPr="00120641">
        <w:rPr>
          <w:rFonts w:ascii="Cambria" w:eastAsia="Times New Roman" w:hAnsi="Cambria"/>
          <w:b/>
          <w:sz w:val="24"/>
          <w:szCs w:val="24"/>
          <w:lang w:val="en-US" w:eastAsia="sv-SE"/>
        </w:rPr>
        <w:t xml:space="preserve">- Yes, here comes my rosé cava! A fruity and bubbly superhit, if I may say so myself, declares </w:t>
      </w:r>
      <w:proofErr w:type="spellStart"/>
      <w:r w:rsidRPr="00120641">
        <w:rPr>
          <w:rFonts w:ascii="Cambria" w:eastAsia="Times New Roman" w:hAnsi="Cambria"/>
          <w:b/>
          <w:sz w:val="24"/>
          <w:szCs w:val="24"/>
          <w:lang w:val="en-US" w:eastAsia="sv-SE"/>
        </w:rPr>
        <w:t>Måns</w:t>
      </w:r>
      <w:proofErr w:type="spellEnd"/>
      <w:r w:rsidRPr="00120641">
        <w:rPr>
          <w:rFonts w:ascii="Cambria" w:eastAsia="Times New Roman" w:hAnsi="Cambria"/>
          <w:b/>
          <w:sz w:val="24"/>
          <w:szCs w:val="24"/>
          <w:lang w:val="en-US" w:eastAsia="sv-SE"/>
        </w:rPr>
        <w:t xml:space="preserve"> </w:t>
      </w:r>
      <w:proofErr w:type="spellStart"/>
      <w:r w:rsidRPr="00120641">
        <w:rPr>
          <w:rFonts w:ascii="Cambria" w:eastAsia="Times New Roman" w:hAnsi="Cambria"/>
          <w:b/>
          <w:sz w:val="24"/>
          <w:szCs w:val="24"/>
          <w:lang w:val="en-US" w:eastAsia="sv-SE"/>
        </w:rPr>
        <w:t>Zelmerlöw</w:t>
      </w:r>
      <w:proofErr w:type="spellEnd"/>
      <w:r w:rsidRPr="00120641">
        <w:rPr>
          <w:rFonts w:ascii="Cambria" w:eastAsia="Times New Roman" w:hAnsi="Cambria"/>
          <w:b/>
          <w:sz w:val="24"/>
          <w:szCs w:val="24"/>
          <w:lang w:val="en-US" w:eastAsia="sv-SE"/>
        </w:rPr>
        <w:t xml:space="preserve"> proudly.</w:t>
      </w:r>
    </w:p>
    <w:p w14:paraId="50E240A5" w14:textId="77777777" w:rsidR="00A67E56" w:rsidRPr="00120641" w:rsidRDefault="00A67E56">
      <w:pPr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</w:pPr>
    </w:p>
    <w:p w14:paraId="12D6D0B6" w14:textId="2885EC21" w:rsidR="00A67E56" w:rsidRPr="00B0336B" w:rsidRDefault="00120641">
      <w:pPr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</w:pPr>
      <w:r w:rsidRPr="00B0336B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Hola </w:t>
      </w:r>
      <w:proofErr w:type="spellStart"/>
      <w:r w:rsidR="00E209E0" w:rsidRPr="00B0336B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MZ</w:t>
      </w:r>
      <w:proofErr w:type="spellEnd"/>
      <w:r w:rsidR="00E209E0" w:rsidRPr="00B0336B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Cava. </w:t>
      </w:r>
      <w:proofErr w:type="spellStart"/>
      <w:r w:rsidR="00E209E0" w:rsidRPr="00B0336B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MZ</w:t>
      </w:r>
      <w:proofErr w:type="spellEnd"/>
      <w:r w:rsidR="00E209E0" w:rsidRPr="00B0336B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E209E0" w:rsidRPr="00B0336B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Raval</w:t>
      </w:r>
      <w:proofErr w:type="spellEnd"/>
      <w:r w:rsidR="00E209E0" w:rsidRPr="00B0336B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E209E0" w:rsidRPr="00B0336B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MZ</w:t>
      </w:r>
      <w:proofErr w:type="spellEnd"/>
      <w:r w:rsidR="00E209E0" w:rsidRPr="00B0336B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E209E0" w:rsidRPr="00B0336B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BARRIK</w:t>
      </w:r>
      <w:proofErr w:type="spellEnd"/>
      <w:r w:rsidR="00E209E0" w:rsidRPr="00B0336B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.</w:t>
      </w:r>
    </w:p>
    <w:p w14:paraId="561196A1" w14:textId="77777777" w:rsidR="00A67E56" w:rsidRPr="00120641" w:rsidRDefault="00E209E0">
      <w:pPr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</w:pPr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Three wines from northern Spain signed by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Måns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Zelmerlöw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.</w:t>
      </w:r>
    </w:p>
    <w:p w14:paraId="7BCC8762" w14:textId="77165F38" w:rsidR="00A67E56" w:rsidRPr="00120641" w:rsidRDefault="00E209E0">
      <w:pPr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</w:pPr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All of them were launched last year and each took its rightful place in the country's range of wines at Systembolaget. And now, on the 8th of February,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MZ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Wines' portfolio is expanding further as the sparkling success </w:t>
      </w:r>
      <w:r w:rsid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Hola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MZ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Cava gets a sibling </w:t>
      </w:r>
      <w:r w:rsid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–</w:t>
      </w:r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</w:t>
      </w:r>
      <w:r w:rsid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Hola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MZ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Cava Rosé.</w:t>
      </w:r>
    </w:p>
    <w:p w14:paraId="7072C631" w14:textId="77777777" w:rsidR="00A67E56" w:rsidRPr="00120641" w:rsidRDefault="00A67E56">
      <w:pPr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</w:pPr>
    </w:p>
    <w:p w14:paraId="7E2A2EEC" w14:textId="77777777" w:rsidR="00A67E56" w:rsidRPr="00120641" w:rsidRDefault="00E209E0">
      <w:pPr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</w:pPr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After last year's cava launch, puns abounded. Why wasn't it called Cava Mia?</w:t>
      </w:r>
    </w:p>
    <w:p w14:paraId="33570DF2" w14:textId="77777777" w:rsidR="00A67E56" w:rsidRPr="00120641" w:rsidRDefault="00A67E56">
      <w:pPr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</w:pPr>
    </w:p>
    <w:p w14:paraId="2DBEBA48" w14:textId="77777777" w:rsidR="00A67E56" w:rsidRPr="00120641" w:rsidRDefault="00E209E0">
      <w:pPr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</w:pPr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-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Haha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, yeah, I saw it coming… But now my "Cava Mia" is finally here, even though it's not actually called that. But I think and hope it will be a real hit, says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Måns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and laughs.</w:t>
      </w:r>
    </w:p>
    <w:p w14:paraId="08FD2CEF" w14:textId="77777777" w:rsidR="00A67E56" w:rsidRPr="00120641" w:rsidRDefault="00A67E56">
      <w:pPr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</w:pPr>
    </w:p>
    <w:p w14:paraId="73B178F4" w14:textId="77777777" w:rsidR="00A67E56" w:rsidRPr="00120641" w:rsidRDefault="00E209E0">
      <w:pPr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</w:pP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MZ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Cava Rosé by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Måns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Zelmerlöw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carries the protected designation of origin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D.O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Cava and the grapes in this dry rosé cava are, like in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Zelmerlöw's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previous wines, grown in Catalonia in northern Spain.</w:t>
      </w:r>
    </w:p>
    <w:p w14:paraId="7A7A2851" w14:textId="77777777" w:rsidR="00A67E56" w:rsidRPr="00120641" w:rsidRDefault="00A67E56">
      <w:pPr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</w:pPr>
    </w:p>
    <w:p w14:paraId="3B69990C" w14:textId="77777777" w:rsidR="00A67E56" w:rsidRPr="00120641" w:rsidRDefault="00E209E0">
      <w:pPr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</w:pPr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This rosé cava is both organic and vegan.</w:t>
      </w:r>
    </w:p>
    <w:p w14:paraId="5D21314E" w14:textId="77777777" w:rsidR="00A67E56" w:rsidRPr="00120641" w:rsidRDefault="00A67E56">
      <w:pPr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</w:pPr>
    </w:p>
    <w:p w14:paraId="5D6D7645" w14:textId="77777777" w:rsidR="00A67E56" w:rsidRPr="00120641" w:rsidRDefault="00E209E0">
      <w:pPr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</w:pPr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In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Måns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Zelmerlöw's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pink novelty, the grape Pinot Noir dominates with its 50 percent. This is backed up by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Trepat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and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Xarel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-lo at 25 percent each.</w:t>
      </w:r>
    </w:p>
    <w:p w14:paraId="4B5F1559" w14:textId="77777777" w:rsidR="00A67E56" w:rsidRPr="00120641" w:rsidRDefault="00A67E56">
      <w:pPr>
        <w:rPr>
          <w:rFonts w:ascii="Cambria" w:hAnsi="Cambria" w:cstheme="minorHAnsi"/>
          <w:color w:val="000000" w:themeColor="text1"/>
          <w:spacing w:val="5"/>
          <w:sz w:val="24"/>
          <w:szCs w:val="24"/>
          <w:highlight w:val="yellow"/>
          <w:lang w:val="en-US"/>
        </w:rPr>
      </w:pPr>
    </w:p>
    <w:p w14:paraId="19C2E0D5" w14:textId="77777777" w:rsidR="00A67E56" w:rsidRPr="00120641" w:rsidRDefault="00E209E0">
      <w:pPr>
        <w:rPr>
          <w:rFonts w:ascii="Cambria" w:hAnsi="Cambria" w:cstheme="minorHAnsi"/>
          <w:color w:val="000000" w:themeColor="text1"/>
          <w:spacing w:val="5"/>
          <w:sz w:val="24"/>
          <w:szCs w:val="24"/>
          <w:lang w:val="en-US"/>
        </w:rPr>
      </w:pPr>
      <w:r w:rsidRPr="00120641">
        <w:rPr>
          <w:rFonts w:ascii="Cambria" w:hAnsi="Cambria" w:cstheme="minorHAnsi"/>
          <w:color w:val="000000" w:themeColor="text1"/>
          <w:spacing w:val="5"/>
          <w:sz w:val="24"/>
          <w:szCs w:val="24"/>
          <w:lang w:val="en-US"/>
        </w:rPr>
        <w:t>The grapes are grown on a terroir consisting of a mixture of clay soil and limestone and the wine is produced according to the traditional method, the same method as in Champagne, with a second fermentation in the bottle.</w:t>
      </w:r>
    </w:p>
    <w:p w14:paraId="64381BA0" w14:textId="77777777" w:rsidR="00A67E56" w:rsidRPr="00120641" w:rsidRDefault="00A67E56">
      <w:pPr>
        <w:rPr>
          <w:rFonts w:ascii="Cambria" w:hAnsi="Cambria" w:cstheme="minorHAnsi"/>
          <w:color w:val="000000" w:themeColor="text1"/>
          <w:spacing w:val="5"/>
          <w:sz w:val="24"/>
          <w:szCs w:val="24"/>
          <w:lang w:val="en-US"/>
        </w:rPr>
      </w:pPr>
    </w:p>
    <w:p w14:paraId="5788B791" w14:textId="77777777" w:rsidR="00A67E56" w:rsidRPr="00120641" w:rsidRDefault="00E209E0">
      <w:pPr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</w:pPr>
      <w:r w:rsidRPr="00120641"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  <w:t xml:space="preserve">The end result is an elegant, dry cava </w:t>
      </w:r>
      <w:proofErr w:type="spellStart"/>
      <w:r w:rsidRPr="00120641"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  <w:t>characterised</w:t>
      </w:r>
      <w:proofErr w:type="spellEnd"/>
      <w:r w:rsidRPr="00120641"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  <w:t xml:space="preserve"> by red summer berries, minerality, a lively acidity and a creamy, fine-bubbled mousse.</w:t>
      </w:r>
    </w:p>
    <w:p w14:paraId="32F72BD7" w14:textId="77777777" w:rsidR="00A67E56" w:rsidRPr="00120641" w:rsidRDefault="00A67E56">
      <w:pPr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</w:pPr>
    </w:p>
    <w:p w14:paraId="4F599BBD" w14:textId="047D50F2" w:rsidR="00A67E56" w:rsidRPr="00120641" w:rsidRDefault="00E209E0">
      <w:pPr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</w:pPr>
      <w:r w:rsidRPr="00120641"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  <w:t xml:space="preserve">- Ever since my first launch, </w:t>
      </w:r>
      <w:r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  <w:t xml:space="preserve">Hola </w:t>
      </w:r>
      <w:proofErr w:type="spellStart"/>
      <w:r w:rsidRPr="00120641"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  <w:t>MZ</w:t>
      </w:r>
      <w:proofErr w:type="spellEnd"/>
      <w:r w:rsidRPr="00120641"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  <w:t xml:space="preserve"> Cava, almost exactly a year ago, I have been wanting to launch a really good rosé cava as well. Something I think there is room for on the Swedish market. It really feels like a privilege to deepen the relationship with the producer Barcelona Brands </w:t>
      </w:r>
      <w:proofErr w:type="spellStart"/>
      <w:r w:rsidRPr="00120641"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  <w:t>S.L</w:t>
      </w:r>
      <w:proofErr w:type="spellEnd"/>
      <w:r w:rsidRPr="00120641"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  <w:t xml:space="preserve"> and the importer </w:t>
      </w:r>
      <w:proofErr w:type="spellStart"/>
      <w:r w:rsidRPr="00120641"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  <w:t>Hermansson</w:t>
      </w:r>
      <w:proofErr w:type="spellEnd"/>
      <w:r w:rsidRPr="00120641"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  <w:t xml:space="preserve"> &amp; Co. My family of wines is now expanding from a trio to a quartet. It's a total "pinch me" moment! Says </w:t>
      </w:r>
      <w:proofErr w:type="spellStart"/>
      <w:r w:rsidRPr="00120641"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  <w:t>Måns</w:t>
      </w:r>
      <w:proofErr w:type="spellEnd"/>
      <w:r w:rsidRPr="00120641"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120641"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  <w:t>Zelmerlöw</w:t>
      </w:r>
      <w:proofErr w:type="spellEnd"/>
      <w:r w:rsidRPr="00120641">
        <w:rPr>
          <w:rFonts w:ascii="Cambria" w:eastAsia="Times New Roman" w:hAnsi="Cambria" w:cstheme="minorHAnsi"/>
          <w:iCs/>
          <w:color w:val="000000" w:themeColor="text1"/>
          <w:sz w:val="24"/>
          <w:szCs w:val="24"/>
          <w:lang w:val="en-US" w:eastAsia="sv-SE"/>
        </w:rPr>
        <w:t>.</w:t>
      </w:r>
    </w:p>
    <w:p w14:paraId="3BB88A30" w14:textId="77777777" w:rsidR="00A67E56" w:rsidRPr="00120641" w:rsidRDefault="00A67E56">
      <w:pPr>
        <w:rPr>
          <w:rFonts w:ascii="Cambria" w:hAnsi="Cambria" w:cstheme="minorHAnsi"/>
          <w:color w:val="000000" w:themeColor="text1"/>
          <w:spacing w:val="5"/>
          <w:sz w:val="24"/>
          <w:szCs w:val="24"/>
          <w:lang w:val="en-US"/>
        </w:rPr>
      </w:pPr>
    </w:p>
    <w:p w14:paraId="319A15D3" w14:textId="77777777" w:rsidR="00A67E56" w:rsidRPr="00120641" w:rsidRDefault="00E209E0">
      <w:pPr>
        <w:rPr>
          <w:rFonts w:ascii="Cambria" w:eastAsia="Times New Roman" w:hAnsi="Cambria" w:cs="Times New Roman"/>
          <w:sz w:val="24"/>
          <w:szCs w:val="24"/>
          <w:lang w:val="en-US" w:eastAsia="sv-SE"/>
        </w:rPr>
      </w:pPr>
      <w:r w:rsidRPr="00120641">
        <w:rPr>
          <w:rFonts w:ascii="Cambria" w:eastAsia="Times New Roman" w:hAnsi="Cambria" w:cs="Times New Roman"/>
          <w:color w:val="000000"/>
          <w:spacing w:val="5"/>
          <w:sz w:val="24"/>
          <w:szCs w:val="24"/>
          <w:lang w:val="en-US" w:eastAsia="sv-SE"/>
        </w:rPr>
        <w:lastRenderedPageBreak/>
        <w:t xml:space="preserve">- That </w:t>
      </w:r>
      <w:proofErr w:type="spellStart"/>
      <w:r w:rsidRPr="00120641">
        <w:rPr>
          <w:rFonts w:ascii="Cambria" w:eastAsia="Times New Roman" w:hAnsi="Cambria" w:cs="Times New Roman"/>
          <w:color w:val="000000"/>
          <w:spacing w:val="5"/>
          <w:sz w:val="24"/>
          <w:szCs w:val="24"/>
          <w:lang w:val="en-US" w:eastAsia="sv-SE"/>
        </w:rPr>
        <w:t>Måns</w:t>
      </w:r>
      <w:proofErr w:type="spellEnd"/>
      <w:r w:rsidRPr="00120641">
        <w:rPr>
          <w:rFonts w:ascii="Cambria" w:eastAsia="Times New Roman" w:hAnsi="Cambria" w:cs="Times New Roman"/>
          <w:color w:val="000000"/>
          <w:spacing w:val="5"/>
          <w:sz w:val="24"/>
          <w:szCs w:val="24"/>
          <w:lang w:val="en-US" w:eastAsia="sv-SE"/>
        </w:rPr>
        <w:t xml:space="preserve"> has a nose for wine has certainly been proven, as he has now, after only his first year in the wine business, achieved some 400,000 </w:t>
      </w:r>
      <w:proofErr w:type="spellStart"/>
      <w:r w:rsidRPr="00120641">
        <w:rPr>
          <w:rFonts w:ascii="Cambria" w:eastAsia="Times New Roman" w:hAnsi="Cambria" w:cs="Times New Roman"/>
          <w:color w:val="000000"/>
          <w:spacing w:val="5"/>
          <w:sz w:val="24"/>
          <w:szCs w:val="24"/>
          <w:lang w:val="en-US" w:eastAsia="sv-SE"/>
        </w:rPr>
        <w:t>litres</w:t>
      </w:r>
      <w:proofErr w:type="spellEnd"/>
      <w:r w:rsidRPr="00120641">
        <w:rPr>
          <w:rFonts w:ascii="Cambria" w:eastAsia="Times New Roman" w:hAnsi="Cambria" w:cs="Times New Roman"/>
          <w:color w:val="000000"/>
          <w:spacing w:val="5"/>
          <w:sz w:val="24"/>
          <w:szCs w:val="24"/>
          <w:lang w:val="en-US" w:eastAsia="sv-SE"/>
        </w:rPr>
        <w:t xml:space="preserve"> sold - over half a million bottles! In 2022, he will thus represent one of Spain's top ten best-selling wine producers at Systembolaget. How far can this new wine guru go? says </w:t>
      </w:r>
      <w:proofErr w:type="spellStart"/>
      <w:r w:rsidRPr="00120641">
        <w:rPr>
          <w:rFonts w:ascii="Cambria" w:eastAsia="Times New Roman" w:hAnsi="Cambria" w:cs="Times New Roman"/>
          <w:color w:val="000000"/>
          <w:spacing w:val="5"/>
          <w:sz w:val="24"/>
          <w:szCs w:val="24"/>
          <w:lang w:val="en-US" w:eastAsia="sv-SE"/>
        </w:rPr>
        <w:t>Malin</w:t>
      </w:r>
      <w:proofErr w:type="spellEnd"/>
      <w:r w:rsidRPr="00120641">
        <w:rPr>
          <w:rFonts w:ascii="Cambria" w:eastAsia="Times New Roman" w:hAnsi="Cambria" w:cs="Times New Roman"/>
          <w:color w:val="000000"/>
          <w:spacing w:val="5"/>
          <w:sz w:val="24"/>
          <w:szCs w:val="24"/>
          <w:lang w:val="en-US" w:eastAsia="sv-SE"/>
        </w:rPr>
        <w:t xml:space="preserve"> Lindberg, Senior Brand Manager, </w:t>
      </w:r>
      <w:proofErr w:type="spellStart"/>
      <w:r w:rsidRPr="00120641">
        <w:rPr>
          <w:rFonts w:ascii="Cambria" w:eastAsia="Times New Roman" w:hAnsi="Cambria" w:cs="Times New Roman"/>
          <w:color w:val="000000"/>
          <w:spacing w:val="5"/>
          <w:sz w:val="24"/>
          <w:szCs w:val="24"/>
          <w:lang w:val="en-US" w:eastAsia="sv-SE"/>
        </w:rPr>
        <w:t>Hermansson</w:t>
      </w:r>
      <w:proofErr w:type="spellEnd"/>
      <w:r w:rsidRPr="00120641">
        <w:rPr>
          <w:rFonts w:ascii="Cambria" w:eastAsia="Times New Roman" w:hAnsi="Cambria" w:cs="Times New Roman"/>
          <w:color w:val="000000"/>
          <w:spacing w:val="5"/>
          <w:sz w:val="24"/>
          <w:szCs w:val="24"/>
          <w:lang w:val="en-US" w:eastAsia="sv-SE"/>
        </w:rPr>
        <w:t xml:space="preserve"> &amp; Co.</w:t>
      </w:r>
    </w:p>
    <w:p w14:paraId="7F4416F1" w14:textId="77777777" w:rsidR="00A67E56" w:rsidRPr="00120641" w:rsidRDefault="00A67E56">
      <w:pPr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</w:pPr>
    </w:p>
    <w:p w14:paraId="72310CD7" w14:textId="64892283" w:rsidR="00A67E56" w:rsidRPr="00120641" w:rsidRDefault="00E209E0">
      <w:pPr>
        <w:rPr>
          <w:rFonts w:ascii="Cambria" w:eastAsia="Times New Roman" w:hAnsi="Cambria"/>
          <w:bCs/>
          <w:strike/>
          <w:color w:val="000000" w:themeColor="text1"/>
          <w:sz w:val="24"/>
          <w:szCs w:val="24"/>
          <w:lang w:val="en-US" w:eastAsia="sv-SE"/>
        </w:rPr>
      </w:pPr>
      <w:r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Hola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MZ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Cava Rosé by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Måns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Zelmerlöw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will be launched on the 8th of February in Systembolaget's order assortment and is also planned, like the other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MZ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wines, to be available to European wine consumers via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MZ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 Wines, mzwines.se. </w:t>
      </w:r>
    </w:p>
    <w:p w14:paraId="5EC68685" w14:textId="77777777" w:rsidR="00A67E56" w:rsidRPr="00120641" w:rsidRDefault="00A67E56">
      <w:pPr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</w:pPr>
    </w:p>
    <w:p w14:paraId="0123843F" w14:textId="7A8E67C8" w:rsidR="00A67E56" w:rsidRDefault="00E209E0">
      <w:pPr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</w:pPr>
      <w:r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t xml:space="preserve">Hola </w:t>
      </w:r>
      <w:proofErr w:type="spellStart"/>
      <w:r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t>MZ</w:t>
      </w:r>
      <w:proofErr w:type="spellEnd"/>
      <w:r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t xml:space="preserve"> Cava Rosé by </w:t>
      </w:r>
      <w:proofErr w:type="spellStart"/>
      <w:r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t>Måns</w:t>
      </w:r>
      <w:proofErr w:type="spellEnd"/>
      <w:r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>
        <w:rPr>
          <w:rFonts w:ascii="Cambria" w:eastAsia="Times New Roman" w:hAnsi="Cambria"/>
          <w:b/>
          <w:color w:val="000000" w:themeColor="text1"/>
          <w:sz w:val="24"/>
          <w:szCs w:val="24"/>
          <w:lang w:val="en-US" w:eastAsia="sv-SE"/>
        </w:rPr>
        <w:t>Zelmerlöw</w:t>
      </w:r>
      <w:proofErr w:type="spellEnd"/>
    </w:p>
    <w:p w14:paraId="4A9515E4" w14:textId="77777777" w:rsidR="00A67E56" w:rsidRPr="00120641" w:rsidRDefault="00E209E0">
      <w:pP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</w:pPr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 xml:space="preserve">Price: 99 </w:t>
      </w:r>
      <w:proofErr w:type="spellStart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kr</w:t>
      </w:r>
      <w:proofErr w:type="spellEnd"/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, Art nr: 55315</w:t>
      </w:r>
    </w:p>
    <w:p w14:paraId="54759DBA" w14:textId="77777777" w:rsidR="00A67E56" w:rsidRPr="00120641" w:rsidRDefault="00E209E0">
      <w:pP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</w:pPr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Alcohol: 11,5%</w:t>
      </w:r>
    </w:p>
    <w:p w14:paraId="3F30BBF7" w14:textId="77777777" w:rsidR="00A67E56" w:rsidRPr="00120641" w:rsidRDefault="00E209E0">
      <w:pP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</w:pPr>
      <w:r w:rsidRPr="00120641">
        <w:rPr>
          <w:rFonts w:ascii="Cambria" w:eastAsia="Times New Roman" w:hAnsi="Cambria"/>
          <w:bCs/>
          <w:color w:val="000000" w:themeColor="text1"/>
          <w:sz w:val="24"/>
          <w:szCs w:val="24"/>
          <w:lang w:val="en-US" w:eastAsia="sv-SE"/>
        </w:rPr>
        <w:t>Acidity: 3,7 g/l</w:t>
      </w:r>
    </w:p>
    <w:p w14:paraId="4BA7D2F0" w14:textId="77777777" w:rsidR="00A67E56" w:rsidRPr="00120641" w:rsidRDefault="00E209E0">
      <w:pP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</w:pPr>
      <w: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  <w:t xml:space="preserve">Residual </w:t>
      </w:r>
      <w:r>
        <w:rPr>
          <w:rFonts w:ascii="Cambria" w:eastAsia="Calibri" w:hAnsi="Cambria"/>
          <w:bCs/>
          <w:color w:val="000000" w:themeColor="text1"/>
          <w:sz w:val="24"/>
          <w:szCs w:val="24"/>
          <w:lang w:val="en-US" w:eastAsia="sv-SE"/>
        </w:rPr>
        <w:t>sugar</w:t>
      </w:r>
      <w: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  <w:t>: 1 g/100 ml</w:t>
      </w:r>
    </w:p>
    <w:p w14:paraId="005423B9" w14:textId="77777777" w:rsidR="00A67E56" w:rsidRPr="00120641" w:rsidRDefault="00E209E0">
      <w:pP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</w:pPr>
      <w: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  <w:t xml:space="preserve">Origin: </w:t>
      </w:r>
      <w:proofErr w:type="spellStart"/>
      <w: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  <w:t>D.O</w:t>
      </w:r>
      <w:proofErr w:type="spellEnd"/>
      <w: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  <w:t xml:space="preserve"> Cava, Spain</w:t>
      </w:r>
    </w:p>
    <w:p w14:paraId="36EB1E37" w14:textId="77777777" w:rsidR="00A67E56" w:rsidRPr="00120641" w:rsidRDefault="00E209E0">
      <w:pP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</w:pPr>
      <w: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  <w:t>Producer: Barcelona Brands S.L.</w:t>
      </w:r>
    </w:p>
    <w:p w14:paraId="74F2EBAF" w14:textId="77777777" w:rsidR="00A67E56" w:rsidRPr="00120641" w:rsidRDefault="00E209E0">
      <w:pP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</w:pPr>
      <w: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  <w:t xml:space="preserve">Grapes: pinot noir (50%), </w:t>
      </w:r>
      <w:proofErr w:type="spellStart"/>
      <w: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  <w:t>trepat</w:t>
      </w:r>
      <w:proofErr w:type="spellEnd"/>
      <w: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  <w:t xml:space="preserve"> (25%), </w:t>
      </w:r>
      <w:proofErr w:type="spellStart"/>
      <w: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  <w:t>xarel</w:t>
      </w:r>
      <w:proofErr w:type="spellEnd"/>
      <w:r>
        <w:rPr>
          <w:rFonts w:ascii="Cambria" w:hAnsi="Cambria"/>
          <w:bCs/>
          <w:color w:val="000000" w:themeColor="text1"/>
          <w:sz w:val="24"/>
          <w:szCs w:val="24"/>
          <w:lang w:val="en-US" w:eastAsia="sv-SE"/>
        </w:rPr>
        <w:t>-lo (25%)</w:t>
      </w:r>
    </w:p>
    <w:p w14:paraId="2648A0A5" w14:textId="77777777" w:rsidR="00A67E56" w:rsidRPr="00120641" w:rsidRDefault="00A67E56">
      <w:pPr>
        <w:rPr>
          <w:rFonts w:ascii="Cambria" w:eastAsia="Times New Roman" w:hAnsi="Cambria" w:cstheme="minorHAnsi"/>
          <w:color w:val="000000" w:themeColor="text1"/>
          <w:sz w:val="24"/>
          <w:szCs w:val="24"/>
          <w:lang w:val="en-US" w:eastAsia="sv-SE"/>
        </w:rPr>
      </w:pPr>
    </w:p>
    <w:p w14:paraId="4B47AE63" w14:textId="77777777" w:rsidR="00A67E56" w:rsidRPr="00120641" w:rsidRDefault="00E209E0">
      <w:pPr>
        <w:rPr>
          <w:rFonts w:ascii="Cambria" w:eastAsia="Times New Roman" w:hAnsi="Cambria" w:cstheme="minorHAnsi"/>
          <w:color w:val="000000" w:themeColor="text1"/>
          <w:sz w:val="24"/>
          <w:szCs w:val="24"/>
          <w:lang w:val="en-US" w:eastAsia="sv-SE"/>
        </w:rPr>
      </w:pPr>
      <w:r w:rsidRPr="00120641">
        <w:rPr>
          <w:rFonts w:ascii="Cambria" w:eastAsia="Times New Roman" w:hAnsi="Cambria" w:cstheme="minorHAnsi"/>
          <w:b/>
          <w:bCs/>
          <w:color w:val="000000" w:themeColor="text1"/>
          <w:sz w:val="24"/>
          <w:szCs w:val="24"/>
          <w:lang w:val="en-US" w:eastAsia="sv-SE"/>
        </w:rPr>
        <w:t>Character:</w:t>
      </w:r>
      <w:r w:rsidRPr="00120641">
        <w:rPr>
          <w:rFonts w:ascii="Cambria" w:eastAsia="Times New Roman" w:hAnsi="Cambria" w:cstheme="minorHAnsi"/>
          <w:color w:val="000000" w:themeColor="text1"/>
          <w:sz w:val="24"/>
          <w:szCs w:val="24"/>
          <w:lang w:val="en-US" w:eastAsia="sv-SE"/>
        </w:rPr>
        <w:t xml:space="preserve"> Clear light pink </w:t>
      </w:r>
      <w:proofErr w:type="spellStart"/>
      <w:r w:rsidRPr="00120641">
        <w:rPr>
          <w:rFonts w:ascii="Cambria" w:eastAsia="Times New Roman" w:hAnsi="Cambria" w:cstheme="minorHAnsi"/>
          <w:color w:val="000000" w:themeColor="text1"/>
          <w:sz w:val="24"/>
          <w:szCs w:val="24"/>
          <w:lang w:val="en-US" w:eastAsia="sv-SE"/>
        </w:rPr>
        <w:t>colour</w:t>
      </w:r>
      <w:proofErr w:type="spellEnd"/>
      <w:r w:rsidRPr="00120641">
        <w:rPr>
          <w:rFonts w:ascii="Cambria" w:eastAsia="Times New Roman" w:hAnsi="Cambria" w:cstheme="minorHAnsi"/>
          <w:color w:val="000000" w:themeColor="text1"/>
          <w:sz w:val="24"/>
          <w:szCs w:val="24"/>
          <w:lang w:val="en-US" w:eastAsia="sv-SE"/>
        </w:rPr>
        <w:t>. An elegant, dry and appetizing rosé cava with red summer berries, lively acidity and a creamy, fine-bubbled mousse. Nuanced, clean, crisp and berry-like on the nose, with hints of red berries such as wild strawberries, raspberries, and strawberry. There are also hints of rhubarb, blood orange, citrus, biscuit and mineral.</w:t>
      </w:r>
      <w:r w:rsidRPr="00120641">
        <w:rPr>
          <w:rFonts w:ascii="Cambria" w:eastAsia="Times New Roman" w:hAnsi="Cambria" w:cstheme="minorHAnsi"/>
          <w:color w:val="000000" w:themeColor="text1"/>
          <w:sz w:val="24"/>
          <w:szCs w:val="24"/>
          <w:lang w:val="en-US" w:eastAsia="sv-SE"/>
        </w:rPr>
        <w:br/>
      </w:r>
      <w:r w:rsidRPr="00120641">
        <w:rPr>
          <w:rFonts w:ascii="Cambria" w:eastAsia="Times New Roman" w:hAnsi="Cambria" w:cstheme="minorHAnsi"/>
          <w:color w:val="000000" w:themeColor="text1"/>
          <w:sz w:val="24"/>
          <w:szCs w:val="24"/>
          <w:lang w:val="en-US" w:eastAsia="sv-SE"/>
        </w:rPr>
        <w:br/>
        <w:t xml:space="preserve">Very fresh, dry, appetizing taste with nice balance. A nuanced berry </w:t>
      </w:r>
      <w:proofErr w:type="spellStart"/>
      <w:r w:rsidRPr="00120641">
        <w:rPr>
          <w:rFonts w:ascii="Cambria" w:eastAsia="Times New Roman" w:hAnsi="Cambria" w:cstheme="minorHAnsi"/>
          <w:color w:val="000000" w:themeColor="text1"/>
          <w:sz w:val="24"/>
          <w:szCs w:val="24"/>
          <w:lang w:val="en-US" w:eastAsia="sv-SE"/>
        </w:rPr>
        <w:t>flavour</w:t>
      </w:r>
      <w:proofErr w:type="spellEnd"/>
      <w:r w:rsidRPr="00120641">
        <w:rPr>
          <w:rFonts w:ascii="Cambria" w:eastAsia="Times New Roman" w:hAnsi="Cambria" w:cstheme="minorHAnsi"/>
          <w:color w:val="000000" w:themeColor="text1"/>
          <w:sz w:val="24"/>
          <w:szCs w:val="24"/>
          <w:lang w:val="en-US" w:eastAsia="sv-SE"/>
        </w:rPr>
        <w:t xml:space="preserve"> of wild strawberries, raspberries and strawberry. There are also hints of rhubarb, blood orange, mineral and biscuit. The Cava has a creamy, fine-bubbled mousse. </w:t>
      </w:r>
    </w:p>
    <w:p w14:paraId="17F9DAA4" w14:textId="77777777" w:rsidR="00A67E56" w:rsidRPr="00120641" w:rsidRDefault="00A67E56">
      <w:pPr>
        <w:rPr>
          <w:rFonts w:ascii="Cambria" w:eastAsia="Times New Roman" w:hAnsi="Cambria"/>
          <w:iCs/>
          <w:color w:val="000000" w:themeColor="text1"/>
          <w:sz w:val="24"/>
          <w:szCs w:val="24"/>
          <w:lang w:val="en-US" w:eastAsia="sv-SE"/>
        </w:rPr>
      </w:pPr>
    </w:p>
    <w:p w14:paraId="674594C6" w14:textId="77777777" w:rsidR="00A67E56" w:rsidRPr="00120641" w:rsidRDefault="00E209E0">
      <w:pPr>
        <w:rPr>
          <w:rFonts w:ascii="Cambria" w:eastAsia="Times New Roman" w:hAnsi="Cambria"/>
          <w:iCs/>
          <w:color w:val="000000" w:themeColor="text1"/>
          <w:sz w:val="24"/>
          <w:szCs w:val="24"/>
          <w:lang w:val="en-US" w:eastAsia="sv-SE"/>
        </w:rPr>
      </w:pPr>
      <w:bookmarkStart w:id="0" w:name="_Hlk61511613"/>
      <w:bookmarkEnd w:id="0"/>
      <w:r w:rsidRPr="00120641">
        <w:rPr>
          <w:rFonts w:ascii="Cambria" w:eastAsia="Times New Roman" w:hAnsi="Cambria"/>
          <w:b/>
          <w:bCs/>
          <w:iCs/>
          <w:color w:val="000000" w:themeColor="text1"/>
          <w:sz w:val="24"/>
          <w:szCs w:val="24"/>
          <w:lang w:val="en-US" w:eastAsia="sv-SE"/>
        </w:rPr>
        <w:t>Pairing:</w:t>
      </w:r>
      <w:r w:rsidRPr="00120641">
        <w:rPr>
          <w:rFonts w:ascii="Cambria" w:eastAsia="Times New Roman" w:hAnsi="Cambria"/>
          <w:iCs/>
          <w:color w:val="000000" w:themeColor="text1"/>
          <w:sz w:val="24"/>
          <w:szCs w:val="24"/>
          <w:lang w:val="en-US" w:eastAsia="sv-SE"/>
        </w:rPr>
        <w:t xml:space="preserve"> Perfect to be enjoyed on its own, with or without food. Best served at 5-6°C as a social drink or with light seafood dishes, white meats, tapas with a Scandinavian twist or with a delicious salad. </w:t>
      </w:r>
    </w:p>
    <w:p w14:paraId="73696FE8" w14:textId="77777777" w:rsidR="00A67E56" w:rsidRPr="00120641" w:rsidRDefault="00A67E56">
      <w:pPr>
        <w:shd w:val="clear" w:color="auto" w:fill="FFFFFF"/>
        <w:spacing w:before="120" w:line="240" w:lineRule="atLeast"/>
        <w:rPr>
          <w:rFonts w:ascii="Cambria" w:eastAsia="Times New Roman" w:hAnsi="Cambria" w:cstheme="minorHAnsi"/>
          <w:b/>
          <w:bCs/>
          <w:caps/>
          <w:color w:val="000000" w:themeColor="text1"/>
          <w:spacing w:val="23"/>
          <w:sz w:val="24"/>
          <w:szCs w:val="24"/>
          <w:lang w:val="en-US" w:eastAsia="sv-SE"/>
        </w:rPr>
      </w:pPr>
    </w:p>
    <w:p w14:paraId="2EF6FA6A" w14:textId="77777777" w:rsidR="00A67E56" w:rsidRPr="00120641" w:rsidRDefault="00A67E56">
      <w:pPr>
        <w:rPr>
          <w:rFonts w:ascii="Cambria" w:hAnsi="Cambria" w:cstheme="minorHAnsi"/>
          <w:color w:val="000000" w:themeColor="text1"/>
          <w:sz w:val="24"/>
          <w:szCs w:val="24"/>
          <w:lang w:val="en-US"/>
        </w:rPr>
      </w:pPr>
    </w:p>
    <w:p w14:paraId="53F173F9" w14:textId="77777777" w:rsidR="00A67E56" w:rsidRPr="00120641" w:rsidRDefault="00A67E56">
      <w:pPr>
        <w:rPr>
          <w:rFonts w:ascii="Cambria" w:hAnsi="Cambria"/>
          <w:color w:val="000000" w:themeColor="text1"/>
          <w:sz w:val="24"/>
          <w:szCs w:val="24"/>
          <w:lang w:val="en-US"/>
        </w:rPr>
      </w:pPr>
    </w:p>
    <w:p w14:paraId="70FAEB86" w14:textId="77777777" w:rsidR="00A67E56" w:rsidRPr="00120641" w:rsidRDefault="00A67E56">
      <w:pPr>
        <w:rPr>
          <w:rFonts w:ascii="Cambria" w:hAnsi="Cambria"/>
          <w:color w:val="000000" w:themeColor="text1"/>
          <w:sz w:val="24"/>
          <w:szCs w:val="24"/>
          <w:lang w:val="en-US"/>
        </w:rPr>
      </w:pPr>
    </w:p>
    <w:sectPr w:rsidR="00A67E56" w:rsidRPr="00120641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56"/>
    <w:rsid w:val="00120641"/>
    <w:rsid w:val="00674BE9"/>
    <w:rsid w:val="00A67E56"/>
    <w:rsid w:val="00B0336B"/>
    <w:rsid w:val="00E2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87440B"/>
  <w15:docId w15:val="{35D5B999-DEBD-8C40-9490-AC6D97C5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3CBE"/>
    <w:rPr>
      <w:rFonts w:cs="Calibri"/>
      <w:sz w:val="22"/>
      <w:szCs w:val="22"/>
    </w:rPr>
  </w:style>
  <w:style w:type="paragraph" w:styleId="Rubrik4">
    <w:name w:val="heading 4"/>
    <w:basedOn w:val="Normal"/>
    <w:link w:val="Rubrik4Char"/>
    <w:uiPriority w:val="9"/>
    <w:qFormat/>
    <w:rsid w:val="00BA3CBE"/>
    <w:pPr>
      <w:spacing w:beforeAutospacing="1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basedOn w:val="Standardstycketeckensnitt"/>
    <w:link w:val="Rubrik4"/>
    <w:uiPriority w:val="9"/>
    <w:qFormat/>
    <w:rsid w:val="00BA3CBE"/>
    <w:rPr>
      <w:rFonts w:ascii="Times New Roman" w:eastAsia="Times New Roman" w:hAnsi="Times New Roman" w:cs="Times New Roman"/>
      <w:b/>
      <w:bCs/>
      <w:lang w:eastAsia="sv-SE"/>
    </w:rPr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xt">
    <w:name w:val="Body Text"/>
    <w:basedOn w:val="Normal"/>
    <w:pPr>
      <w:spacing w:after="140" w:line="276" w:lineRule="auto"/>
    </w:pPr>
  </w:style>
  <w:style w:type="paragraph" w:styleId="Lista">
    <w:name w:val="List"/>
    <w:basedOn w:val="Brdtext"/>
    <w:rPr>
      <w:rFonts w:cs="Lucida Sans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stycke">
    <w:name w:val="List Paragraph"/>
    <w:basedOn w:val="Normal"/>
    <w:uiPriority w:val="34"/>
    <w:qFormat/>
    <w:rsid w:val="00E6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625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Sjöström</dc:creator>
  <dc:description/>
  <cp:lastModifiedBy>Helene Wigren</cp:lastModifiedBy>
  <cp:revision>4</cp:revision>
  <dcterms:created xsi:type="dcterms:W3CDTF">2022-01-31T06:48:00Z</dcterms:created>
  <dcterms:modified xsi:type="dcterms:W3CDTF">2022-02-07T10:08:00Z</dcterms:modified>
  <dc:language>en-US</dc:language>
</cp:coreProperties>
</file>