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0D34C" w14:textId="77777777" w:rsidR="00BA4BFD" w:rsidRPr="00BB759F" w:rsidRDefault="00AC1A5C">
      <w:pPr>
        <w:rPr>
          <w:b/>
        </w:rPr>
      </w:pPr>
      <w:r>
        <w:rPr>
          <w:b/>
          <w:lang w:bidi="sv-SE"/>
        </w:rPr>
        <w:t>Otrolig tur i lotteri</w:t>
      </w:r>
      <w:r w:rsidR="00BB759F" w:rsidRPr="00BB759F">
        <w:rPr>
          <w:b/>
          <w:lang w:bidi="sv-SE"/>
        </w:rPr>
        <w:t>... ofattbar otur och mer tur</w:t>
      </w:r>
    </w:p>
    <w:p w14:paraId="3D76EABE" w14:textId="77777777" w:rsidR="00BB759F" w:rsidRDefault="00BB759F">
      <w:r>
        <w:rPr>
          <w:lang w:bidi="sv-SE"/>
        </w:rPr>
        <w:t xml:space="preserve">Att </w:t>
      </w:r>
      <w:r w:rsidR="00D65AFF">
        <w:rPr>
          <w:lang w:bidi="sv-SE"/>
        </w:rPr>
        <w:t xml:space="preserve">vinna </w:t>
      </w:r>
      <w:r>
        <w:rPr>
          <w:lang w:bidi="sv-SE"/>
        </w:rPr>
        <w:t>på lotter handlar om tur, låt ingen få dig att tro något annat. Det kvittar vilket spel det handlar om</w:t>
      </w:r>
      <w:r w:rsidR="00D65AFF">
        <w:rPr>
          <w:lang w:bidi="sv-SE"/>
        </w:rPr>
        <w:t xml:space="preserve">, </w:t>
      </w:r>
      <w:r>
        <w:rPr>
          <w:lang w:bidi="sv-SE"/>
        </w:rPr>
        <w:t>de stora amerikanska lotterierna, Euromillions, italienska Superena eller något i mindre skala, så som Islands nationella lotteri</w:t>
      </w:r>
      <w:r w:rsidR="00D65AFF">
        <w:rPr>
          <w:lang w:bidi="sv-SE"/>
        </w:rPr>
        <w:t>, m</w:t>
      </w:r>
      <w:r>
        <w:rPr>
          <w:lang w:bidi="sv-SE"/>
        </w:rPr>
        <w:t xml:space="preserve">ålet är alltid </w:t>
      </w:r>
      <w:r w:rsidR="00D65AFF">
        <w:rPr>
          <w:lang w:bidi="sv-SE"/>
        </w:rPr>
        <w:t xml:space="preserve">att </w:t>
      </w:r>
      <w:r>
        <w:rPr>
          <w:lang w:bidi="sv-SE"/>
        </w:rPr>
        <w:t>matcha ett antal slumpmässiga siffror</w:t>
      </w:r>
      <w:r w:rsidR="00AC1A5C">
        <w:rPr>
          <w:lang w:bidi="sv-SE"/>
        </w:rPr>
        <w:t>. D</w:t>
      </w:r>
      <w:r>
        <w:rPr>
          <w:lang w:bidi="sv-SE"/>
        </w:rPr>
        <w:t>en enda skillnaden mellan de olika lotterierna är oddsen.</w:t>
      </w:r>
    </w:p>
    <w:p w14:paraId="16185697" w14:textId="77777777" w:rsidR="00BB759F" w:rsidRDefault="00BB759F">
      <w:r>
        <w:rPr>
          <w:lang w:bidi="sv-SE"/>
        </w:rPr>
        <w:t>De vändningar som finns i denna till synes simpla process är förvånansvärda, likaså är mängden otur som kan drabba de som hade tur nog att vinna. Läs vidare för att ta del av några otroliga exempel!</w:t>
      </w:r>
    </w:p>
    <w:p w14:paraId="3EBE90FC" w14:textId="77777777" w:rsidR="00BB759F" w:rsidRPr="00BB759F" w:rsidRDefault="00BB759F">
      <w:pPr>
        <w:rPr>
          <w:b/>
        </w:rPr>
      </w:pPr>
      <w:r w:rsidRPr="00BB759F">
        <w:rPr>
          <w:b/>
          <w:lang w:bidi="sv-SE"/>
        </w:rPr>
        <w:t>Ta ut soporna...</w:t>
      </w:r>
    </w:p>
    <w:p w14:paraId="2FCCDAE1" w14:textId="4BF756BF" w:rsidR="00BB759F" w:rsidRDefault="00BB759F">
      <w:r>
        <w:rPr>
          <w:lang w:bidi="sv-SE"/>
        </w:rPr>
        <w:t>Joanne</w:t>
      </w:r>
      <w:r w:rsidR="00DE2B4D">
        <w:rPr>
          <w:lang w:bidi="sv-SE"/>
        </w:rPr>
        <w:t xml:space="preserve"> och Joseph Zagmi köpte en </w:t>
      </w:r>
      <w:hyperlink r:id="rId5" w:history="1">
        <w:r w:rsidR="00DE2B4D" w:rsidRPr="00DE2B4D">
          <w:rPr>
            <w:rStyle w:val="Hyperlink"/>
            <w:lang w:bidi="sv-SE"/>
          </w:rPr>
          <w:t>Eurolotto s</w:t>
        </w:r>
        <w:r w:rsidRPr="00DE2B4D">
          <w:rPr>
            <w:rStyle w:val="Hyperlink"/>
            <w:lang w:bidi="sv-SE"/>
          </w:rPr>
          <w:t>edel</w:t>
        </w:r>
      </w:hyperlink>
      <w:r>
        <w:rPr>
          <w:lang w:bidi="sv-SE"/>
        </w:rPr>
        <w:t xml:space="preserve"> när de</w:t>
      </w:r>
      <w:r w:rsidR="00AC1A5C">
        <w:rPr>
          <w:lang w:bidi="sv-SE"/>
        </w:rPr>
        <w:t xml:space="preserve"> handlade. När de återvände hem</w:t>
      </w:r>
      <w:r>
        <w:rPr>
          <w:lang w:bidi="sv-SE"/>
        </w:rPr>
        <w:t xml:space="preserve"> ställde de undan </w:t>
      </w:r>
      <w:r w:rsidR="00AC1A5C">
        <w:rPr>
          <w:lang w:bidi="sv-SE"/>
        </w:rPr>
        <w:t xml:space="preserve">de köpta </w:t>
      </w:r>
      <w:r>
        <w:rPr>
          <w:lang w:bidi="sv-SE"/>
        </w:rPr>
        <w:t xml:space="preserve">varorna och tog ut soporna. Senare samma dag slog det dem att de inte hade sett lottsedeln. En kort tids letande bland soporna visade sig vara värt en miljon dollar </w:t>
      </w:r>
      <w:r w:rsidR="00AC1A5C">
        <w:rPr>
          <w:lang w:bidi="sv-SE"/>
        </w:rPr>
        <w:t>(ca åtta</w:t>
      </w:r>
      <w:r w:rsidR="00017407">
        <w:rPr>
          <w:lang w:bidi="sv-SE"/>
        </w:rPr>
        <w:t> </w:t>
      </w:r>
      <w:r w:rsidR="00AC1A5C">
        <w:rPr>
          <w:lang w:bidi="sv-SE"/>
        </w:rPr>
        <w:t>miljoner</w:t>
      </w:r>
      <w:r w:rsidR="00017407">
        <w:rPr>
          <w:lang w:bidi="sv-SE"/>
        </w:rPr>
        <w:t> </w:t>
      </w:r>
      <w:r w:rsidR="00AC1A5C">
        <w:rPr>
          <w:lang w:bidi="sv-SE"/>
        </w:rPr>
        <w:t xml:space="preserve">kronor). Det visar på att det finns </w:t>
      </w:r>
      <w:r>
        <w:rPr>
          <w:lang w:bidi="sv-SE"/>
        </w:rPr>
        <w:t xml:space="preserve">tur, </w:t>
      </w:r>
      <w:r w:rsidR="00AC1A5C">
        <w:rPr>
          <w:lang w:bidi="sv-SE"/>
        </w:rPr>
        <w:t>o</w:t>
      </w:r>
      <w:r>
        <w:rPr>
          <w:lang w:bidi="sv-SE"/>
        </w:rPr>
        <w:t>tur och ännu mera tur.</w:t>
      </w:r>
    </w:p>
    <w:p w14:paraId="60F5C094" w14:textId="77777777" w:rsidR="00BB759F" w:rsidRDefault="00F73F47" w:rsidP="00BB759F">
      <w:pPr>
        <w:rPr>
          <w:b/>
        </w:rPr>
      </w:pPr>
      <w:r>
        <w:rPr>
          <w:b/>
          <w:lang w:bidi="sv-SE"/>
        </w:rPr>
        <w:t>Vad du än gör, tappa inte bort det!</w:t>
      </w:r>
    </w:p>
    <w:p w14:paraId="4EE9DB9C" w14:textId="461A37B9" w:rsidR="00F73F47" w:rsidRDefault="00F73F47" w:rsidP="00BB759F">
      <w:r>
        <w:rPr>
          <w:lang w:bidi="sv-SE"/>
        </w:rPr>
        <w:t>För att hålla en lottsedel värd otroliga 27 miljoner pund (ca 320</w:t>
      </w:r>
      <w:r w:rsidR="00017407">
        <w:rPr>
          <w:lang w:bidi="sv-SE"/>
        </w:rPr>
        <w:t> miljoner </w:t>
      </w:r>
      <w:r>
        <w:rPr>
          <w:lang w:bidi="sv-SE"/>
        </w:rPr>
        <w:t xml:space="preserve">kronor) i säkert förvar tejpade Hakeem Nosiru fast den i sin frus handväska. Den skulle ligga där tills följande dag då han tänkte hämta ut vinsten. Visst låter det ganska säkert? Men det gick fruktansvärt fel. När de kom </w:t>
      </w:r>
      <w:bookmarkStart w:id="0" w:name="_GoBack"/>
      <w:bookmarkEnd w:id="0"/>
      <w:r>
        <w:rPr>
          <w:lang w:bidi="sv-SE"/>
        </w:rPr>
        <w:t>hem efter en gudstjänst och upptäckte att sedeln var borta började de bland annat leta igenom huset, kyrkan och soporna.</w:t>
      </w:r>
    </w:p>
    <w:p w14:paraId="7C9AD472" w14:textId="77777777" w:rsidR="00F73F47" w:rsidRPr="00F73F47" w:rsidRDefault="00F73F47" w:rsidP="00BB759F">
      <w:r>
        <w:rPr>
          <w:lang w:bidi="sv-SE"/>
        </w:rPr>
        <w:t>Döm om deras glädje när en god samarit ringde på dörren efter att ha hittat den vinnande lottsedeln som de hade skrivit sin adress på.</w:t>
      </w:r>
    </w:p>
    <w:p w14:paraId="5AD52561" w14:textId="59023E3B" w:rsidR="00F73F47" w:rsidRDefault="00F73F47" w:rsidP="00BB759F">
      <w:pPr>
        <w:rPr>
          <w:b/>
        </w:rPr>
      </w:pPr>
      <w:r>
        <w:rPr>
          <w:b/>
          <w:lang w:bidi="sv-SE"/>
        </w:rPr>
        <w:t>Övervakningsfilmen värd 50 miljoner dollar (ca</w:t>
      </w:r>
      <w:r w:rsidR="00017407">
        <w:rPr>
          <w:b/>
          <w:lang w:bidi="sv-SE"/>
        </w:rPr>
        <w:t xml:space="preserve"> </w:t>
      </w:r>
      <w:r w:rsidR="00D65AFF">
        <w:rPr>
          <w:b/>
          <w:lang w:bidi="sv-SE"/>
        </w:rPr>
        <w:t>420</w:t>
      </w:r>
      <w:r w:rsidR="00017407">
        <w:rPr>
          <w:b/>
          <w:lang w:bidi="sv-SE"/>
        </w:rPr>
        <w:t> miljoner</w:t>
      </w:r>
      <w:r>
        <w:rPr>
          <w:b/>
          <w:lang w:bidi="sv-SE"/>
        </w:rPr>
        <w:t>kronor)</w:t>
      </w:r>
    </w:p>
    <w:p w14:paraId="3E07DFC4" w14:textId="77777777" w:rsidR="00F73F47" w:rsidRDefault="000D64DC" w:rsidP="00BB759F">
      <w:r>
        <w:rPr>
          <w:lang w:bidi="sv-SE"/>
        </w:rPr>
        <w:t xml:space="preserve">Jakten efter den ont anande vinnaren av en stor jackpotvinst påbörjades efter att vinsten inte hade hämtats ut på nästan ett helt år. Kathryn Jones köpte en lottsedel men tappade kort därefter bort </w:t>
      </w:r>
      <w:r w:rsidR="00D65AFF">
        <w:rPr>
          <w:lang w:bidi="sv-SE"/>
        </w:rPr>
        <w:t xml:space="preserve">den, </w:t>
      </w:r>
      <w:r>
        <w:rPr>
          <w:lang w:bidi="sv-SE"/>
        </w:rPr>
        <w:t xml:space="preserve">vilket hon inte </w:t>
      </w:r>
      <w:r w:rsidR="00D65AFF">
        <w:rPr>
          <w:lang w:bidi="sv-SE"/>
        </w:rPr>
        <w:t>ägnade någon mer tanke</w:t>
      </w:r>
      <w:r>
        <w:rPr>
          <w:lang w:bidi="sv-SE"/>
        </w:rPr>
        <w:t>.</w:t>
      </w:r>
    </w:p>
    <w:p w14:paraId="4F2040C3" w14:textId="77777777" w:rsidR="000D64DC" w:rsidRPr="000D64DC" w:rsidRDefault="000D64DC" w:rsidP="00BB759F">
      <w:r>
        <w:rPr>
          <w:lang w:bidi="sv-SE"/>
        </w:rPr>
        <w:t xml:space="preserve">Lottföretaget startade en noggrann utredning efter att ha fått över 400 frågor kring vinsten som ingen hade gjort anspråk på. Med hjälp av övervakningsfilmer och kreditkortsutdrag kunde man fastställa att Jones utan tvekan var den lyckliga vinnaren. </w:t>
      </w:r>
    </w:p>
    <w:p w14:paraId="23615B86" w14:textId="77777777" w:rsidR="00904442" w:rsidRPr="00904442" w:rsidRDefault="00904442" w:rsidP="00904442">
      <w:pPr>
        <w:rPr>
          <w:b/>
        </w:rPr>
      </w:pPr>
      <w:r w:rsidRPr="00904442">
        <w:rPr>
          <w:b/>
          <w:lang w:bidi="sv-SE"/>
        </w:rPr>
        <w:t>Min hund åt upp min lott...</w:t>
      </w:r>
    </w:p>
    <w:p w14:paraId="6900DF9F" w14:textId="04939DEB" w:rsidR="00904442" w:rsidRDefault="00904442" w:rsidP="00904442">
      <w:r>
        <w:rPr>
          <w:lang w:bidi="sv-SE"/>
        </w:rPr>
        <w:t>Det låter som något tage</w:t>
      </w:r>
      <w:r w:rsidR="00AC1A5C">
        <w:rPr>
          <w:lang w:bidi="sv-SE"/>
        </w:rPr>
        <w:t>t</w:t>
      </w:r>
      <w:r>
        <w:rPr>
          <w:lang w:bidi="sv-SE"/>
        </w:rPr>
        <w:t xml:space="preserve"> ur ett avsnitt av The Simpsons. Trots det fick ett amerikanskt lottföretag ett samtal där just det hävdades. Lottägaren angav inte lottens värde, men lyckades pussla ihop bitarna med hjälp av lottföretaget. Hon vann 15 dollar (ca 1</w:t>
      </w:r>
      <w:r w:rsidR="00D65AFF">
        <w:rPr>
          <w:lang w:bidi="sv-SE"/>
        </w:rPr>
        <w:t>25</w:t>
      </w:r>
      <w:r w:rsidR="00017407">
        <w:rPr>
          <w:lang w:bidi="sv-SE"/>
        </w:rPr>
        <w:t> </w:t>
      </w:r>
      <w:r>
        <w:rPr>
          <w:lang w:bidi="sv-SE"/>
        </w:rPr>
        <w:t>kronor).</w:t>
      </w:r>
    </w:p>
    <w:p w14:paraId="618FBC96" w14:textId="2DD147BE" w:rsidR="00904442" w:rsidRDefault="00904442">
      <w:r>
        <w:rPr>
          <w:lang w:bidi="sv-SE"/>
        </w:rPr>
        <w:t>En annan hundägare köpte lotter att lägga i juls</w:t>
      </w:r>
      <w:r w:rsidR="008B082E">
        <w:rPr>
          <w:lang w:bidi="sv-SE"/>
        </w:rPr>
        <w:t>trumporna och var klok nog att skaffa e</w:t>
      </w:r>
      <w:r>
        <w:rPr>
          <w:lang w:bidi="sv-SE"/>
        </w:rPr>
        <w:t>n till hu</w:t>
      </w:r>
      <w:r w:rsidR="00017407">
        <w:rPr>
          <w:lang w:bidi="sv-SE"/>
        </w:rPr>
        <w:t>nden också, som vann 3 miljoner </w:t>
      </w:r>
      <w:r>
        <w:rPr>
          <w:lang w:bidi="sv-SE"/>
        </w:rPr>
        <w:t>dollar</w:t>
      </w:r>
      <w:r w:rsidR="00D65AFF">
        <w:rPr>
          <w:lang w:bidi="sv-SE"/>
        </w:rPr>
        <w:t xml:space="preserve"> </w:t>
      </w:r>
      <w:r>
        <w:rPr>
          <w:lang w:bidi="sv-SE"/>
        </w:rPr>
        <w:t xml:space="preserve">(ca </w:t>
      </w:r>
      <w:r w:rsidR="00D65AFF">
        <w:rPr>
          <w:lang w:bidi="sv-SE"/>
        </w:rPr>
        <w:t>25</w:t>
      </w:r>
      <w:r w:rsidR="00017407">
        <w:rPr>
          <w:lang w:bidi="sv-SE"/>
        </w:rPr>
        <w:t> miljoner </w:t>
      </w:r>
      <w:r>
        <w:rPr>
          <w:lang w:bidi="sv-SE"/>
        </w:rPr>
        <w:t>kronor)! Hunden lär nog, med all rätt, att få ta del av familjens lycka.</w:t>
      </w:r>
    </w:p>
    <w:sectPr w:rsidR="00904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9F"/>
    <w:rsid w:val="00017407"/>
    <w:rsid w:val="000D64DC"/>
    <w:rsid w:val="007A34EB"/>
    <w:rsid w:val="008B082E"/>
    <w:rsid w:val="00904442"/>
    <w:rsid w:val="00AC1A5C"/>
    <w:rsid w:val="00B647A0"/>
    <w:rsid w:val="00BA4BFD"/>
    <w:rsid w:val="00BB759F"/>
    <w:rsid w:val="00D65AFF"/>
    <w:rsid w:val="00DE2B4D"/>
    <w:rsid w:val="00F73F4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88FC"/>
  <w15:chartTrackingRefBased/>
  <w15:docId w15:val="{1039A53C-7117-4C96-8CA1-1D714B67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1A5C"/>
    <w:rPr>
      <w:sz w:val="16"/>
      <w:szCs w:val="16"/>
    </w:rPr>
  </w:style>
  <w:style w:type="paragraph" w:styleId="CommentText">
    <w:name w:val="annotation text"/>
    <w:basedOn w:val="Normal"/>
    <w:link w:val="CommentTextChar"/>
    <w:uiPriority w:val="99"/>
    <w:semiHidden/>
    <w:unhideWhenUsed/>
    <w:rsid w:val="00AC1A5C"/>
    <w:pPr>
      <w:spacing w:line="240" w:lineRule="auto"/>
    </w:pPr>
    <w:rPr>
      <w:sz w:val="20"/>
      <w:szCs w:val="20"/>
    </w:rPr>
  </w:style>
  <w:style w:type="character" w:customStyle="1" w:styleId="CommentTextChar">
    <w:name w:val="Comment Text Char"/>
    <w:basedOn w:val="DefaultParagraphFont"/>
    <w:link w:val="CommentText"/>
    <w:uiPriority w:val="99"/>
    <w:semiHidden/>
    <w:rsid w:val="00AC1A5C"/>
    <w:rPr>
      <w:sz w:val="20"/>
      <w:szCs w:val="20"/>
    </w:rPr>
  </w:style>
  <w:style w:type="paragraph" w:styleId="CommentSubject">
    <w:name w:val="annotation subject"/>
    <w:basedOn w:val="CommentText"/>
    <w:next w:val="CommentText"/>
    <w:link w:val="CommentSubjectChar"/>
    <w:uiPriority w:val="99"/>
    <w:semiHidden/>
    <w:unhideWhenUsed/>
    <w:rsid w:val="00AC1A5C"/>
    <w:rPr>
      <w:b/>
      <w:bCs/>
    </w:rPr>
  </w:style>
  <w:style w:type="character" w:customStyle="1" w:styleId="CommentSubjectChar">
    <w:name w:val="Comment Subject Char"/>
    <w:basedOn w:val="CommentTextChar"/>
    <w:link w:val="CommentSubject"/>
    <w:uiPriority w:val="99"/>
    <w:semiHidden/>
    <w:rsid w:val="00AC1A5C"/>
    <w:rPr>
      <w:b/>
      <w:bCs/>
      <w:sz w:val="20"/>
      <w:szCs w:val="20"/>
    </w:rPr>
  </w:style>
  <w:style w:type="paragraph" w:styleId="BalloonText">
    <w:name w:val="Balloon Text"/>
    <w:basedOn w:val="Normal"/>
    <w:link w:val="BalloonTextChar"/>
    <w:uiPriority w:val="99"/>
    <w:semiHidden/>
    <w:unhideWhenUsed/>
    <w:rsid w:val="00AC1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A5C"/>
    <w:rPr>
      <w:rFonts w:ascii="Segoe UI" w:hAnsi="Segoe UI" w:cs="Segoe UI"/>
      <w:sz w:val="18"/>
      <w:szCs w:val="18"/>
    </w:rPr>
  </w:style>
  <w:style w:type="character" w:styleId="Hyperlink">
    <w:name w:val="Hyperlink"/>
    <w:basedOn w:val="DefaultParagraphFont"/>
    <w:uiPriority w:val="99"/>
    <w:unhideWhenUsed/>
    <w:rsid w:val="00DE2B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uro-lotto-sveri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CEA2-035F-432A-BC98-7995B6B3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405</Words>
  <Characters>2309</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dc:creator>
  <cp:keywords/>
  <dc:description/>
  <cp:lastModifiedBy>K O</cp:lastModifiedBy>
  <cp:revision>7</cp:revision>
  <dcterms:created xsi:type="dcterms:W3CDTF">2016-05-18T09:56:00Z</dcterms:created>
  <dcterms:modified xsi:type="dcterms:W3CDTF">2016-05-24T19:33:00Z</dcterms:modified>
</cp:coreProperties>
</file>