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D2" w:rsidRPr="00862C49" w:rsidRDefault="00E04FD2" w:rsidP="00E04FD2">
      <w:pPr>
        <w:spacing w:line="360" w:lineRule="auto"/>
        <w:rPr>
          <w:rFonts w:ascii="Arial" w:hAnsi="Arial" w:cs="Arial"/>
          <w:b/>
          <w:sz w:val="24"/>
        </w:rPr>
      </w:pPr>
      <w:r w:rsidRPr="00862C49">
        <w:rPr>
          <w:rFonts w:ascii="Arial" w:hAnsi="Arial" w:cs="Arial"/>
          <w:b/>
          <w:sz w:val="24"/>
        </w:rPr>
        <w:t>Nya utmaningar på välkänd mark</w:t>
      </w:r>
    </w:p>
    <w:p w:rsidR="00E04FD2" w:rsidRPr="00E04FD2" w:rsidRDefault="00E04FD2" w:rsidP="00B242F8">
      <w:pPr>
        <w:spacing w:line="240" w:lineRule="auto"/>
        <w:rPr>
          <w:rFonts w:ascii="Arial" w:hAnsi="Arial" w:cs="Arial"/>
          <w:b/>
          <w:sz w:val="20"/>
          <w:szCs w:val="24"/>
        </w:rPr>
      </w:pPr>
      <w:r w:rsidRPr="00E04FD2">
        <w:rPr>
          <w:rFonts w:ascii="Arial" w:hAnsi="Arial" w:cs="Arial"/>
          <w:b/>
          <w:sz w:val="20"/>
          <w:szCs w:val="24"/>
        </w:rPr>
        <w:t xml:space="preserve">Lennart Wetterholt motiveras av att jobba med kombinationen av människor, teknik och affär. Efter många års erfarenhet från både entreprenörs- och konsultsidan i olika chefsroller har han återvänt som senior konsult inom samhällsbyggnad. Sedan årsskiftet arbetar Lennart på </w:t>
      </w:r>
      <w:proofErr w:type="spellStart"/>
      <w:r w:rsidRPr="00E04FD2">
        <w:rPr>
          <w:rFonts w:ascii="Arial" w:hAnsi="Arial" w:cs="Arial"/>
          <w:b/>
          <w:sz w:val="20"/>
          <w:szCs w:val="24"/>
        </w:rPr>
        <w:t>Norconsult</w:t>
      </w:r>
      <w:proofErr w:type="spellEnd"/>
      <w:r w:rsidRPr="00E04FD2">
        <w:rPr>
          <w:rFonts w:ascii="Arial" w:hAnsi="Arial" w:cs="Arial"/>
          <w:b/>
          <w:sz w:val="20"/>
          <w:szCs w:val="24"/>
        </w:rPr>
        <w:t xml:space="preserve"> som uppdragsledare för flerfackliga projekt och som specialist inom geoteknik och vattenkraft på Team Mark &amp; Vatten i Växjö.</w:t>
      </w:r>
    </w:p>
    <w:p w:rsidR="00E04FD2" w:rsidRPr="00E04FD2" w:rsidRDefault="00E04FD2" w:rsidP="00B242F8">
      <w:pPr>
        <w:pStyle w:val="Normalwebb"/>
        <w:rPr>
          <w:rFonts w:ascii="Arial" w:hAnsi="Arial" w:cs="Arial"/>
          <w:sz w:val="20"/>
        </w:rPr>
      </w:pPr>
      <w:r w:rsidRPr="00E04FD2">
        <w:rPr>
          <w:rFonts w:ascii="Arial" w:hAnsi="Arial" w:cs="Arial"/>
          <w:sz w:val="20"/>
        </w:rPr>
        <w:t xml:space="preserve">Lennart har mångårig erfarenhet inom samhällsbyggnad som projekteringsledare och linjechef. Han valde att börja på </w:t>
      </w:r>
      <w:proofErr w:type="spellStart"/>
      <w:r w:rsidRPr="00E04FD2">
        <w:rPr>
          <w:rFonts w:ascii="Arial" w:hAnsi="Arial" w:cs="Arial"/>
          <w:sz w:val="20"/>
        </w:rPr>
        <w:t>Norconsult</w:t>
      </w:r>
      <w:proofErr w:type="spellEnd"/>
      <w:r w:rsidRPr="00E04FD2">
        <w:rPr>
          <w:rFonts w:ascii="Arial" w:hAnsi="Arial" w:cs="Arial"/>
          <w:sz w:val="20"/>
        </w:rPr>
        <w:t xml:space="preserve"> eftersom han tycker att ägarformen är intressant och företaget</w:t>
      </w:r>
      <w:r w:rsidR="00DE57CC">
        <w:rPr>
          <w:rFonts w:ascii="Arial" w:hAnsi="Arial" w:cs="Arial"/>
          <w:sz w:val="20"/>
        </w:rPr>
        <w:t>s</w:t>
      </w:r>
      <w:r w:rsidRPr="00E04FD2">
        <w:rPr>
          <w:rFonts w:ascii="Arial" w:hAnsi="Arial" w:cs="Arial"/>
          <w:sz w:val="20"/>
        </w:rPr>
        <w:t xml:space="preserve"> helhetstänk tilltalar honom. </w:t>
      </w:r>
    </w:p>
    <w:p w:rsidR="00E04FD2" w:rsidRPr="00E04FD2" w:rsidRDefault="00E04FD2" w:rsidP="00B242F8">
      <w:pPr>
        <w:pStyle w:val="Normalwebb"/>
        <w:numPr>
          <w:ilvl w:val="0"/>
          <w:numId w:val="8"/>
        </w:numPr>
        <w:rPr>
          <w:rFonts w:ascii="Arial" w:hAnsi="Arial" w:cs="Arial"/>
          <w:sz w:val="20"/>
        </w:rPr>
      </w:pPr>
      <w:r w:rsidRPr="00E04FD2">
        <w:rPr>
          <w:rFonts w:ascii="Arial" w:hAnsi="Arial" w:cs="Arial"/>
          <w:sz w:val="20"/>
        </w:rPr>
        <w:t xml:space="preserve">Jag tycker om att påverka ledning och styrning av projekt både kopplat till affären och tekniken. </w:t>
      </w:r>
      <w:proofErr w:type="spellStart"/>
      <w:r w:rsidRPr="00E04FD2">
        <w:rPr>
          <w:rFonts w:ascii="Arial" w:hAnsi="Arial" w:cs="Arial"/>
          <w:sz w:val="20"/>
        </w:rPr>
        <w:t>Norconsult</w:t>
      </w:r>
      <w:proofErr w:type="spellEnd"/>
      <w:r w:rsidRPr="00E04FD2">
        <w:rPr>
          <w:rFonts w:ascii="Arial" w:hAnsi="Arial" w:cs="Arial"/>
          <w:sz w:val="20"/>
        </w:rPr>
        <w:t xml:space="preserve"> värderar samarbete, kreativitet och trivsel vilket jag också gör. Dessutom jobbar företaget i intressanta projekt och är i en spännande utvecklingsfas, berättar han. </w:t>
      </w:r>
    </w:p>
    <w:p w:rsidR="00E04FD2" w:rsidRPr="00E04FD2" w:rsidRDefault="00E04FD2" w:rsidP="00B242F8">
      <w:pPr>
        <w:pStyle w:val="Normalwebb"/>
        <w:rPr>
          <w:rFonts w:ascii="Arial" w:hAnsi="Arial" w:cs="Arial"/>
          <w:sz w:val="20"/>
        </w:rPr>
      </w:pPr>
      <w:r w:rsidRPr="00E04FD2">
        <w:rPr>
          <w:rFonts w:ascii="Arial" w:hAnsi="Arial" w:cs="Arial"/>
          <w:sz w:val="20"/>
        </w:rPr>
        <w:t xml:space="preserve">Lennart inspireras av att stötta organisationer och personer och se dem utvecklas. Han har bland annat varit mentor åt yngre ingenjörer, både på </w:t>
      </w:r>
      <w:proofErr w:type="spellStart"/>
      <w:r w:rsidRPr="00E04FD2">
        <w:rPr>
          <w:rFonts w:ascii="Arial" w:hAnsi="Arial" w:cs="Arial"/>
          <w:sz w:val="20"/>
        </w:rPr>
        <w:t>Norconsult</w:t>
      </w:r>
      <w:proofErr w:type="spellEnd"/>
      <w:r w:rsidRPr="00E04FD2">
        <w:rPr>
          <w:rFonts w:ascii="Arial" w:hAnsi="Arial" w:cs="Arial"/>
          <w:sz w:val="20"/>
        </w:rPr>
        <w:t xml:space="preserve"> och vid tidigare anställningar. </w:t>
      </w:r>
    </w:p>
    <w:p w:rsidR="00E04FD2" w:rsidRPr="00E04FD2" w:rsidRDefault="00E04FD2" w:rsidP="00B242F8">
      <w:pPr>
        <w:pStyle w:val="Normalwebb"/>
        <w:numPr>
          <w:ilvl w:val="0"/>
          <w:numId w:val="7"/>
        </w:numPr>
        <w:rPr>
          <w:rFonts w:ascii="Arial" w:hAnsi="Arial" w:cs="Arial"/>
          <w:sz w:val="20"/>
        </w:rPr>
      </w:pPr>
      <w:r w:rsidRPr="00E04FD2">
        <w:rPr>
          <w:rFonts w:ascii="Arial" w:hAnsi="Arial" w:cs="Arial"/>
          <w:sz w:val="20"/>
        </w:rPr>
        <w:t xml:space="preserve">Lennart har många omfattande projekt i ryggen som kommer till nytta för oss, säger Johan Saltin, sektionschef på Mark &amp; Vatten i Växjö. Att anställa Lennart har varit en viktig del i vår vision om att växa lokalt i Växjö, men även nationellt inom multidisciplinära projekt, fortsätter han. </w:t>
      </w:r>
    </w:p>
    <w:p w:rsidR="00E04FD2" w:rsidRDefault="00E04FD2" w:rsidP="00B242F8">
      <w:pPr>
        <w:pStyle w:val="Normalwebb"/>
        <w:rPr>
          <w:rFonts w:ascii="Arial" w:hAnsi="Arial" w:cs="Arial"/>
          <w:sz w:val="20"/>
        </w:rPr>
      </w:pPr>
      <w:r w:rsidRPr="00E04FD2">
        <w:rPr>
          <w:rFonts w:ascii="Arial" w:hAnsi="Arial" w:cs="Arial"/>
          <w:sz w:val="20"/>
        </w:rPr>
        <w:t>På fritiden blir det mest familjeliv och när tid finns tycker han även</w:t>
      </w:r>
      <w:r w:rsidR="00DE57CC">
        <w:rPr>
          <w:rFonts w:ascii="Arial" w:hAnsi="Arial" w:cs="Arial"/>
          <w:sz w:val="20"/>
        </w:rPr>
        <w:t xml:space="preserve"> om att vara ute på havet, spela golf, eller gå </w:t>
      </w:r>
      <w:r w:rsidRPr="00E04FD2">
        <w:rPr>
          <w:rFonts w:ascii="Arial" w:hAnsi="Arial" w:cs="Arial"/>
          <w:sz w:val="20"/>
        </w:rPr>
        <w:t xml:space="preserve">på ett </w:t>
      </w:r>
      <w:proofErr w:type="spellStart"/>
      <w:r w:rsidR="00DE57CC">
        <w:rPr>
          <w:rFonts w:ascii="Arial" w:hAnsi="Arial" w:cs="Arial"/>
          <w:sz w:val="20"/>
        </w:rPr>
        <w:t>spinning</w:t>
      </w:r>
      <w:r w:rsidR="00DE57CC" w:rsidRPr="00E04FD2">
        <w:rPr>
          <w:rFonts w:ascii="Arial" w:hAnsi="Arial" w:cs="Arial"/>
          <w:sz w:val="20"/>
        </w:rPr>
        <w:t>pass</w:t>
      </w:r>
      <w:proofErr w:type="spellEnd"/>
      <w:r w:rsidRPr="00E04FD2">
        <w:rPr>
          <w:rFonts w:ascii="Arial" w:hAnsi="Arial" w:cs="Arial"/>
          <w:sz w:val="20"/>
        </w:rPr>
        <w:t>. </w:t>
      </w:r>
    </w:p>
    <w:p w:rsidR="00EF7F37" w:rsidRPr="00E04FD2" w:rsidRDefault="00DE57CC" w:rsidP="00410E92">
      <w:pPr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4"/>
          <w:lang w:eastAsia="sv-SE"/>
        </w:rPr>
        <w:br/>
      </w:r>
      <w:r w:rsidR="00E04FD2" w:rsidRPr="00E04FD2">
        <w:rPr>
          <w:rFonts w:ascii="Arial" w:hAnsi="Arial" w:cs="Arial"/>
          <w:b/>
          <w:sz w:val="20"/>
        </w:rPr>
        <w:t>Kontaktperson</w:t>
      </w:r>
      <w:r w:rsidR="00B242F8">
        <w:rPr>
          <w:rFonts w:ascii="Arial" w:hAnsi="Arial" w:cs="Arial"/>
          <w:b/>
          <w:sz w:val="20"/>
        </w:rPr>
        <w:t>er</w:t>
      </w:r>
    </w:p>
    <w:p w:rsidR="00E04FD2" w:rsidRPr="00A53282" w:rsidRDefault="00E04FD2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Lennart Wetterholt</w:t>
      </w:r>
    </w:p>
    <w:p w:rsidR="00E04FD2" w:rsidRPr="00A53282" w:rsidRDefault="00E04FD2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Team Mark &amp; Vatten</w:t>
      </w:r>
    </w:p>
    <w:p w:rsidR="00E04FD2" w:rsidRPr="00A53282" w:rsidRDefault="00E04FD2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+</w:t>
      </w:r>
      <w:proofErr w:type="gramStart"/>
      <w:r w:rsidRPr="00A53282">
        <w:rPr>
          <w:rFonts w:ascii="Arial" w:hAnsi="Arial" w:cs="Arial"/>
          <w:sz w:val="20"/>
          <w:szCs w:val="18"/>
        </w:rPr>
        <w:t>46724547565</w:t>
      </w:r>
      <w:proofErr w:type="gramEnd"/>
    </w:p>
    <w:p w:rsidR="00EF7F37" w:rsidRPr="00A53282" w:rsidRDefault="00A53282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hyperlink r:id="rId7" w:history="1">
        <w:r w:rsidR="00E04FD2" w:rsidRPr="00A53282">
          <w:rPr>
            <w:rStyle w:val="Hyperlnk"/>
            <w:rFonts w:ascii="Arial" w:hAnsi="Arial" w:cs="Arial"/>
            <w:sz w:val="20"/>
            <w:szCs w:val="18"/>
          </w:rPr>
          <w:t>lennart.wetterholt@norconsult.com</w:t>
        </w:r>
      </w:hyperlink>
      <w:r w:rsidR="00E04FD2" w:rsidRPr="00A53282">
        <w:rPr>
          <w:rFonts w:ascii="Arial" w:hAnsi="Arial" w:cs="Arial"/>
          <w:sz w:val="20"/>
          <w:szCs w:val="18"/>
        </w:rPr>
        <w:t xml:space="preserve"> </w:t>
      </w:r>
    </w:p>
    <w:p w:rsidR="00B242F8" w:rsidRPr="00A53282" w:rsidRDefault="00B242F8" w:rsidP="00B242F8">
      <w:pPr>
        <w:spacing w:after="0" w:line="240" w:lineRule="auto"/>
        <w:rPr>
          <w:rFonts w:ascii="Arial" w:hAnsi="Arial" w:cs="Arial"/>
          <w:sz w:val="20"/>
          <w:szCs w:val="18"/>
        </w:rPr>
      </w:pPr>
    </w:p>
    <w:p w:rsidR="00B242F8" w:rsidRPr="00A53282" w:rsidRDefault="00B242F8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Johan Saltin</w:t>
      </w:r>
    </w:p>
    <w:p w:rsidR="00B242F8" w:rsidRPr="00A53282" w:rsidRDefault="00B242F8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Sektionschef Mark &amp; Vatten</w:t>
      </w:r>
    </w:p>
    <w:p w:rsidR="00B242F8" w:rsidRPr="00A53282" w:rsidRDefault="00B242F8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A53282">
        <w:rPr>
          <w:rFonts w:ascii="Arial" w:hAnsi="Arial" w:cs="Arial"/>
          <w:sz w:val="20"/>
          <w:szCs w:val="18"/>
        </w:rPr>
        <w:t>+</w:t>
      </w:r>
      <w:proofErr w:type="gramStart"/>
      <w:r w:rsidRPr="00A53282">
        <w:rPr>
          <w:rFonts w:ascii="Arial" w:hAnsi="Arial" w:cs="Arial"/>
          <w:sz w:val="20"/>
          <w:szCs w:val="18"/>
        </w:rPr>
        <w:t>46768784694</w:t>
      </w:r>
      <w:proofErr w:type="gramEnd"/>
    </w:p>
    <w:p w:rsidR="00B242F8" w:rsidRPr="00A53282" w:rsidRDefault="00B242F8" w:rsidP="00B242F8">
      <w:pPr>
        <w:spacing w:after="0" w:line="240" w:lineRule="auto"/>
        <w:rPr>
          <w:rFonts w:ascii="Arial" w:hAnsi="Arial" w:cs="Arial"/>
          <w:sz w:val="20"/>
          <w:szCs w:val="18"/>
        </w:rPr>
      </w:pPr>
      <w:hyperlink r:id="rId8" w:history="1">
        <w:r w:rsidRPr="00A53282">
          <w:rPr>
            <w:rStyle w:val="Hyperlnk"/>
            <w:rFonts w:ascii="Arial" w:hAnsi="Arial" w:cs="Arial"/>
            <w:sz w:val="20"/>
            <w:szCs w:val="18"/>
          </w:rPr>
          <w:t>johan.saltin@no</w:t>
        </w:r>
        <w:bookmarkStart w:id="0" w:name="_GoBack"/>
        <w:bookmarkEnd w:id="0"/>
        <w:r w:rsidRPr="00A53282">
          <w:rPr>
            <w:rStyle w:val="Hyperlnk"/>
            <w:rFonts w:ascii="Arial" w:hAnsi="Arial" w:cs="Arial"/>
            <w:sz w:val="20"/>
            <w:szCs w:val="18"/>
          </w:rPr>
          <w:t>rconsult.com</w:t>
        </w:r>
      </w:hyperlink>
      <w:r w:rsidRPr="00A53282">
        <w:rPr>
          <w:rFonts w:ascii="Arial" w:hAnsi="Arial" w:cs="Arial"/>
          <w:sz w:val="20"/>
          <w:szCs w:val="18"/>
        </w:rPr>
        <w:t xml:space="preserve"> </w:t>
      </w:r>
    </w:p>
    <w:sectPr w:rsidR="00B242F8" w:rsidRPr="00A53282" w:rsidSect="00DA34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2" w:rsidRDefault="00E04FD2">
      <w:r>
        <w:separator/>
      </w:r>
    </w:p>
  </w:endnote>
  <w:endnote w:type="continuationSeparator" w:id="0">
    <w:p w:rsidR="00E04FD2" w:rsidRDefault="00E0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B242F8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B242F8">
        <w:rPr>
          <w:noProof/>
        </w:rPr>
        <w:t>2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A0758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EE" w:rsidRPr="00D74567" w:rsidRDefault="00E30DEE" w:rsidP="00D74567">
    <w:pPr>
      <w:pStyle w:val="Sidnummerfot"/>
      <w:framePr w:wrap="around"/>
    </w:pP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2" w:rsidRDefault="00E04FD2">
      <w:r>
        <w:separator/>
      </w:r>
    </w:p>
  </w:footnote>
  <w:footnote w:type="continuationSeparator" w:id="0">
    <w:p w:rsidR="00E04FD2" w:rsidRDefault="00E0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FD2" w:rsidRPr="00E04FD2" w:rsidRDefault="00E04FD2" w:rsidP="008A69B7">
    <w:pPr>
      <w:rPr>
        <w:rFonts w:ascii="Arial" w:hAnsi="Arial" w:cs="Arial"/>
      </w:rPr>
    </w:pPr>
    <w:r w:rsidRPr="00E04FD2">
      <w:rPr>
        <w:rFonts w:ascii="Arial" w:hAnsi="Arial" w:cs="Arial"/>
      </w:rPr>
      <w:t>Pressmeddelande</w:t>
    </w:r>
  </w:p>
  <w:p w:rsidR="00E04FD2" w:rsidRPr="00E04FD2" w:rsidRDefault="00E04FD2" w:rsidP="008A69B7">
    <w:pPr>
      <w:rPr>
        <w:rFonts w:ascii="Arial" w:hAnsi="Arial" w:cs="Arial"/>
      </w:rPr>
    </w:pPr>
    <w:r w:rsidRPr="00E04FD2">
      <w:rPr>
        <w:rFonts w:ascii="Arial" w:hAnsi="Arial" w:cs="Arial"/>
      </w:rPr>
      <w:t>2018-04-05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2508BF"/>
    <w:multiLevelType w:val="hybridMultilevel"/>
    <w:tmpl w:val="A50C3BCE"/>
    <w:lvl w:ilvl="0" w:tplc="65106F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B3B95"/>
    <w:multiLevelType w:val="hybridMultilevel"/>
    <w:tmpl w:val="03BECAF8"/>
    <w:lvl w:ilvl="0" w:tplc="247854A8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D2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077F4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53282"/>
    <w:rsid w:val="00AA2435"/>
    <w:rsid w:val="00B01626"/>
    <w:rsid w:val="00B242F8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DE57CC"/>
    <w:rsid w:val="00E04FD2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E8F9E7"/>
  <w14:defaultImageDpi w14:val="300"/>
  <w15:docId w15:val="{56176737-602A-4BD3-830B-52DEEA6B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E04FD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styleId="Normalwebb">
    <w:name w:val="Normal (Web)"/>
    <w:basedOn w:val="Normal"/>
    <w:uiPriority w:val="99"/>
    <w:unhideWhenUsed/>
    <w:rsid w:val="00E04FD2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E04F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saltin@norconsult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nnart.wetterholt@norconsul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23</TotalTime>
  <Pages>1</Pages>
  <Words>252</Words>
  <Characters>1599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4</cp:revision>
  <cp:lastPrinted>2012-04-12T07:51:00Z</cp:lastPrinted>
  <dcterms:created xsi:type="dcterms:W3CDTF">2018-04-05T10:31:00Z</dcterms:created>
  <dcterms:modified xsi:type="dcterms:W3CDTF">2018-04-05T12:56:00Z</dcterms:modified>
</cp:coreProperties>
</file>