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5E" w:rsidRPr="005A1093" w:rsidRDefault="00935D5E" w:rsidP="00350AA7">
      <w:pPr>
        <w:rPr>
          <w:rFonts w:eastAsia="Malgun Gothic"/>
          <w:b/>
          <w:bCs/>
          <w:caps/>
          <w:sz w:val="36"/>
          <w:szCs w:val="36"/>
          <w:lang w:eastAsia="ko-KR"/>
        </w:rPr>
      </w:pPr>
    </w:p>
    <w:p w:rsidR="000676DA" w:rsidRDefault="000676DA" w:rsidP="00CC5027">
      <w:pPr>
        <w:jc w:val="center"/>
        <w:rPr>
          <w:b/>
          <w:sz w:val="28"/>
          <w:szCs w:val="28"/>
          <w:lang w:val="sv-SE"/>
        </w:rPr>
      </w:pPr>
      <w:r>
        <w:rPr>
          <w:b/>
          <w:sz w:val="28"/>
          <w:szCs w:val="28"/>
          <w:lang w:val="sv-SE"/>
        </w:rPr>
        <w:t>LG EASY SMART – FOLDELIG MOBIL MED SMARTPHONE-FUNKTIONER OG TOUCH-SKÆRM</w:t>
      </w:r>
    </w:p>
    <w:p w:rsidR="000676DA" w:rsidRPr="00D94151" w:rsidRDefault="000676DA" w:rsidP="00CC5027">
      <w:pPr>
        <w:jc w:val="center"/>
        <w:rPr>
          <w:b/>
          <w:sz w:val="28"/>
          <w:szCs w:val="28"/>
          <w:lang w:val="da-DK"/>
        </w:rPr>
      </w:pPr>
    </w:p>
    <w:p w:rsidR="000676DA" w:rsidRPr="00D94151" w:rsidRDefault="00DD02AB" w:rsidP="00B857CE">
      <w:pPr>
        <w:jc w:val="center"/>
        <w:rPr>
          <w:rFonts w:eastAsia="Malgun Gothic"/>
          <w:bCs/>
          <w:i/>
          <w:lang w:val="da-DK" w:eastAsia="ko-KR"/>
        </w:rPr>
      </w:pPr>
      <w:r w:rsidRPr="00DD02AB">
        <w:rPr>
          <w:rFonts w:eastAsia="Malgun Gothic"/>
          <w:bCs/>
          <w:i/>
          <w:lang w:val="da-DK" w:eastAsia="ko-KR"/>
        </w:rPr>
        <w:t>–</w:t>
      </w:r>
      <w:r w:rsidR="000676DA" w:rsidRPr="00D94151">
        <w:rPr>
          <w:rFonts w:eastAsia="Malgun Gothic"/>
          <w:bCs/>
          <w:i/>
          <w:lang w:val="da-DK" w:eastAsia="ko-KR"/>
        </w:rPr>
        <w:t xml:space="preserve"> LG introducerer Easy Smart, der kombinerer det velkendte clamshell design</w:t>
      </w:r>
      <w:r w:rsidR="00BC3FDE">
        <w:rPr>
          <w:rFonts w:eastAsia="Malgun Gothic"/>
          <w:bCs/>
          <w:i/>
          <w:lang w:val="da-DK" w:eastAsia="ko-KR"/>
        </w:rPr>
        <w:t>,</w:t>
      </w:r>
      <w:r w:rsidR="000676DA" w:rsidRPr="00D94151">
        <w:rPr>
          <w:rFonts w:eastAsia="Malgun Gothic"/>
          <w:bCs/>
          <w:i/>
          <w:lang w:val="da-DK" w:eastAsia="ko-KR"/>
        </w:rPr>
        <w:t xml:space="preserve"> med alle de funktioner en smartphone giver, i form af apps, funktioner og touch </w:t>
      </w:r>
      <w:r w:rsidR="00C25D27">
        <w:rPr>
          <w:rFonts w:eastAsia="Malgun Gothic"/>
          <w:bCs/>
          <w:i/>
          <w:lang w:val="da-DK" w:eastAsia="ko-KR"/>
        </w:rPr>
        <w:t>skærm</w:t>
      </w:r>
    </w:p>
    <w:p w:rsidR="00935D5E" w:rsidRPr="00A56E63" w:rsidRDefault="00DD02AB" w:rsidP="00A56E63">
      <w:pPr>
        <w:jc w:val="center"/>
        <w:rPr>
          <w:rFonts w:eastAsia="Malgun Gothic"/>
          <w:bCs/>
          <w:i/>
          <w:lang w:val="sv-SE" w:eastAsia="ko-KR"/>
        </w:rPr>
      </w:pPr>
      <w:r>
        <w:rPr>
          <w:rFonts w:eastAsia="Malgun Gothic"/>
          <w:bCs/>
          <w:i/>
          <w:noProof/>
          <w:lang w:val="da-DK" w:eastAsia="da-DK"/>
        </w:rPr>
        <w:drawing>
          <wp:anchor distT="0" distB="0" distL="114300" distR="114300" simplePos="0" relativeHeight="251659264" behindDoc="1" locked="0" layoutInCell="1" allowOverlap="1">
            <wp:simplePos x="0" y="0"/>
            <wp:positionH relativeFrom="column">
              <wp:posOffset>3618865</wp:posOffset>
            </wp:positionH>
            <wp:positionV relativeFrom="paragraph">
              <wp:posOffset>64135</wp:posOffset>
            </wp:positionV>
            <wp:extent cx="2678430" cy="2033270"/>
            <wp:effectExtent l="19050" t="0" r="7620" b="0"/>
            <wp:wrapTight wrapText="bothSides">
              <wp:wrapPolygon edited="0">
                <wp:start x="-154" y="0"/>
                <wp:lineTo x="-154" y="21452"/>
                <wp:lineTo x="21661" y="21452"/>
                <wp:lineTo x="21661" y="0"/>
                <wp:lineTo x="-154" y="0"/>
              </wp:wrapPolygon>
            </wp:wrapTight>
            <wp:docPr id="2" name="Picture 1" descr="\\sth-dcf-10\Kunder &amp; Prospects\Kunder\LG\Projekt\IFA\IFA 2015\Presskit\Pressmeddelanden\Easy Smart\LG Wine Smart 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dcf-10\Kunder &amp; Prospects\Kunder\LG\Projekt\IFA\IFA 2015\Presskit\Pressmeddelanden\Easy Smart\LG Wine Smart Range.jpg"/>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2678430" cy="2033270"/>
                    </a:xfrm>
                    <a:prstGeom prst="rect">
                      <a:avLst/>
                    </a:prstGeom>
                    <a:noFill/>
                    <a:ln>
                      <a:noFill/>
                    </a:ln>
                  </pic:spPr>
                </pic:pic>
              </a:graphicData>
            </a:graphic>
          </wp:anchor>
        </w:drawing>
      </w:r>
    </w:p>
    <w:p w:rsidR="000676DA" w:rsidRPr="00D94151" w:rsidRDefault="000676DA" w:rsidP="009D2086">
      <w:pPr>
        <w:spacing w:line="360" w:lineRule="auto"/>
        <w:rPr>
          <w:rFonts w:eastAsia="Times New Roman"/>
          <w:b/>
          <w:lang w:val="da-DK"/>
        </w:rPr>
      </w:pPr>
      <w:r w:rsidRPr="00D94151">
        <w:rPr>
          <w:rFonts w:eastAsia="Times New Roman"/>
          <w:b/>
          <w:lang w:val="da-DK"/>
        </w:rPr>
        <w:t>København, 2. september, 2015</w:t>
      </w:r>
      <w:r w:rsidRPr="00D94151">
        <w:rPr>
          <w:rFonts w:eastAsia="Times New Roman"/>
          <w:lang w:val="da-DK"/>
        </w:rPr>
        <w:t xml:space="preserve"> – LG Easy Smart* er mobiltelefonen</w:t>
      </w:r>
      <w:r w:rsidR="00BC3FDE">
        <w:rPr>
          <w:rFonts w:eastAsia="Times New Roman"/>
          <w:lang w:val="da-DK"/>
        </w:rPr>
        <w:t>,</w:t>
      </w:r>
      <w:r w:rsidRPr="00D94151">
        <w:rPr>
          <w:rFonts w:eastAsia="Times New Roman"/>
          <w:lang w:val="da-DK"/>
        </w:rPr>
        <w:t xml:space="preserve"> der er specielt udviklet til generationen, </w:t>
      </w:r>
      <w:r w:rsidR="00BC3FDE">
        <w:rPr>
          <w:rFonts w:eastAsia="Times New Roman"/>
          <w:lang w:val="da-DK"/>
        </w:rPr>
        <w:t>som</w:t>
      </w:r>
      <w:r w:rsidRPr="00D94151">
        <w:rPr>
          <w:rFonts w:eastAsia="Times New Roman"/>
          <w:lang w:val="da-DK"/>
        </w:rPr>
        <w:t xml:space="preserve"> er vant til at folde deres telefon ud og foretrækker et fysisk tastatur. Den nye 4G mobiltelefon kombinerer fordelene ved </w:t>
      </w:r>
      <w:r w:rsidR="00D94151" w:rsidRPr="00D94151">
        <w:rPr>
          <w:rFonts w:eastAsia="Times New Roman"/>
          <w:lang w:val="da-DK"/>
        </w:rPr>
        <w:t>det</w:t>
      </w:r>
      <w:r w:rsidRPr="00D94151">
        <w:rPr>
          <w:rFonts w:eastAsia="Times New Roman"/>
          <w:lang w:val="da-DK"/>
        </w:rPr>
        <w:t xml:space="preserve"> traditionel</w:t>
      </w:r>
      <w:r w:rsidR="00D94151" w:rsidRPr="00D94151">
        <w:rPr>
          <w:rFonts w:eastAsia="Times New Roman"/>
          <w:lang w:val="da-DK"/>
        </w:rPr>
        <w:t>le</w:t>
      </w:r>
      <w:r w:rsidRPr="00D94151">
        <w:rPr>
          <w:rFonts w:eastAsia="Times New Roman"/>
          <w:lang w:val="da-DK"/>
        </w:rPr>
        <w:t xml:space="preserve"> clamshell design med alle de funktioner og apps</w:t>
      </w:r>
      <w:r w:rsidR="00BC3FDE">
        <w:rPr>
          <w:rFonts w:eastAsia="Times New Roman"/>
          <w:lang w:val="da-DK"/>
        </w:rPr>
        <w:t>,</w:t>
      </w:r>
      <w:r w:rsidR="00D94151" w:rsidRPr="00D94151">
        <w:rPr>
          <w:rFonts w:eastAsia="Times New Roman"/>
          <w:lang w:val="da-DK"/>
        </w:rPr>
        <w:t xml:space="preserve"> som findes til </w:t>
      </w:r>
      <w:r w:rsidRPr="00D94151">
        <w:rPr>
          <w:rFonts w:eastAsia="Times New Roman"/>
          <w:lang w:val="da-DK"/>
        </w:rPr>
        <w:t>smartphones med touch screen</w:t>
      </w:r>
      <w:r w:rsidR="00D94151" w:rsidRPr="00D94151">
        <w:rPr>
          <w:rFonts w:eastAsia="Times New Roman"/>
          <w:lang w:val="da-DK"/>
        </w:rPr>
        <w:t>.</w:t>
      </w:r>
    </w:p>
    <w:p w:rsidR="00D94151" w:rsidRDefault="00D94151" w:rsidP="004D6717">
      <w:pPr>
        <w:spacing w:line="360" w:lineRule="auto"/>
        <w:rPr>
          <w:lang w:val="sv-SE"/>
        </w:rPr>
      </w:pPr>
    </w:p>
    <w:p w:rsidR="00D94151" w:rsidRPr="00D94151" w:rsidRDefault="00DD02AB" w:rsidP="004D6717">
      <w:pPr>
        <w:spacing w:line="360" w:lineRule="auto"/>
        <w:rPr>
          <w:lang w:val="da-DK"/>
        </w:rPr>
      </w:pPr>
      <w:r>
        <w:rPr>
          <w:lang w:val="sv-SE"/>
        </w:rPr>
        <w:t>–</w:t>
      </w:r>
      <w:r w:rsidR="00D94151" w:rsidRPr="00D94151">
        <w:rPr>
          <w:lang w:val="da-DK"/>
        </w:rPr>
        <w:t xml:space="preserve"> Målet med LG Easy Smart har været at skabe en smartphone til </w:t>
      </w:r>
      <w:r w:rsidR="00D94151">
        <w:rPr>
          <w:lang w:val="da-DK"/>
        </w:rPr>
        <w:t>folk</w:t>
      </w:r>
      <w:r w:rsidR="00D94151" w:rsidRPr="00D94151">
        <w:rPr>
          <w:lang w:val="da-DK"/>
        </w:rPr>
        <w:t>, der foretrækker traditionelt designede clamshell mobiler, siger Kristoffer Ejebro, nordisk produktspecialist i Mobile Communications i LG Electronics. Vi ønsker ikke</w:t>
      </w:r>
      <w:r w:rsidR="00BC3FDE">
        <w:rPr>
          <w:lang w:val="da-DK"/>
        </w:rPr>
        <w:t>,</w:t>
      </w:r>
      <w:r w:rsidR="00D94151" w:rsidRPr="00D94151">
        <w:rPr>
          <w:lang w:val="da-DK"/>
        </w:rPr>
        <w:t xml:space="preserve"> at en hel gruppe af forbrugere skal gå glip af smartphone-revolutionen</w:t>
      </w:r>
      <w:r w:rsidR="00BC3FDE">
        <w:rPr>
          <w:lang w:val="da-DK"/>
        </w:rPr>
        <w:t>,</w:t>
      </w:r>
      <w:r w:rsidR="00D94151" w:rsidRPr="00D94151">
        <w:rPr>
          <w:lang w:val="da-DK"/>
        </w:rPr>
        <w:t xml:space="preserve"> fordi de foretrækker et bestemt design </w:t>
      </w:r>
      <w:r w:rsidR="00BC3FDE">
        <w:rPr>
          <w:lang w:val="da-DK"/>
        </w:rPr>
        <w:t>frem for et</w:t>
      </w:r>
      <w:r w:rsidR="00D94151" w:rsidRPr="00D94151">
        <w:rPr>
          <w:lang w:val="da-DK"/>
        </w:rPr>
        <w:t xml:space="preserve"> ande</w:t>
      </w:r>
      <w:r w:rsidR="00D94151">
        <w:rPr>
          <w:lang w:val="da-DK"/>
        </w:rPr>
        <w:t>t</w:t>
      </w:r>
      <w:r w:rsidR="00D94151" w:rsidRPr="00D94151">
        <w:rPr>
          <w:lang w:val="da-DK"/>
        </w:rPr>
        <w:t>.</w:t>
      </w:r>
    </w:p>
    <w:p w:rsidR="004D6717" w:rsidRPr="00BE4304" w:rsidRDefault="004D6717" w:rsidP="009D2086">
      <w:pPr>
        <w:spacing w:line="360" w:lineRule="auto"/>
        <w:rPr>
          <w:rFonts w:eastAsia="Times New Roman"/>
          <w:b/>
          <w:lang w:val="da-DK"/>
        </w:rPr>
      </w:pPr>
    </w:p>
    <w:p w:rsidR="00D94151" w:rsidRPr="00D94151" w:rsidRDefault="00D94151" w:rsidP="00C118D0">
      <w:pPr>
        <w:spacing w:line="360" w:lineRule="auto"/>
        <w:rPr>
          <w:lang w:val="da-DK"/>
        </w:rPr>
      </w:pPr>
      <w:r w:rsidRPr="00C118D0">
        <w:rPr>
          <w:lang w:val="da-DK"/>
        </w:rPr>
        <w:t>Den nye LG Easy Smart kører på</w:t>
      </w:r>
      <w:r w:rsidRPr="00D94151">
        <w:rPr>
          <w:lang w:val="da-DK"/>
        </w:rPr>
        <w:t xml:space="preserve"> Android 5.1.1 Lollipop og</w:t>
      </w:r>
      <w:r w:rsidRPr="00C118D0">
        <w:rPr>
          <w:lang w:val="da-DK"/>
        </w:rPr>
        <w:t xml:space="preserve"> har</w:t>
      </w:r>
      <w:r w:rsidRPr="00D94151">
        <w:rPr>
          <w:lang w:val="da-DK"/>
        </w:rPr>
        <w:t xml:space="preserve"> ydeevne nok</w:t>
      </w:r>
      <w:r w:rsidRPr="00C118D0">
        <w:rPr>
          <w:lang w:val="da-DK"/>
        </w:rPr>
        <w:t xml:space="preserve"> til at køre de nyeste apps. Den</w:t>
      </w:r>
      <w:r w:rsidRPr="00D94151">
        <w:rPr>
          <w:lang w:val="da-DK"/>
        </w:rPr>
        <w:t xml:space="preserve"> har </w:t>
      </w:r>
      <w:r w:rsidRPr="00C118D0">
        <w:rPr>
          <w:lang w:val="da-DK"/>
        </w:rPr>
        <w:t xml:space="preserve">et stort </w:t>
      </w:r>
      <w:r w:rsidRPr="00D94151">
        <w:rPr>
          <w:lang w:val="da-DK"/>
        </w:rPr>
        <w:t xml:space="preserve">fysisk tastatur med tolv </w:t>
      </w:r>
      <w:r w:rsidR="00C118D0" w:rsidRPr="00C118D0">
        <w:rPr>
          <w:lang w:val="da-DK"/>
        </w:rPr>
        <w:t>taster, der er let at ramme. Telefonen har naturligvis også g</w:t>
      </w:r>
      <w:r w:rsidRPr="00D94151">
        <w:rPr>
          <w:lang w:val="da-DK"/>
        </w:rPr>
        <w:t>envejstaster, der giver hurtig adgang til de mest brugte funktioner som opkald, adressebog, SMS, og kamera</w:t>
      </w:r>
      <w:r w:rsidR="00C118D0" w:rsidRPr="00C118D0">
        <w:rPr>
          <w:lang w:val="da-DK"/>
        </w:rPr>
        <w:t>. I</w:t>
      </w:r>
      <w:r w:rsidRPr="00D94151">
        <w:rPr>
          <w:lang w:val="da-DK"/>
        </w:rPr>
        <w:t>k</w:t>
      </w:r>
      <w:r w:rsidR="00C118D0" w:rsidRPr="00C118D0">
        <w:rPr>
          <w:lang w:val="da-DK"/>
        </w:rPr>
        <w:t>onerne er større på Easy Smart end normale smartphone</w:t>
      </w:r>
      <w:r w:rsidR="00BC3FDE">
        <w:rPr>
          <w:lang w:val="da-DK"/>
        </w:rPr>
        <w:t>s</w:t>
      </w:r>
      <w:r w:rsidRPr="00D94151">
        <w:rPr>
          <w:lang w:val="da-DK"/>
        </w:rPr>
        <w:t>,</w:t>
      </w:r>
      <w:r w:rsidR="00C118D0" w:rsidRPr="00C118D0">
        <w:rPr>
          <w:lang w:val="da-DK"/>
        </w:rPr>
        <w:t xml:space="preserve"> hvilket giver god synlighed p</w:t>
      </w:r>
      <w:r w:rsidR="00C118D0">
        <w:rPr>
          <w:lang w:val="da-DK"/>
        </w:rPr>
        <w:t>å</w:t>
      </w:r>
      <w:r w:rsidR="00BC3FDE">
        <w:rPr>
          <w:lang w:val="da-DK"/>
        </w:rPr>
        <w:t xml:space="preserve"> den</w:t>
      </w:r>
      <w:r w:rsidR="00C118D0">
        <w:rPr>
          <w:lang w:val="da-DK"/>
        </w:rPr>
        <w:t xml:space="preserve"> 3,</w:t>
      </w:r>
      <w:r w:rsidR="00C118D0" w:rsidRPr="00C118D0">
        <w:rPr>
          <w:lang w:val="da-DK"/>
        </w:rPr>
        <w:t>2’’</w:t>
      </w:r>
      <w:r w:rsidRPr="00D94151">
        <w:rPr>
          <w:lang w:val="da-DK"/>
        </w:rPr>
        <w:t xml:space="preserve"> stor</w:t>
      </w:r>
      <w:r w:rsidR="00C118D0">
        <w:rPr>
          <w:lang w:val="da-DK"/>
        </w:rPr>
        <w:t>e</w:t>
      </w:r>
      <w:r w:rsidRPr="00D94151">
        <w:rPr>
          <w:lang w:val="da-DK"/>
        </w:rPr>
        <w:t xml:space="preserve"> og skarp</w:t>
      </w:r>
      <w:r w:rsidR="00C118D0" w:rsidRPr="00C118D0">
        <w:rPr>
          <w:lang w:val="da-DK"/>
        </w:rPr>
        <w:t>e HVG</w:t>
      </w:r>
      <w:r w:rsidR="00DD02AB">
        <w:rPr>
          <w:lang w:val="da-DK"/>
        </w:rPr>
        <w:t>A</w:t>
      </w:r>
      <w:r w:rsidR="00C118D0" w:rsidRPr="00C118D0">
        <w:rPr>
          <w:lang w:val="da-DK"/>
        </w:rPr>
        <w:t>-</w:t>
      </w:r>
      <w:r w:rsidRPr="00D94151">
        <w:rPr>
          <w:lang w:val="da-DK"/>
        </w:rPr>
        <w:t xml:space="preserve"> skærm. Telefonens funktioner omfatter blandt and</w:t>
      </w:r>
      <w:r w:rsidR="00C118D0" w:rsidRPr="00C118D0">
        <w:rPr>
          <w:lang w:val="da-DK"/>
        </w:rPr>
        <w:t xml:space="preserve">et </w:t>
      </w:r>
      <w:r w:rsidRPr="00D94151">
        <w:rPr>
          <w:lang w:val="da-DK"/>
        </w:rPr>
        <w:t>LG Safety Care, som kan indstilles til automatisk at sende en nødsituation</w:t>
      </w:r>
      <w:r w:rsidR="00BC3FDE">
        <w:rPr>
          <w:lang w:val="da-DK"/>
        </w:rPr>
        <w:t>-</w:t>
      </w:r>
      <w:r w:rsidRPr="00D94151">
        <w:rPr>
          <w:lang w:val="da-DK"/>
        </w:rPr>
        <w:t xml:space="preserve">alarm med din position til </w:t>
      </w:r>
      <w:r w:rsidR="00C118D0" w:rsidRPr="00C118D0">
        <w:rPr>
          <w:lang w:val="da-DK"/>
        </w:rPr>
        <w:t xml:space="preserve">valgte </w:t>
      </w:r>
      <w:r w:rsidRPr="00D94151">
        <w:rPr>
          <w:lang w:val="da-DK"/>
        </w:rPr>
        <w:t>kontakter, så du kan få hjælp, hvis nødvendigt.</w:t>
      </w:r>
    </w:p>
    <w:p w:rsidR="00D94151" w:rsidRPr="00D94151" w:rsidRDefault="00D94151" w:rsidP="001C02AE">
      <w:pPr>
        <w:spacing w:line="360" w:lineRule="auto"/>
        <w:rPr>
          <w:lang w:val="da-DK"/>
        </w:rPr>
      </w:pPr>
    </w:p>
    <w:p w:rsidR="002E1EE8" w:rsidRDefault="002E1EE8" w:rsidP="009D2086">
      <w:pPr>
        <w:spacing w:line="360" w:lineRule="auto"/>
        <w:rPr>
          <w:rFonts w:eastAsia="Times New Roman"/>
          <w:b/>
          <w:lang w:val="sv-SE"/>
        </w:rPr>
      </w:pPr>
    </w:p>
    <w:p w:rsidR="009D2086" w:rsidRPr="00C118D0" w:rsidRDefault="00C118D0" w:rsidP="009D2086">
      <w:pPr>
        <w:spacing w:line="360" w:lineRule="auto"/>
        <w:rPr>
          <w:rFonts w:eastAsia="Times New Roman"/>
          <w:b/>
          <w:lang w:val="da-DK"/>
        </w:rPr>
      </w:pPr>
      <w:r w:rsidRPr="00C118D0">
        <w:rPr>
          <w:rFonts w:eastAsia="Times New Roman"/>
          <w:b/>
          <w:lang w:val="da-DK"/>
        </w:rPr>
        <w:t>Pris og tilgængelighed</w:t>
      </w:r>
    </w:p>
    <w:p w:rsidR="00A56E63" w:rsidRPr="00C118D0" w:rsidRDefault="00C118D0" w:rsidP="00DB5DAB">
      <w:pPr>
        <w:spacing w:line="360" w:lineRule="auto"/>
        <w:rPr>
          <w:rFonts w:eastAsia="Malgun Gothic"/>
          <w:lang w:val="da-DK" w:eastAsia="ko-KR"/>
        </w:rPr>
      </w:pPr>
      <w:r w:rsidRPr="00C118D0">
        <w:rPr>
          <w:rFonts w:eastAsia="Malgun Gothic"/>
          <w:lang w:val="da-DK" w:eastAsia="ko-KR"/>
        </w:rPr>
        <w:t xml:space="preserve">LG Easy Smart forventes at være i handlen i </w:t>
      </w:r>
      <w:r w:rsidR="00C25D27">
        <w:rPr>
          <w:rFonts w:eastAsia="Malgun Gothic"/>
          <w:lang w:val="da-DK" w:eastAsia="ko-KR"/>
        </w:rPr>
        <w:t>Danmark</w:t>
      </w:r>
      <w:r w:rsidRPr="00C118D0">
        <w:rPr>
          <w:rFonts w:eastAsia="Malgun Gothic"/>
          <w:lang w:val="da-DK" w:eastAsia="ko-KR"/>
        </w:rPr>
        <w:t xml:space="preserve"> i løbet af september, til en vejledende udsalgspris på </w:t>
      </w:r>
      <w:r w:rsidR="00DF3975">
        <w:rPr>
          <w:rFonts w:eastAsia="Malgun Gothic"/>
          <w:lang w:val="da-DK" w:eastAsia="ko-KR"/>
        </w:rPr>
        <w:t>1 495</w:t>
      </w:r>
      <w:r w:rsidRPr="00C118D0">
        <w:rPr>
          <w:rFonts w:eastAsia="Malgun Gothic"/>
          <w:lang w:val="da-DK" w:eastAsia="ko-KR"/>
        </w:rPr>
        <w:t xml:space="preserve"> </w:t>
      </w:r>
      <w:r w:rsidR="00C25D27">
        <w:rPr>
          <w:rFonts w:eastAsia="Malgun Gothic"/>
          <w:lang w:val="da-DK" w:eastAsia="ko-KR"/>
        </w:rPr>
        <w:t>k</w:t>
      </w:r>
      <w:bookmarkStart w:id="0" w:name="_GoBack"/>
      <w:bookmarkEnd w:id="0"/>
      <w:r w:rsidR="00C25D27">
        <w:rPr>
          <w:rFonts w:eastAsia="Malgun Gothic"/>
          <w:lang w:val="da-DK" w:eastAsia="ko-KR"/>
        </w:rPr>
        <w:t>r.</w:t>
      </w:r>
    </w:p>
    <w:p w:rsidR="00C118D0" w:rsidRPr="00DB5DAB" w:rsidRDefault="00C118D0" w:rsidP="00DB5DAB">
      <w:pPr>
        <w:spacing w:line="360" w:lineRule="auto"/>
        <w:rPr>
          <w:rFonts w:eastAsia="Malgun Gothic"/>
          <w:lang w:val="sv-SE" w:eastAsia="ko-KR"/>
        </w:rPr>
      </w:pPr>
    </w:p>
    <w:p w:rsidR="00607037" w:rsidRDefault="00C118D0" w:rsidP="00B06EF3">
      <w:pPr>
        <w:keepNext/>
        <w:keepLines/>
        <w:spacing w:line="360" w:lineRule="auto"/>
        <w:rPr>
          <w:rFonts w:eastAsia="Times New Roman"/>
          <w:b/>
          <w:lang w:val="da-DK"/>
        </w:rPr>
      </w:pPr>
      <w:r>
        <w:rPr>
          <w:rFonts w:eastAsia="Times New Roman"/>
          <w:b/>
          <w:lang w:val="da-DK"/>
        </w:rPr>
        <w:t>H</w:t>
      </w:r>
      <w:r w:rsidRPr="00C118D0">
        <w:rPr>
          <w:rFonts w:eastAsia="Times New Roman"/>
          <w:b/>
          <w:lang w:val="da-DK"/>
        </w:rPr>
        <w:t>øj</w:t>
      </w:r>
      <w:r>
        <w:rPr>
          <w:rFonts w:eastAsia="Times New Roman"/>
          <w:b/>
          <w:lang w:val="da-DK"/>
        </w:rPr>
        <w:t>t</w:t>
      </w:r>
      <w:r w:rsidRPr="00C118D0">
        <w:rPr>
          <w:rFonts w:eastAsia="Times New Roman"/>
          <w:b/>
          <w:lang w:val="da-DK"/>
        </w:rPr>
        <w:t xml:space="preserve"> opløs</w:t>
      </w:r>
      <w:r>
        <w:rPr>
          <w:rFonts w:eastAsia="Times New Roman"/>
          <w:b/>
          <w:lang w:val="da-DK"/>
        </w:rPr>
        <w:t>elige billeder</w:t>
      </w:r>
    </w:p>
    <w:p w:rsidR="00C118D0" w:rsidRPr="00C118D0" w:rsidRDefault="00C118D0" w:rsidP="00B06EF3">
      <w:pPr>
        <w:keepNext/>
        <w:keepLines/>
        <w:spacing w:line="360" w:lineRule="auto"/>
        <w:rPr>
          <w:rFonts w:eastAsia="Dotum"/>
          <w:lang w:val="da-DK"/>
        </w:rPr>
      </w:pPr>
      <w:r w:rsidRPr="00C118D0">
        <w:rPr>
          <w:rFonts w:eastAsia="Times New Roman"/>
          <w:lang w:val="da-DK"/>
        </w:rPr>
        <w:t xml:space="preserve">For højtopløselige billeder gå </w:t>
      </w:r>
      <w:hyperlink r:id="rId8" w:history="1">
        <w:r w:rsidRPr="00AB7937">
          <w:rPr>
            <w:rStyle w:val="Hyperlink"/>
            <w:rFonts w:ascii="Times New Roman" w:eastAsia="Times New Roman" w:hAnsi="Times New Roman"/>
            <w:sz w:val="24"/>
            <w:lang w:val="da-DK"/>
          </w:rPr>
          <w:t>LGs media bank</w:t>
        </w:r>
      </w:hyperlink>
      <w:r w:rsidR="00AB7937">
        <w:rPr>
          <w:rFonts w:eastAsia="Times New Roman"/>
          <w:lang w:val="da-DK"/>
        </w:rPr>
        <w:t xml:space="preserve"> og skriv ”easysmart” i søgefelt</w:t>
      </w:r>
      <w:r w:rsidR="00BC3FDE">
        <w:rPr>
          <w:rFonts w:eastAsia="Times New Roman"/>
          <w:lang w:val="da-DK"/>
        </w:rPr>
        <w:t>et</w:t>
      </w:r>
      <w:r w:rsidR="00AB7937">
        <w:rPr>
          <w:rFonts w:eastAsia="Times New Roman"/>
          <w:lang w:val="da-DK"/>
        </w:rPr>
        <w:t xml:space="preserve"> til venstre.</w:t>
      </w:r>
    </w:p>
    <w:p w:rsidR="00F53637" w:rsidRPr="00BE4304" w:rsidRDefault="00F53637">
      <w:pPr>
        <w:rPr>
          <w:b/>
          <w:lang w:val="da-DK" w:eastAsia="ko-KR"/>
        </w:rPr>
      </w:pPr>
    </w:p>
    <w:p w:rsidR="00116160" w:rsidRDefault="00AB7937" w:rsidP="001E5D54">
      <w:pPr>
        <w:kinsoku w:val="0"/>
        <w:overflowPunct w:val="0"/>
        <w:autoSpaceDE w:val="0"/>
        <w:autoSpaceDN w:val="0"/>
        <w:spacing w:line="360" w:lineRule="auto"/>
        <w:rPr>
          <w:b/>
          <w:lang w:val="sv-SE" w:eastAsia="ko-KR"/>
        </w:rPr>
      </w:pPr>
      <w:r>
        <w:rPr>
          <w:b/>
          <w:lang w:val="sv-SE" w:eastAsia="ko-KR"/>
        </w:rPr>
        <w:t>Tekniske</w:t>
      </w:r>
      <w:r w:rsidR="009D2086" w:rsidRPr="00CF1AFE">
        <w:rPr>
          <w:b/>
          <w:lang w:val="sv-SE" w:eastAsia="ko-KR"/>
        </w:rPr>
        <w:t xml:space="preserve"> specifikationer:</w:t>
      </w:r>
      <w:r w:rsidR="00737234">
        <w:rPr>
          <w:b/>
          <w:lang w:val="sv-SE" w:eastAsia="ko-KR"/>
        </w:rPr>
        <w:t>*</w:t>
      </w:r>
    </w:p>
    <w:p w:rsidR="00DC72F4" w:rsidRPr="00DB4057" w:rsidRDefault="00D30E39"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Processor</w:t>
      </w:r>
      <w:r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1</w:t>
      </w:r>
      <w:r w:rsidR="001B0F2E" w:rsidRPr="00DB4057">
        <w:rPr>
          <w:rFonts w:ascii="Times New Roman" w:hAnsi="Times New Roman" w:cs="Times New Roman"/>
          <w:sz w:val="20"/>
          <w:lang w:val="da-DK" w:eastAsia="ko-KR"/>
        </w:rPr>
        <w:t>,</w:t>
      </w:r>
      <w:r w:rsidR="00590234" w:rsidRPr="00DB4057">
        <w:rPr>
          <w:rFonts w:ascii="Times New Roman" w:hAnsi="Times New Roman" w:cs="Times New Roman"/>
          <w:sz w:val="20"/>
          <w:lang w:val="da-DK" w:eastAsia="ko-KR"/>
        </w:rPr>
        <w:t>1GHz Quad-Core</w:t>
      </w:r>
    </w:p>
    <w:p w:rsidR="00DC72F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Skær</w:t>
      </w:r>
      <w:r w:rsidR="00D30E39" w:rsidRPr="00DB4057">
        <w:rPr>
          <w:rFonts w:ascii="Times New Roman" w:hAnsi="Times New Roman" w:cs="Times New Roman"/>
          <w:b/>
          <w:sz w:val="20"/>
          <w:lang w:val="da-DK" w:eastAsia="ko-KR"/>
        </w:rPr>
        <w:t>m</w:t>
      </w:r>
      <w:r w:rsidR="00D30E39"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3</w:t>
      </w:r>
      <w:r w:rsidR="001B0F2E" w:rsidRPr="00DB4057">
        <w:rPr>
          <w:rFonts w:ascii="Times New Roman" w:hAnsi="Times New Roman" w:cs="Times New Roman"/>
          <w:sz w:val="20"/>
          <w:lang w:val="da-DK" w:eastAsia="ko-KR"/>
        </w:rPr>
        <w:t>,</w:t>
      </w:r>
      <w:r w:rsidR="00DD02AB">
        <w:rPr>
          <w:rFonts w:ascii="Times New Roman" w:hAnsi="Times New Roman" w:cs="Times New Roman"/>
          <w:sz w:val="20"/>
          <w:lang w:val="da-DK" w:eastAsia="ko-KR"/>
        </w:rPr>
        <w:t>2”</w:t>
      </w:r>
      <w:r w:rsidR="00590234" w:rsidRPr="00DB4057">
        <w:rPr>
          <w:rFonts w:ascii="Times New Roman" w:hAnsi="Times New Roman" w:cs="Times New Roman"/>
          <w:sz w:val="20"/>
          <w:lang w:val="da-DK" w:eastAsia="ko-KR"/>
        </w:rPr>
        <w:t xml:space="preserve"> HVGA (480 x 320)</w:t>
      </w:r>
    </w:p>
    <w:p w:rsidR="00DC72F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Hukommelse</w:t>
      </w:r>
      <w:r w:rsidR="00D30E39"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 xml:space="preserve">4GB ROM / 1GB RAM / </w:t>
      </w:r>
      <w:r w:rsidR="00C25D27" w:rsidRPr="00DB4057">
        <w:rPr>
          <w:rFonts w:ascii="Times New Roman" w:hAnsi="Times New Roman" w:cs="Times New Roman"/>
          <w:sz w:val="20"/>
          <w:lang w:val="da-DK" w:eastAsia="ko-KR"/>
        </w:rPr>
        <w:t>plads til</w:t>
      </w:r>
      <w:r w:rsidR="001B0F2E"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MicroSD</w:t>
      </w:r>
    </w:p>
    <w:p w:rsidR="00DC72F4" w:rsidRPr="00DB4057" w:rsidRDefault="00D30E39"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Kamera</w:t>
      </w:r>
      <w:r w:rsidRPr="00DB4057">
        <w:rPr>
          <w:rFonts w:ascii="Times New Roman" w:hAnsi="Times New Roman" w:cs="Times New Roman"/>
          <w:sz w:val="20"/>
          <w:lang w:val="da-DK" w:eastAsia="ko-KR"/>
        </w:rPr>
        <w:t xml:space="preserve">: </w:t>
      </w:r>
      <w:r w:rsidR="00C25D27" w:rsidRPr="00DB4057">
        <w:rPr>
          <w:rFonts w:ascii="Times New Roman" w:hAnsi="Times New Roman" w:cs="Times New Roman"/>
          <w:sz w:val="20"/>
          <w:lang w:val="da-DK" w:eastAsia="ko-KR"/>
        </w:rPr>
        <w:t>Bag</w:t>
      </w:r>
      <w:r w:rsidR="00A4789D" w:rsidRPr="00DB4057">
        <w:rPr>
          <w:rFonts w:ascii="Times New Roman" w:hAnsi="Times New Roman" w:cs="Times New Roman"/>
          <w:sz w:val="20"/>
          <w:lang w:val="da-DK" w:eastAsia="ko-KR"/>
        </w:rPr>
        <w:t xml:space="preserve"> 3MP / </w:t>
      </w:r>
      <w:r w:rsidR="00C25D27" w:rsidRPr="00DB4057">
        <w:rPr>
          <w:rFonts w:ascii="Times New Roman" w:hAnsi="Times New Roman" w:cs="Times New Roman"/>
          <w:sz w:val="20"/>
          <w:lang w:val="da-DK" w:eastAsia="ko-KR"/>
        </w:rPr>
        <w:t>Front</w:t>
      </w:r>
      <w:r w:rsidR="001B0F2E" w:rsidRPr="00DB4057">
        <w:rPr>
          <w:rFonts w:ascii="Times New Roman" w:hAnsi="Times New Roman" w:cs="Times New Roman"/>
          <w:sz w:val="20"/>
          <w:lang w:val="da-DK" w:eastAsia="ko-KR"/>
        </w:rPr>
        <w:t xml:space="preserve"> </w:t>
      </w:r>
      <w:r w:rsidR="00A4789D" w:rsidRPr="00DB4057">
        <w:rPr>
          <w:rFonts w:ascii="Times New Roman" w:hAnsi="Times New Roman" w:cs="Times New Roman"/>
          <w:sz w:val="20"/>
          <w:lang w:val="da-DK" w:eastAsia="ko-KR"/>
        </w:rPr>
        <w:t>VGA</w:t>
      </w:r>
    </w:p>
    <w:p w:rsidR="00DC72F4" w:rsidRPr="00DB4057" w:rsidRDefault="00D30E39"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Batteri</w:t>
      </w:r>
      <w:r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1</w:t>
      </w:r>
      <w:r w:rsidR="001B0F2E"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700mAh (</w:t>
      </w:r>
      <w:r w:rsidR="00C25D27" w:rsidRPr="00DB4057">
        <w:rPr>
          <w:rFonts w:ascii="Times New Roman" w:hAnsi="Times New Roman" w:cs="Times New Roman"/>
          <w:sz w:val="20"/>
          <w:lang w:val="da-DK" w:eastAsia="ko-KR"/>
        </w:rPr>
        <w:t>udskifteligt</w:t>
      </w:r>
      <w:r w:rsidR="00590234" w:rsidRPr="00DB4057">
        <w:rPr>
          <w:rFonts w:ascii="Times New Roman" w:hAnsi="Times New Roman" w:cs="Times New Roman"/>
          <w:sz w:val="20"/>
          <w:lang w:val="da-DK" w:eastAsia="ko-KR"/>
        </w:rPr>
        <w:t>)</w:t>
      </w:r>
    </w:p>
    <w:p w:rsidR="00DC72F4" w:rsidRPr="00DB4057" w:rsidRDefault="00D30E39"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Operativsystem</w:t>
      </w:r>
      <w:r w:rsidRPr="00DB4057">
        <w:rPr>
          <w:rFonts w:ascii="Times New Roman" w:hAnsi="Times New Roman" w:cs="Times New Roman"/>
          <w:sz w:val="20"/>
          <w:lang w:val="da-DK" w:eastAsia="ko-KR"/>
        </w:rPr>
        <w:t>: Android</w:t>
      </w:r>
      <w:r w:rsidR="009B0541" w:rsidRPr="00DB4057">
        <w:rPr>
          <w:rFonts w:ascii="Times New Roman" w:hAnsi="Times New Roman" w:cs="Times New Roman"/>
          <w:sz w:val="20"/>
          <w:lang w:val="da-DK" w:eastAsia="ko-KR"/>
        </w:rPr>
        <w:t xml:space="preserve"> 5.</w:t>
      </w:r>
      <w:r w:rsidR="001B0F2E" w:rsidRPr="00DB4057">
        <w:rPr>
          <w:rFonts w:ascii="Times New Roman" w:hAnsi="Times New Roman" w:cs="Times New Roman"/>
          <w:sz w:val="20"/>
          <w:lang w:val="da-DK" w:eastAsia="ko-KR"/>
        </w:rPr>
        <w:t xml:space="preserve">1.1 </w:t>
      </w:r>
      <w:r w:rsidRPr="00DB4057">
        <w:rPr>
          <w:rFonts w:ascii="Times New Roman" w:hAnsi="Times New Roman" w:cs="Times New Roman"/>
          <w:sz w:val="20"/>
          <w:lang w:val="da-DK" w:eastAsia="ko-KR"/>
        </w:rPr>
        <w:t xml:space="preserve">Lollipop </w:t>
      </w:r>
    </w:p>
    <w:p w:rsidR="00DC72F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Størrel</w:t>
      </w:r>
      <w:r w:rsidR="00C25D27" w:rsidRPr="00DB4057">
        <w:rPr>
          <w:rFonts w:ascii="Times New Roman" w:hAnsi="Times New Roman" w:cs="Times New Roman"/>
          <w:b/>
          <w:sz w:val="20"/>
          <w:lang w:val="da-DK" w:eastAsia="ko-KR"/>
        </w:rPr>
        <w:t>s</w:t>
      </w:r>
      <w:r w:rsidRPr="00DB4057">
        <w:rPr>
          <w:rFonts w:ascii="Times New Roman" w:hAnsi="Times New Roman" w:cs="Times New Roman"/>
          <w:b/>
          <w:sz w:val="20"/>
          <w:lang w:val="da-DK" w:eastAsia="ko-KR"/>
        </w:rPr>
        <w:t>e</w:t>
      </w:r>
      <w:r w:rsidR="00D30E39" w:rsidRPr="00DB4057">
        <w:rPr>
          <w:rFonts w:ascii="Times New Roman" w:hAnsi="Times New Roman" w:cs="Times New Roman"/>
          <w:sz w:val="20"/>
          <w:lang w:val="da-DK" w:eastAsia="ko-KR"/>
        </w:rPr>
        <w:t xml:space="preserve">: </w:t>
      </w:r>
      <w:r w:rsidR="00A4789D" w:rsidRPr="00DB4057">
        <w:rPr>
          <w:rFonts w:ascii="Times New Roman" w:hAnsi="Times New Roman" w:cs="Times New Roman"/>
          <w:sz w:val="20"/>
          <w:lang w:val="da-DK" w:eastAsia="ko-KR"/>
        </w:rPr>
        <w:t>117</w:t>
      </w:r>
      <w:r w:rsidR="001B0F2E" w:rsidRPr="00DB4057">
        <w:rPr>
          <w:rFonts w:ascii="Times New Roman" w:hAnsi="Times New Roman" w:cs="Times New Roman"/>
          <w:sz w:val="20"/>
          <w:lang w:val="da-DK" w:eastAsia="ko-KR"/>
        </w:rPr>
        <w:t>,</w:t>
      </w:r>
      <w:r w:rsidR="00A4789D" w:rsidRPr="00DB4057">
        <w:rPr>
          <w:rFonts w:ascii="Times New Roman" w:hAnsi="Times New Roman" w:cs="Times New Roman"/>
          <w:sz w:val="20"/>
          <w:lang w:val="da-DK" w:eastAsia="ko-KR"/>
        </w:rPr>
        <w:t>7 x 58</w:t>
      </w:r>
      <w:r w:rsidR="001B0F2E" w:rsidRPr="00DB4057">
        <w:rPr>
          <w:rFonts w:ascii="Times New Roman" w:hAnsi="Times New Roman" w:cs="Times New Roman"/>
          <w:sz w:val="20"/>
          <w:lang w:val="da-DK" w:eastAsia="ko-KR"/>
        </w:rPr>
        <w:t>,</w:t>
      </w:r>
      <w:r w:rsidR="00A4789D" w:rsidRPr="00DB4057">
        <w:rPr>
          <w:rFonts w:ascii="Times New Roman" w:hAnsi="Times New Roman" w:cs="Times New Roman"/>
          <w:sz w:val="20"/>
          <w:lang w:val="da-DK" w:eastAsia="ko-KR"/>
        </w:rPr>
        <w:t>7 x 16</w:t>
      </w:r>
      <w:r w:rsidR="001B0F2E" w:rsidRPr="00DB4057">
        <w:rPr>
          <w:rFonts w:ascii="Times New Roman" w:hAnsi="Times New Roman" w:cs="Times New Roman"/>
          <w:sz w:val="20"/>
          <w:lang w:val="da-DK" w:eastAsia="ko-KR"/>
        </w:rPr>
        <w:t>,</w:t>
      </w:r>
      <w:r w:rsidR="00A4789D" w:rsidRPr="00DB4057">
        <w:rPr>
          <w:rFonts w:ascii="Times New Roman" w:hAnsi="Times New Roman" w:cs="Times New Roman"/>
          <w:sz w:val="20"/>
          <w:lang w:val="da-DK" w:eastAsia="ko-KR"/>
        </w:rPr>
        <w:t>6mm</w:t>
      </w:r>
    </w:p>
    <w:p w:rsidR="00DC72F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Vægt</w:t>
      </w:r>
      <w:r w:rsidR="00590234" w:rsidRPr="00DB4057">
        <w:rPr>
          <w:rFonts w:ascii="Times New Roman" w:hAnsi="Times New Roman" w:cs="Times New Roman"/>
          <w:sz w:val="20"/>
          <w:lang w:val="da-DK" w:eastAsia="ko-KR"/>
        </w:rPr>
        <w:t>: 143</w:t>
      </w:r>
      <w:r w:rsidR="00D30E39" w:rsidRPr="00DB4057">
        <w:rPr>
          <w:rFonts w:ascii="Times New Roman" w:hAnsi="Times New Roman" w:cs="Times New Roman"/>
          <w:sz w:val="20"/>
          <w:lang w:val="da-DK" w:eastAsia="ko-KR"/>
        </w:rPr>
        <w:t xml:space="preserve">g </w:t>
      </w:r>
    </w:p>
    <w:p w:rsidR="00DC72F4" w:rsidRPr="00DB4057" w:rsidRDefault="00AB7937" w:rsidP="003225C6">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Netvær</w:t>
      </w:r>
      <w:r w:rsidR="00D30E39" w:rsidRPr="00DB4057">
        <w:rPr>
          <w:rFonts w:ascii="Times New Roman" w:hAnsi="Times New Roman" w:cs="Times New Roman"/>
          <w:b/>
          <w:sz w:val="20"/>
          <w:lang w:val="da-DK" w:eastAsia="ko-KR"/>
        </w:rPr>
        <w:t>k</w:t>
      </w:r>
      <w:r w:rsidR="00D30E39"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4G LTE / HSPA+ 42Mbps (3G)</w:t>
      </w:r>
    </w:p>
    <w:p w:rsidR="00DC72F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Tilslutning</w:t>
      </w:r>
      <w:r w:rsidR="00D30E39" w:rsidRPr="00DB4057">
        <w:rPr>
          <w:rFonts w:ascii="Times New Roman" w:hAnsi="Times New Roman" w:cs="Times New Roman"/>
          <w:sz w:val="20"/>
          <w:lang w:val="da-DK" w:eastAsia="ko-KR"/>
        </w:rPr>
        <w:t xml:space="preserve">: </w:t>
      </w:r>
      <w:r w:rsidR="00590234" w:rsidRPr="00DB4057">
        <w:rPr>
          <w:rFonts w:ascii="Times New Roman" w:hAnsi="Times New Roman" w:cs="Times New Roman"/>
          <w:sz w:val="20"/>
          <w:lang w:val="da-DK" w:eastAsia="ko-KR"/>
        </w:rPr>
        <w:t>Wi-Fi 802.11 b, g, n / Bluetooth 4.1 / USB 2.0</w:t>
      </w:r>
    </w:p>
    <w:p w:rsidR="00590234" w:rsidRPr="00DB4057" w:rsidRDefault="00AB7937" w:rsidP="00DC72F4">
      <w:pPr>
        <w:pStyle w:val="ListParagraph"/>
        <w:numPr>
          <w:ilvl w:val="0"/>
          <w:numId w:val="31"/>
        </w:numPr>
        <w:suppressAutoHyphens/>
        <w:kinsoku w:val="0"/>
        <w:overflowPunct w:val="0"/>
        <w:autoSpaceDE w:val="0"/>
        <w:autoSpaceDN w:val="0"/>
        <w:spacing w:line="276" w:lineRule="auto"/>
        <w:contextualSpacing/>
        <w:rPr>
          <w:rFonts w:ascii="Times New Roman" w:hAnsi="Times New Roman" w:cs="Times New Roman"/>
          <w:sz w:val="20"/>
          <w:lang w:val="da-DK" w:eastAsia="ko-KR"/>
        </w:rPr>
      </w:pPr>
      <w:r w:rsidRPr="00DB4057">
        <w:rPr>
          <w:rFonts w:ascii="Times New Roman" w:hAnsi="Times New Roman" w:cs="Times New Roman"/>
          <w:b/>
          <w:sz w:val="20"/>
          <w:lang w:val="da-DK" w:eastAsia="ko-KR"/>
        </w:rPr>
        <w:t>Farver</w:t>
      </w:r>
      <w:r w:rsidR="00590234" w:rsidRPr="00DB4057">
        <w:rPr>
          <w:rFonts w:ascii="Times New Roman" w:hAnsi="Times New Roman" w:cs="Times New Roman"/>
          <w:sz w:val="20"/>
          <w:lang w:val="da-DK" w:eastAsia="ko-KR"/>
        </w:rPr>
        <w:t xml:space="preserve">: </w:t>
      </w:r>
      <w:r w:rsidR="001A7532" w:rsidRPr="00DB4057">
        <w:rPr>
          <w:rFonts w:ascii="Times New Roman" w:hAnsi="Times New Roman" w:cs="Times New Roman"/>
          <w:sz w:val="20"/>
          <w:lang w:val="da-DK" w:eastAsia="ko-KR"/>
        </w:rPr>
        <w:t>R</w:t>
      </w:r>
      <w:r w:rsidRPr="00DB4057">
        <w:rPr>
          <w:rFonts w:ascii="Times New Roman" w:hAnsi="Times New Roman" w:cs="Times New Roman"/>
          <w:sz w:val="20"/>
          <w:lang w:val="da-DK" w:eastAsia="ko-KR"/>
        </w:rPr>
        <w:t>ød og</w:t>
      </w:r>
      <w:r w:rsidR="00590234" w:rsidRPr="00DB4057">
        <w:rPr>
          <w:rFonts w:ascii="Times New Roman" w:hAnsi="Times New Roman" w:cs="Times New Roman"/>
          <w:sz w:val="20"/>
          <w:lang w:val="da-DK" w:eastAsia="ko-KR"/>
        </w:rPr>
        <w:t xml:space="preserve"> blå</w:t>
      </w:r>
    </w:p>
    <w:p w:rsidR="009F4E05" w:rsidRPr="00590234" w:rsidRDefault="009F4E05" w:rsidP="005B4586">
      <w:pPr>
        <w:rPr>
          <w:rFonts w:eastAsia="Batang"/>
          <w:lang w:val="sv-SE" w:eastAsia="ko-KR"/>
        </w:rPr>
      </w:pPr>
    </w:p>
    <w:p w:rsidR="009F4E05" w:rsidRDefault="00D30E39" w:rsidP="005B4586">
      <w:pPr>
        <w:rPr>
          <w:rFonts w:eastAsia="Batang"/>
          <w:sz w:val="20"/>
          <w:lang w:val="sv-SE" w:eastAsia="ko-KR"/>
        </w:rPr>
      </w:pPr>
      <w:r w:rsidRPr="005B4586">
        <w:rPr>
          <w:rFonts w:eastAsia="Batang"/>
          <w:sz w:val="20"/>
          <w:lang w:val="sv-SE" w:eastAsia="ko-KR"/>
        </w:rPr>
        <w:t>*</w:t>
      </w:r>
      <w:r w:rsidR="001B0F2E">
        <w:rPr>
          <w:rFonts w:eastAsia="Batang"/>
          <w:sz w:val="20"/>
          <w:lang w:val="sv-SE" w:eastAsia="ko-KR"/>
        </w:rPr>
        <w:t xml:space="preserve"> </w:t>
      </w:r>
      <w:r w:rsidR="00AB7937" w:rsidRPr="00AB7937">
        <w:rPr>
          <w:rFonts w:eastAsia="Batang"/>
          <w:sz w:val="20"/>
          <w:lang w:val="da-DK" w:eastAsia="ko-KR"/>
        </w:rPr>
        <w:t>Specifikationerne kan variere fra land til land, og kan ændres ved lanceringen.</w:t>
      </w:r>
    </w:p>
    <w:p w:rsidR="00590234" w:rsidRDefault="00590234" w:rsidP="005B4586">
      <w:pPr>
        <w:rPr>
          <w:rFonts w:eastAsia="Batang"/>
          <w:sz w:val="20"/>
          <w:lang w:val="sv-SE" w:eastAsia="ko-KR"/>
        </w:rPr>
      </w:pPr>
    </w:p>
    <w:p w:rsidR="00590234" w:rsidRPr="00590234" w:rsidRDefault="00590234" w:rsidP="005B4586">
      <w:pPr>
        <w:rPr>
          <w:rFonts w:eastAsia="Batang"/>
          <w:sz w:val="20"/>
          <w:lang w:val="sv-SE" w:eastAsia="ko-KR"/>
        </w:rPr>
      </w:pPr>
      <w:r w:rsidRPr="005B4586">
        <w:rPr>
          <w:rFonts w:eastAsia="Batang"/>
          <w:sz w:val="20"/>
          <w:lang w:val="sv-SE" w:eastAsia="ko-KR"/>
        </w:rPr>
        <w:t>*</w:t>
      </w:r>
      <w:r>
        <w:rPr>
          <w:rFonts w:eastAsia="Batang"/>
          <w:sz w:val="20"/>
          <w:lang w:val="sv-SE" w:eastAsia="ko-KR"/>
        </w:rPr>
        <w:t xml:space="preserve"> </w:t>
      </w:r>
      <w:r w:rsidR="00AB7937" w:rsidRPr="00AB7937">
        <w:rPr>
          <w:rFonts w:eastAsia="Batang"/>
          <w:sz w:val="20"/>
          <w:lang w:val="da-DK" w:eastAsia="ko-KR"/>
        </w:rPr>
        <w:t>LG Easy Smart er de</w:t>
      </w:r>
      <w:r w:rsidR="00BC3FDE">
        <w:rPr>
          <w:rFonts w:eastAsia="Batang"/>
          <w:sz w:val="20"/>
          <w:lang w:val="da-DK" w:eastAsia="ko-KR"/>
        </w:rPr>
        <w:t>t</w:t>
      </w:r>
      <w:r w:rsidR="00AB7937" w:rsidRPr="00AB7937">
        <w:rPr>
          <w:rFonts w:eastAsia="Batang"/>
          <w:sz w:val="20"/>
          <w:lang w:val="da-DK" w:eastAsia="ko-KR"/>
        </w:rPr>
        <w:t xml:space="preserve"> nordiske produktnavn. Mobiltelefon </w:t>
      </w:r>
      <w:r w:rsidR="00AB7937">
        <w:rPr>
          <w:rFonts w:eastAsia="Batang"/>
          <w:sz w:val="20"/>
          <w:lang w:val="da-DK" w:eastAsia="ko-KR"/>
        </w:rPr>
        <w:t>hedder</w:t>
      </w:r>
      <w:r w:rsidR="00AB7937" w:rsidRPr="00AB7937">
        <w:rPr>
          <w:rFonts w:eastAsia="Batang"/>
          <w:sz w:val="20"/>
          <w:lang w:val="da-DK" w:eastAsia="ko-KR"/>
        </w:rPr>
        <w:t xml:space="preserve"> LG Gentle i Korea og LG </w:t>
      </w:r>
      <w:r w:rsidR="00DD02AB">
        <w:rPr>
          <w:rFonts w:eastAsia="Batang"/>
          <w:sz w:val="20"/>
          <w:lang w:val="da-DK" w:eastAsia="ko-KR"/>
        </w:rPr>
        <w:t>Wine</w:t>
      </w:r>
      <w:r w:rsidR="00AB7937" w:rsidRPr="00AB7937">
        <w:rPr>
          <w:rFonts w:eastAsia="Batang"/>
          <w:sz w:val="20"/>
          <w:lang w:val="da-DK" w:eastAsia="ko-KR"/>
        </w:rPr>
        <w:t xml:space="preserve"> Smart i andre dele af verden</w:t>
      </w:r>
      <w:r w:rsidR="00AB7937">
        <w:rPr>
          <w:rFonts w:eastAsia="Batang"/>
          <w:sz w:val="20"/>
          <w:lang w:val="da-DK" w:eastAsia="ko-KR"/>
        </w:rPr>
        <w:t>.</w:t>
      </w:r>
    </w:p>
    <w:p w:rsidR="00E738C5" w:rsidRPr="00BE4304" w:rsidRDefault="00A4789D" w:rsidP="006857F3">
      <w:pPr>
        <w:jc w:val="center"/>
      </w:pPr>
      <w:r w:rsidRPr="00DD02AB">
        <w:rPr>
          <w:rFonts w:eastAsia="Batang"/>
          <w:lang w:val="sv-SE" w:eastAsia="ko-KR"/>
        </w:rPr>
        <w:br/>
      </w:r>
      <w:r w:rsidR="00E738C5" w:rsidRPr="00BE4304">
        <w:t># # #</w:t>
      </w:r>
    </w:p>
    <w:p w:rsidR="00DB5DAB" w:rsidRPr="00BE4304" w:rsidRDefault="00DB5DAB" w:rsidP="009D2086">
      <w:pPr>
        <w:suppressAutoHyphens/>
        <w:kinsoku w:val="0"/>
        <w:overflowPunct w:val="0"/>
        <w:rPr>
          <w:rFonts w:eastAsia="Batang"/>
          <w:lang w:eastAsia="ko-KR"/>
        </w:rPr>
      </w:pPr>
    </w:p>
    <w:p w:rsidR="00E738C5" w:rsidRPr="00DD02AB" w:rsidRDefault="00E738C5" w:rsidP="00E738C5">
      <w:pPr>
        <w:rPr>
          <w:rFonts w:eastAsia="Gulim" w:cs="Gulim"/>
          <w:sz w:val="18"/>
          <w:szCs w:val="18"/>
        </w:rPr>
      </w:pPr>
    </w:p>
    <w:p w:rsidR="00AB7937" w:rsidRPr="00BE4304" w:rsidRDefault="00AB7937" w:rsidP="00AB7937">
      <w:pPr>
        <w:rPr>
          <w:rFonts w:eastAsia="Gulim"/>
          <w:b/>
          <w:bCs/>
          <w:color w:val="CC0066"/>
          <w:sz w:val="18"/>
          <w:szCs w:val="18"/>
        </w:rPr>
      </w:pPr>
      <w:r w:rsidRPr="00BE4304">
        <w:rPr>
          <w:rFonts w:eastAsia="Gulim"/>
          <w:b/>
          <w:bCs/>
          <w:color w:val="CC0066"/>
          <w:sz w:val="18"/>
          <w:szCs w:val="18"/>
        </w:rPr>
        <w:t>Om LG Electronics</w:t>
      </w:r>
    </w:p>
    <w:p w:rsidR="00080F6E" w:rsidRPr="00DD02AB" w:rsidRDefault="00AB7937" w:rsidP="00080F6E">
      <w:pPr>
        <w:keepNext/>
        <w:rPr>
          <w:rFonts w:eastAsiaTheme="minorHAnsi"/>
          <w:sz w:val="18"/>
          <w:szCs w:val="18"/>
          <w:lang w:eastAsia="sv-SE"/>
        </w:rPr>
      </w:pPr>
      <w:r w:rsidRPr="00BE4304">
        <w:rPr>
          <w:rFonts w:eastAsia="Gulim"/>
          <w:sz w:val="18"/>
          <w:szCs w:val="18"/>
        </w:rPr>
        <w:t xml:space="preserve">LG Electronics, Inc. </w:t>
      </w:r>
      <w:r w:rsidRPr="00AB7937">
        <w:rPr>
          <w:rFonts w:eastAsia="Gulim"/>
          <w:sz w:val="18"/>
          <w:szCs w:val="18"/>
          <w:lang w:val="da-DK"/>
        </w:rPr>
        <w:t>(KSE: 066570.KS) er en af verdens største leverandører og en innovator inden for forbrugerelektronik, husholdningsapparater og mobilkommunikation med 8</w:t>
      </w:r>
      <w:r>
        <w:rPr>
          <w:rFonts w:eastAsia="Gulim"/>
          <w:sz w:val="18"/>
          <w:szCs w:val="18"/>
          <w:lang w:val="da-DK"/>
        </w:rPr>
        <w:t>3</w:t>
      </w:r>
      <w:r w:rsidRPr="00AB7937">
        <w:rPr>
          <w:rFonts w:eastAsia="Gulim"/>
          <w:sz w:val="18"/>
          <w:szCs w:val="18"/>
          <w:lang w:val="da-DK"/>
        </w:rPr>
        <w:t xml:space="preserve"> 000 ansatte fordelt på 11</w:t>
      </w:r>
      <w:r>
        <w:rPr>
          <w:rFonts w:eastAsia="Gulim"/>
          <w:sz w:val="18"/>
          <w:szCs w:val="18"/>
          <w:lang w:val="da-DK"/>
        </w:rPr>
        <w:t>9</w:t>
      </w:r>
      <w:r w:rsidRPr="00AB7937">
        <w:rPr>
          <w:rFonts w:eastAsia="Gulim"/>
          <w:sz w:val="18"/>
          <w:szCs w:val="18"/>
          <w:lang w:val="da-DK"/>
        </w:rPr>
        <w:t xml:space="preserve"> kontorer i verden. LG o</w:t>
      </w:r>
      <w:r>
        <w:rPr>
          <w:rFonts w:eastAsia="Gulim"/>
          <w:sz w:val="18"/>
          <w:szCs w:val="18"/>
          <w:lang w:val="da-DK"/>
        </w:rPr>
        <w:t>pnåede en global omsætning på 55,91 milliarder USD i 2014</w:t>
      </w:r>
      <w:r w:rsidRPr="00AB7937">
        <w:rPr>
          <w:rFonts w:eastAsia="Gulim"/>
          <w:sz w:val="18"/>
          <w:szCs w:val="18"/>
          <w:lang w:val="da-DK"/>
        </w:rPr>
        <w:t xml:space="preserve">. LG består af </w:t>
      </w:r>
      <w:r w:rsidR="00831CBB">
        <w:rPr>
          <w:rFonts w:eastAsia="Gulim"/>
          <w:sz w:val="18"/>
          <w:szCs w:val="18"/>
          <w:lang w:val="da-DK"/>
        </w:rPr>
        <w:t>fire</w:t>
      </w:r>
      <w:r w:rsidRPr="00AB7937">
        <w:rPr>
          <w:rFonts w:eastAsia="Gulim"/>
          <w:sz w:val="18"/>
          <w:szCs w:val="18"/>
          <w:lang w:val="da-DK"/>
        </w:rPr>
        <w:t xml:space="preserve"> hovedområder – Home Entertainment, Mobile Communications, </w:t>
      </w:r>
      <w:r w:rsidR="00831CBB" w:rsidRPr="00831CBB">
        <w:rPr>
          <w:sz w:val="18"/>
          <w:szCs w:val="18"/>
          <w:lang w:val="da-DK"/>
        </w:rPr>
        <w:t>Home Appliance &amp; Air Solution</w:t>
      </w:r>
      <w:r w:rsidRPr="00AB7937">
        <w:rPr>
          <w:rFonts w:eastAsia="Gulim"/>
          <w:sz w:val="18"/>
          <w:szCs w:val="18"/>
          <w:lang w:val="da-DK"/>
        </w:rPr>
        <w:t xml:space="preserve"> og </w:t>
      </w:r>
      <w:r w:rsidR="00DD02AB" w:rsidRPr="00DD02AB">
        <w:rPr>
          <w:sz w:val="18"/>
          <w:szCs w:val="18"/>
          <w:lang w:val="da-DK"/>
        </w:rPr>
        <w:t>Vehicle Components</w:t>
      </w:r>
      <w:r w:rsidRPr="00AB7937">
        <w:rPr>
          <w:rFonts w:eastAsia="Gulim"/>
          <w:sz w:val="18"/>
          <w:szCs w:val="18"/>
          <w:lang w:val="da-DK"/>
        </w:rPr>
        <w:t xml:space="preserve"> – og </w:t>
      </w:r>
      <w:r w:rsidR="00DD02AB">
        <w:rPr>
          <w:rFonts w:eastAsia="Gulim"/>
          <w:sz w:val="18"/>
          <w:szCs w:val="18"/>
          <w:lang w:val="da-DK"/>
        </w:rPr>
        <w:t xml:space="preserve">er </w:t>
      </w:r>
      <w:r w:rsidRPr="00AB7937">
        <w:rPr>
          <w:rFonts w:eastAsia="Gulim"/>
          <w:sz w:val="18"/>
          <w:szCs w:val="18"/>
          <w:lang w:val="da-DK"/>
        </w:rPr>
        <w:t>en af verdens største producent af fladskærms tv, mobiltelefoner, luftvarmepumper, vaskemaskiner og køleskabe. Siden oktober 1999 er LG Electronics kommet til Norden. D</w:t>
      </w:r>
      <w:r>
        <w:rPr>
          <w:rFonts w:eastAsia="Gulim"/>
          <w:sz w:val="18"/>
          <w:szCs w:val="18"/>
          <w:lang w:val="da-DK"/>
        </w:rPr>
        <w:t>en nordiske omsætning var i 2014</w:t>
      </w:r>
      <w:r w:rsidR="00BE4304">
        <w:rPr>
          <w:rFonts w:eastAsia="Gulim"/>
          <w:sz w:val="18"/>
          <w:szCs w:val="18"/>
          <w:lang w:val="da-DK"/>
        </w:rPr>
        <w:t xml:space="preserve"> omkring 2,2 milliarder SE</w:t>
      </w:r>
      <w:r w:rsidR="00080F6E">
        <w:rPr>
          <w:rFonts w:eastAsia="Gulim"/>
          <w:sz w:val="18"/>
          <w:szCs w:val="18"/>
          <w:lang w:val="da-DK"/>
        </w:rPr>
        <w:t>K. For mer</w:t>
      </w:r>
      <w:r w:rsidRPr="00AB7937">
        <w:rPr>
          <w:rFonts w:eastAsia="Gulim"/>
          <w:sz w:val="18"/>
          <w:szCs w:val="18"/>
          <w:lang w:val="da-DK"/>
        </w:rPr>
        <w:t xml:space="preserve">e information, besøg </w:t>
      </w:r>
      <w:hyperlink r:id="rId9" w:history="1">
        <w:r w:rsidR="00080F6E" w:rsidRPr="00DD02AB">
          <w:rPr>
            <w:rStyle w:val="Hyperlink"/>
            <w:rFonts w:ascii="Times New Roman" w:hAnsi="Times New Roman"/>
            <w:sz w:val="18"/>
            <w:szCs w:val="18"/>
          </w:rPr>
          <w:t>www.lg.com</w:t>
        </w:r>
      </w:hyperlink>
      <w:r w:rsidR="00080F6E" w:rsidRPr="00DD02AB">
        <w:rPr>
          <w:sz w:val="18"/>
          <w:szCs w:val="18"/>
        </w:rPr>
        <w:t>.</w:t>
      </w:r>
    </w:p>
    <w:p w:rsidR="00AB7937" w:rsidRPr="00AB7937" w:rsidRDefault="00AB7937" w:rsidP="00AB7937">
      <w:pPr>
        <w:rPr>
          <w:sz w:val="18"/>
          <w:szCs w:val="18"/>
          <w:lang w:val="da-DK"/>
        </w:rPr>
      </w:pPr>
    </w:p>
    <w:p w:rsidR="00AB7937" w:rsidRPr="00AB7937" w:rsidRDefault="00AB7937" w:rsidP="00AB7937">
      <w:pPr>
        <w:keepNext/>
        <w:keepLines/>
        <w:rPr>
          <w:rFonts w:eastAsia="Gulim" w:cs="Gulim"/>
          <w:sz w:val="18"/>
          <w:szCs w:val="18"/>
          <w:highlight w:val="yellow"/>
          <w:lang w:val="da-DK"/>
        </w:rPr>
      </w:pPr>
    </w:p>
    <w:p w:rsidR="00AB7937" w:rsidRPr="00AB7937" w:rsidRDefault="00AB7937" w:rsidP="00AB7937">
      <w:pPr>
        <w:rPr>
          <w:rFonts w:eastAsia="Gulim"/>
          <w:b/>
          <w:bCs/>
          <w:color w:val="CC0066"/>
          <w:sz w:val="18"/>
          <w:szCs w:val="18"/>
          <w:lang w:val="da-DK"/>
        </w:rPr>
      </w:pPr>
      <w:r w:rsidRPr="00AB7937">
        <w:rPr>
          <w:rFonts w:eastAsia="Gulim"/>
          <w:b/>
          <w:bCs/>
          <w:color w:val="CC0066"/>
          <w:sz w:val="18"/>
          <w:szCs w:val="18"/>
          <w:lang w:val="da-DK"/>
        </w:rPr>
        <w:t>Om LG Electronics Mobile Communications</w:t>
      </w:r>
    </w:p>
    <w:p w:rsidR="00AB7937" w:rsidRPr="00AB7937" w:rsidRDefault="00AB7937" w:rsidP="00AB7937">
      <w:pPr>
        <w:rPr>
          <w:rFonts w:eastAsia="Gulim"/>
          <w:sz w:val="18"/>
          <w:szCs w:val="18"/>
          <w:lang w:val="da-DK"/>
        </w:rPr>
      </w:pPr>
      <w:r w:rsidRPr="00AB7937">
        <w:rPr>
          <w:rFonts w:eastAsia="Gulim"/>
          <w:sz w:val="18"/>
          <w:szCs w:val="18"/>
          <w:lang w:val="da-DK"/>
        </w:rPr>
        <w:t xml:space="preserve">LG Electronics Mobile Communications Company er et globalt ledende foretagende inden for mobil kommunikation. Gennem avanceret teknik og innovativ design, skaber virksomheden produkter, der skaber en bedre livsstil for forbrugere over hele verden gennem en komplet smartphone oplevelse. Som et ledende foretagende inden for 4G Long Term Evolution (LTE), fortsætter LG forpligtelsen for, at skabe banebrydende LTE-teknologi og opfylde forbrugerens behov gennem differentierede LTE-produkter af højeste kvalitet, baseret på selskabets store beholdninger af LTE patenter og tekniske viden. </w:t>
      </w:r>
    </w:p>
    <w:p w:rsidR="00AB7937" w:rsidRPr="00AB7937" w:rsidRDefault="00AB7937" w:rsidP="00E738C5">
      <w:pPr>
        <w:rPr>
          <w:rFonts w:eastAsia="Gulim" w:cs="Gulim"/>
          <w:sz w:val="18"/>
          <w:szCs w:val="18"/>
          <w:lang w:val="da-DK"/>
        </w:rPr>
      </w:pPr>
    </w:p>
    <w:p w:rsidR="00E738C5" w:rsidRDefault="00E738C5" w:rsidP="00E738C5">
      <w:pPr>
        <w:rPr>
          <w:rFonts w:eastAsia="Gulim" w:cs="Gulim"/>
          <w:sz w:val="18"/>
          <w:szCs w:val="18"/>
          <w:lang w:val="sv-SE"/>
        </w:rPr>
      </w:pPr>
    </w:p>
    <w:p w:rsidR="00E738C5" w:rsidRPr="00C4657F" w:rsidRDefault="00AB7937" w:rsidP="00E738C5">
      <w:pPr>
        <w:ind w:firstLine="2"/>
        <w:jc w:val="both"/>
        <w:rPr>
          <w:rFonts w:eastAsia="Gulim" w:cs="Gulim"/>
          <w:sz w:val="18"/>
          <w:szCs w:val="18"/>
          <w:lang w:val="sv-SE"/>
        </w:rPr>
      </w:pPr>
      <w:r>
        <w:rPr>
          <w:rFonts w:eastAsia="Malgun Gothic"/>
          <w:bCs/>
          <w:i/>
          <w:iCs/>
          <w:sz w:val="18"/>
          <w:szCs w:val="18"/>
          <w:lang w:val="sv-SE"/>
        </w:rPr>
        <w:t>Fo</w:t>
      </w:r>
      <w:r w:rsidR="00E738C5" w:rsidRPr="00C4657F">
        <w:rPr>
          <w:rFonts w:eastAsia="Malgun Gothic"/>
          <w:bCs/>
          <w:i/>
          <w:iCs/>
          <w:sz w:val="18"/>
          <w:szCs w:val="18"/>
          <w:lang w:val="sv-SE"/>
        </w:rPr>
        <w:t>r mer</w:t>
      </w:r>
      <w:r>
        <w:rPr>
          <w:rFonts w:eastAsia="Malgun Gothic"/>
          <w:bCs/>
          <w:i/>
          <w:iCs/>
          <w:sz w:val="18"/>
          <w:szCs w:val="18"/>
          <w:lang w:val="sv-SE"/>
        </w:rPr>
        <w:t>e</w:t>
      </w:r>
      <w:r w:rsidR="00E738C5" w:rsidRPr="00C4657F">
        <w:rPr>
          <w:rFonts w:eastAsia="Malgun Gothic"/>
          <w:bCs/>
          <w:i/>
          <w:iCs/>
          <w:sz w:val="18"/>
          <w:szCs w:val="18"/>
          <w:lang w:val="sv-SE"/>
        </w:rPr>
        <w:t xml:space="preserve"> information, </w:t>
      </w:r>
      <w:r>
        <w:rPr>
          <w:rFonts w:eastAsia="Malgun Gothic"/>
          <w:bCs/>
          <w:i/>
          <w:iCs/>
          <w:sz w:val="18"/>
          <w:szCs w:val="18"/>
          <w:lang w:val="sv-SE"/>
        </w:rPr>
        <w:t>kontakt</w:t>
      </w:r>
      <w:r w:rsidR="00E738C5" w:rsidRPr="00C4657F">
        <w:rPr>
          <w:rFonts w:eastAsia="Malgun Gothic"/>
          <w:bCs/>
          <w:i/>
          <w:iCs/>
          <w:sz w:val="18"/>
          <w:szCs w:val="18"/>
          <w:lang w:val="sv-SE"/>
        </w:rPr>
        <w:t>:</w:t>
      </w:r>
    </w:p>
    <w:tbl>
      <w:tblPr>
        <w:tblStyle w:val="TableGrid"/>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E738C5" w:rsidTr="007B5DC4">
        <w:trPr>
          <w:trHeight w:val="269"/>
        </w:trPr>
        <w:tc>
          <w:tcPr>
            <w:tcW w:w="4137" w:type="dxa"/>
          </w:tcPr>
          <w:p w:rsidR="007B5DC4" w:rsidRDefault="006857F3" w:rsidP="00EC3BA0">
            <w:pPr>
              <w:rPr>
                <w:rFonts w:cstheme="majorBidi"/>
                <w:b/>
                <w:bCs/>
                <w:color w:val="365F91" w:themeColor="accent1" w:themeShade="BF"/>
                <w:sz w:val="18"/>
                <w:szCs w:val="18"/>
              </w:rPr>
            </w:pPr>
            <w:r>
              <w:rPr>
                <w:sz w:val="18"/>
                <w:szCs w:val="18"/>
              </w:rPr>
              <w:t>Susanne Persson</w:t>
            </w:r>
          </w:p>
          <w:p w:rsidR="007B5DC4" w:rsidRDefault="00E738C5" w:rsidP="00EC3BA0">
            <w:pPr>
              <w:rPr>
                <w:rFonts w:cstheme="majorBidi"/>
                <w:b/>
                <w:bCs/>
                <w:color w:val="365F91" w:themeColor="accent1" w:themeShade="BF"/>
                <w:sz w:val="18"/>
                <w:szCs w:val="18"/>
              </w:rPr>
            </w:pPr>
            <w:r w:rsidRPr="00C4657F">
              <w:rPr>
                <w:sz w:val="18"/>
                <w:szCs w:val="18"/>
              </w:rPr>
              <w:t>PR Manager</w:t>
            </w:r>
          </w:p>
          <w:p w:rsidR="007B5DC4" w:rsidRDefault="00E738C5" w:rsidP="00EC3BA0">
            <w:pPr>
              <w:rPr>
                <w:rFonts w:cstheme="majorBidi"/>
                <w:b/>
                <w:bCs/>
                <w:color w:val="365F91" w:themeColor="accent1" w:themeShade="BF"/>
                <w:sz w:val="18"/>
                <w:szCs w:val="18"/>
              </w:rPr>
            </w:pPr>
            <w:r w:rsidRPr="00C4657F">
              <w:rPr>
                <w:sz w:val="18"/>
                <w:szCs w:val="18"/>
              </w:rPr>
              <w:t xml:space="preserve">LG Electronics Nordic AB </w:t>
            </w:r>
          </w:p>
          <w:p w:rsidR="007B5DC4" w:rsidRPr="006857F3" w:rsidRDefault="00E738C5" w:rsidP="006857F3">
            <w:pPr>
              <w:rPr>
                <w:rFonts w:cstheme="majorBidi"/>
                <w:b/>
                <w:bCs/>
                <w:color w:val="365F91" w:themeColor="accent1" w:themeShade="BF"/>
                <w:sz w:val="18"/>
                <w:szCs w:val="18"/>
                <w:lang w:val="sv-SE"/>
              </w:rPr>
            </w:pPr>
            <w:r w:rsidRPr="006857F3">
              <w:rPr>
                <w:sz w:val="18"/>
                <w:szCs w:val="18"/>
                <w:lang w:val="sv-SE"/>
              </w:rPr>
              <w:t xml:space="preserve">Box 83, 164 94 Kista </w:t>
            </w:r>
            <w:r w:rsidRPr="006857F3">
              <w:rPr>
                <w:sz w:val="18"/>
                <w:szCs w:val="18"/>
                <w:lang w:val="sv-SE"/>
              </w:rPr>
              <w:br/>
              <w:t xml:space="preserve">Mobil: </w:t>
            </w:r>
            <w:r w:rsidR="006857F3" w:rsidRPr="00EC3BA0">
              <w:rPr>
                <w:sz w:val="18"/>
                <w:szCs w:val="18"/>
                <w:lang w:val="nb-NO"/>
              </w:rPr>
              <w:t>+46 (0)70 969 46 06</w:t>
            </w:r>
            <w:r w:rsidR="00D30E39" w:rsidRPr="005B4586">
              <w:rPr>
                <w:sz w:val="18"/>
                <w:szCs w:val="18"/>
                <w:lang w:val="sv-SE"/>
              </w:rPr>
              <w:br/>
              <w:t xml:space="preserve">E-post: </w:t>
            </w:r>
            <w:hyperlink r:id="rId10" w:history="1">
              <w:r w:rsidR="00D30E39" w:rsidRPr="005B4586">
                <w:rPr>
                  <w:rStyle w:val="Hyperlink"/>
                  <w:rFonts w:ascii="Times New Roman" w:eastAsia="Calibri" w:hAnsi="Times New Roman"/>
                  <w:b w:val="0"/>
                  <w:color w:val="0000FF"/>
                  <w:sz w:val="18"/>
                  <w:szCs w:val="18"/>
                  <w:u w:val="single"/>
                  <w:lang w:val="nb-NO" w:eastAsia="en-US"/>
                </w:rPr>
                <w:t>susanne.persson@lge.com</w:t>
              </w:r>
            </w:hyperlink>
            <w:r w:rsidR="006857F3">
              <w:rPr>
                <w:rStyle w:val="Hyperlink"/>
                <w:rFonts w:ascii="Times New Roman" w:eastAsia="Calibri" w:hAnsi="Times New Roman"/>
                <w:b w:val="0"/>
                <w:color w:val="0000FF"/>
                <w:sz w:val="18"/>
                <w:szCs w:val="18"/>
                <w:u w:val="single"/>
                <w:lang w:val="nb-NO" w:eastAsia="en-US"/>
              </w:rPr>
              <w:t xml:space="preserve"> </w:t>
            </w:r>
          </w:p>
        </w:tc>
        <w:tc>
          <w:tcPr>
            <w:tcW w:w="4137" w:type="dxa"/>
          </w:tcPr>
          <w:p w:rsidR="007B5DC4" w:rsidRDefault="006857F3" w:rsidP="00EC3BA0">
            <w:pPr>
              <w:rPr>
                <w:bCs/>
                <w:sz w:val="18"/>
                <w:szCs w:val="18"/>
              </w:rPr>
            </w:pPr>
            <w:r>
              <w:rPr>
                <w:bCs/>
                <w:sz w:val="18"/>
                <w:szCs w:val="18"/>
              </w:rPr>
              <w:t>Kristoffer Ejebro</w:t>
            </w:r>
          </w:p>
          <w:p w:rsidR="007B5DC4" w:rsidRDefault="00E738C5" w:rsidP="00EC3BA0">
            <w:pPr>
              <w:rPr>
                <w:bCs/>
                <w:sz w:val="18"/>
                <w:szCs w:val="18"/>
              </w:rPr>
            </w:pPr>
            <w:r w:rsidRPr="00816BB2">
              <w:rPr>
                <w:bCs/>
                <w:sz w:val="18"/>
                <w:szCs w:val="18"/>
              </w:rPr>
              <w:t>Product Specialist MC</w:t>
            </w:r>
          </w:p>
          <w:p w:rsidR="007B5DC4" w:rsidRDefault="00E738C5" w:rsidP="00EC3BA0">
            <w:pPr>
              <w:rPr>
                <w:sz w:val="18"/>
                <w:szCs w:val="18"/>
              </w:rPr>
            </w:pPr>
            <w:r w:rsidRPr="00816BB2">
              <w:rPr>
                <w:sz w:val="18"/>
                <w:szCs w:val="18"/>
              </w:rPr>
              <w:t>LG Electronics Nordic AB</w:t>
            </w:r>
            <w:r w:rsidRPr="00816BB2">
              <w:rPr>
                <w:sz w:val="18"/>
                <w:szCs w:val="18"/>
              </w:rPr>
              <w:br/>
              <w:t>Box 83, 164 94 Kista</w:t>
            </w:r>
          </w:p>
          <w:p w:rsidR="007B5DC4" w:rsidRPr="00EC3BA0" w:rsidRDefault="00FC0489" w:rsidP="006857F3">
            <w:pPr>
              <w:ind w:firstLine="2"/>
              <w:rPr>
                <w:sz w:val="18"/>
                <w:szCs w:val="18"/>
                <w:lang w:val="nb-NO"/>
              </w:rPr>
            </w:pPr>
            <w:r w:rsidRPr="00EC3BA0">
              <w:rPr>
                <w:sz w:val="18"/>
                <w:szCs w:val="18"/>
                <w:lang w:val="nb-NO"/>
              </w:rPr>
              <w:t xml:space="preserve">Mobil: </w:t>
            </w:r>
            <w:r w:rsidR="006857F3" w:rsidRPr="006857F3">
              <w:rPr>
                <w:sz w:val="18"/>
                <w:szCs w:val="18"/>
                <w:lang w:val="nb-NO"/>
              </w:rPr>
              <w:t>+46 (0)70 239 3009</w:t>
            </w:r>
            <w:r w:rsidR="006857F3" w:rsidRPr="006857F3" w:rsidDel="006857F3">
              <w:rPr>
                <w:sz w:val="18"/>
                <w:szCs w:val="18"/>
                <w:lang w:val="nb-NO"/>
              </w:rPr>
              <w:t xml:space="preserve"> </w:t>
            </w:r>
            <w:r w:rsidRPr="00EC3BA0">
              <w:rPr>
                <w:sz w:val="18"/>
                <w:szCs w:val="18"/>
                <w:lang w:val="nb-NO"/>
              </w:rPr>
              <w:br/>
              <w:t xml:space="preserve">E-post: </w:t>
            </w:r>
            <w:hyperlink r:id="rId11" w:history="1">
              <w:r w:rsidR="00D30E39" w:rsidRPr="009D6D65">
                <w:rPr>
                  <w:rStyle w:val="Hyperlink"/>
                  <w:rFonts w:ascii="Times New Roman" w:eastAsia="Calibri" w:hAnsi="Times New Roman"/>
                  <w:b w:val="0"/>
                  <w:color w:val="0000FF"/>
                  <w:sz w:val="18"/>
                  <w:szCs w:val="18"/>
                  <w:u w:val="single"/>
                  <w:lang w:val="nb-NO" w:eastAsia="en-US"/>
                </w:rPr>
                <w:t>kristoffer.ejebro@lge.com</w:t>
              </w:r>
            </w:hyperlink>
          </w:p>
        </w:tc>
      </w:tr>
    </w:tbl>
    <w:p w:rsidR="007B5DC4" w:rsidRPr="00EC3BA0" w:rsidRDefault="007B5DC4" w:rsidP="00EC3BA0">
      <w:pPr>
        <w:rPr>
          <w:color w:val="000000"/>
          <w:sz w:val="18"/>
          <w:szCs w:val="18"/>
          <w:lang w:val="nb-NO"/>
        </w:rPr>
      </w:pPr>
    </w:p>
    <w:p w:rsidR="00297F79" w:rsidRPr="003901AF" w:rsidRDefault="00297F79" w:rsidP="009D2086">
      <w:pPr>
        <w:rPr>
          <w:rFonts w:eastAsia="Malgun Gothic"/>
          <w:sz w:val="18"/>
          <w:lang w:val="fr-FR" w:eastAsia="ko-KR"/>
        </w:rPr>
      </w:pPr>
    </w:p>
    <w:sectPr w:rsidR="00297F79" w:rsidRPr="003901AF" w:rsidSect="00B06EF3">
      <w:headerReference w:type="default" r:id="rId12"/>
      <w:footerReference w:type="even" r:id="rId13"/>
      <w:footerReference w:type="default" r:id="rId14"/>
      <w:pgSz w:w="12240" w:h="15840" w:code="267"/>
      <w:pgMar w:top="2268" w:right="1701" w:bottom="212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57" w:rsidRDefault="00C55F57">
      <w:r>
        <w:separator/>
      </w:r>
    </w:p>
  </w:endnote>
  <w:endnote w:type="continuationSeparator" w:id="0">
    <w:p w:rsidR="00C55F57" w:rsidRDefault="00C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32" w:rsidRDefault="008D6196" w:rsidP="00823EA8">
    <w:pPr>
      <w:pStyle w:val="Footer"/>
      <w:framePr w:wrap="around" w:vAnchor="text" w:hAnchor="margin" w:xAlign="right" w:y="1"/>
      <w:rPr>
        <w:rStyle w:val="PageNumber"/>
      </w:rPr>
    </w:pPr>
    <w:r>
      <w:rPr>
        <w:rStyle w:val="PageNumber"/>
      </w:rPr>
      <w:fldChar w:fldCharType="begin"/>
    </w:r>
    <w:r w:rsidR="001A7532">
      <w:rPr>
        <w:rStyle w:val="PageNumber"/>
      </w:rPr>
      <w:instrText xml:space="preserve">PAGE  </w:instrText>
    </w:r>
    <w:r>
      <w:rPr>
        <w:rStyle w:val="PageNumber"/>
      </w:rPr>
      <w:fldChar w:fldCharType="end"/>
    </w:r>
  </w:p>
  <w:p w:rsidR="001A7532" w:rsidRDefault="001A7532"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32" w:rsidRDefault="008D6196" w:rsidP="00823EA8">
    <w:pPr>
      <w:pStyle w:val="Footer"/>
      <w:framePr w:wrap="around" w:vAnchor="text" w:hAnchor="margin" w:xAlign="right" w:y="1"/>
      <w:rPr>
        <w:rStyle w:val="PageNumber"/>
      </w:rPr>
    </w:pPr>
    <w:r>
      <w:rPr>
        <w:rStyle w:val="PageNumber"/>
      </w:rPr>
      <w:fldChar w:fldCharType="begin"/>
    </w:r>
    <w:r w:rsidR="001A7532">
      <w:rPr>
        <w:rStyle w:val="PageNumber"/>
      </w:rPr>
      <w:instrText xml:space="preserve">PAGE  </w:instrText>
    </w:r>
    <w:r>
      <w:rPr>
        <w:rStyle w:val="PageNumber"/>
      </w:rPr>
      <w:fldChar w:fldCharType="separate"/>
    </w:r>
    <w:r w:rsidR="00DF3975">
      <w:rPr>
        <w:rStyle w:val="PageNumber"/>
        <w:noProof/>
      </w:rPr>
      <w:t>1</w:t>
    </w:r>
    <w:r>
      <w:rPr>
        <w:rStyle w:val="PageNumber"/>
      </w:rPr>
      <w:fldChar w:fldCharType="end"/>
    </w:r>
  </w:p>
  <w:p w:rsidR="001A7532" w:rsidRDefault="001A7532"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57" w:rsidRDefault="00C55F57">
      <w:r>
        <w:separator/>
      </w:r>
    </w:p>
  </w:footnote>
  <w:footnote w:type="continuationSeparator" w:id="0">
    <w:p w:rsidR="00C55F57" w:rsidRDefault="00C5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32" w:rsidRDefault="001A7532" w:rsidP="00823EA8">
    <w:pPr>
      <w:pStyle w:val="Header"/>
    </w:pPr>
    <w:r>
      <w:rPr>
        <w:noProof/>
        <w:lang w:val="da-DK" w:eastAsia="da-DK"/>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1A7532" w:rsidRDefault="001A7532"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1A7532" w:rsidRPr="00EB2678" w:rsidRDefault="001A7532"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15:restartNumberingAfterBreak="0">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15:restartNumberingAfterBreak="0">
    <w:nsid w:val="3D5D48DF"/>
    <w:multiLevelType w:val="hybridMultilevel"/>
    <w:tmpl w:val="D480DF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15:restartNumberingAfterBreak="0">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15:restartNumberingAfterBreak="0">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26"/>
  </w:num>
  <w:num w:numId="5">
    <w:abstractNumId w:val="13"/>
  </w:num>
  <w:num w:numId="6">
    <w:abstractNumId w:val="4"/>
  </w:num>
  <w:num w:numId="7">
    <w:abstractNumId w:val="18"/>
  </w:num>
  <w:num w:numId="8">
    <w:abstractNumId w:val="9"/>
  </w:num>
  <w:num w:numId="9">
    <w:abstractNumId w:val="6"/>
  </w:num>
  <w:num w:numId="10">
    <w:abstractNumId w:val="22"/>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0"/>
  </w:num>
  <w:num w:numId="18">
    <w:abstractNumId w:val="14"/>
  </w:num>
  <w:num w:numId="19">
    <w:abstractNumId w:val="0"/>
  </w:num>
  <w:num w:numId="20">
    <w:abstractNumId w:val="30"/>
  </w:num>
  <w:num w:numId="21">
    <w:abstractNumId w:val="16"/>
  </w:num>
  <w:num w:numId="22">
    <w:abstractNumId w:val="20"/>
  </w:num>
  <w:num w:numId="23">
    <w:abstractNumId w:val="3"/>
  </w:num>
  <w:num w:numId="24">
    <w:abstractNumId w:val="19"/>
  </w:num>
  <w:num w:numId="25">
    <w:abstractNumId w:val="17"/>
  </w:num>
  <w:num w:numId="26">
    <w:abstractNumId w:val="7"/>
  </w:num>
  <w:num w:numId="27">
    <w:abstractNumId w:val="15"/>
  </w:num>
  <w:num w:numId="28">
    <w:abstractNumId w:val="25"/>
  </w:num>
  <w:num w:numId="29">
    <w:abstractNumId w:val="27"/>
  </w:num>
  <w:num w:numId="30">
    <w:abstractNumId w:val="2"/>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noLineBreaksAfter w:lang="ko-KR" w:val="$([\{£¥‘“〈《「『【〔＄（［｛￡￥￦"/>
  <w:noLineBreaksBefore w:lang="ko-KR" w:va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2240D"/>
    <w:rsid w:val="00026DC7"/>
    <w:rsid w:val="00030DA4"/>
    <w:rsid w:val="00031576"/>
    <w:rsid w:val="000323EF"/>
    <w:rsid w:val="00036CFC"/>
    <w:rsid w:val="000422E1"/>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676DA"/>
    <w:rsid w:val="00071BD0"/>
    <w:rsid w:val="0008097F"/>
    <w:rsid w:val="00080F6E"/>
    <w:rsid w:val="000824AD"/>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5219"/>
    <w:rsid w:val="00145A3F"/>
    <w:rsid w:val="0014791A"/>
    <w:rsid w:val="00150CE2"/>
    <w:rsid w:val="00151A3E"/>
    <w:rsid w:val="00153546"/>
    <w:rsid w:val="00155EE1"/>
    <w:rsid w:val="00163D9E"/>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56D2"/>
    <w:rsid w:val="001A65DD"/>
    <w:rsid w:val="001A6921"/>
    <w:rsid w:val="001A7532"/>
    <w:rsid w:val="001B0F2E"/>
    <w:rsid w:val="001B3B70"/>
    <w:rsid w:val="001C02AE"/>
    <w:rsid w:val="001C0D27"/>
    <w:rsid w:val="001C438F"/>
    <w:rsid w:val="001C4D5B"/>
    <w:rsid w:val="001C5B2F"/>
    <w:rsid w:val="001C6F96"/>
    <w:rsid w:val="001D47E4"/>
    <w:rsid w:val="001D5B64"/>
    <w:rsid w:val="001E000A"/>
    <w:rsid w:val="001E012F"/>
    <w:rsid w:val="001E1898"/>
    <w:rsid w:val="001E1C19"/>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2486"/>
    <w:rsid w:val="00255317"/>
    <w:rsid w:val="0026044E"/>
    <w:rsid w:val="00264AF7"/>
    <w:rsid w:val="0026501A"/>
    <w:rsid w:val="00265B13"/>
    <w:rsid w:val="00272C75"/>
    <w:rsid w:val="0027540C"/>
    <w:rsid w:val="00276845"/>
    <w:rsid w:val="002771C7"/>
    <w:rsid w:val="002801B6"/>
    <w:rsid w:val="00280A2D"/>
    <w:rsid w:val="00282458"/>
    <w:rsid w:val="002863DC"/>
    <w:rsid w:val="00286656"/>
    <w:rsid w:val="00292B49"/>
    <w:rsid w:val="00293A45"/>
    <w:rsid w:val="002945EF"/>
    <w:rsid w:val="00295A90"/>
    <w:rsid w:val="00297F79"/>
    <w:rsid w:val="002A156C"/>
    <w:rsid w:val="002A2A3F"/>
    <w:rsid w:val="002A3AB4"/>
    <w:rsid w:val="002A4C0D"/>
    <w:rsid w:val="002A6191"/>
    <w:rsid w:val="002C20E1"/>
    <w:rsid w:val="002C218A"/>
    <w:rsid w:val="002C7BD3"/>
    <w:rsid w:val="002D00A3"/>
    <w:rsid w:val="002D2BD9"/>
    <w:rsid w:val="002D6515"/>
    <w:rsid w:val="002E1EE8"/>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5432"/>
    <w:rsid w:val="00317FD3"/>
    <w:rsid w:val="003214D3"/>
    <w:rsid w:val="00321ABA"/>
    <w:rsid w:val="003225C6"/>
    <w:rsid w:val="00322C41"/>
    <w:rsid w:val="00322E18"/>
    <w:rsid w:val="003232CF"/>
    <w:rsid w:val="00332660"/>
    <w:rsid w:val="003344FC"/>
    <w:rsid w:val="003346AE"/>
    <w:rsid w:val="00335077"/>
    <w:rsid w:val="003358C8"/>
    <w:rsid w:val="00335E39"/>
    <w:rsid w:val="003364BB"/>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433E"/>
    <w:rsid w:val="00375B8A"/>
    <w:rsid w:val="003769C0"/>
    <w:rsid w:val="00381798"/>
    <w:rsid w:val="00383C94"/>
    <w:rsid w:val="00385760"/>
    <w:rsid w:val="00385A9F"/>
    <w:rsid w:val="003901AF"/>
    <w:rsid w:val="00390F68"/>
    <w:rsid w:val="003927D3"/>
    <w:rsid w:val="00397EF5"/>
    <w:rsid w:val="003A1FB2"/>
    <w:rsid w:val="003A1FF5"/>
    <w:rsid w:val="003A599F"/>
    <w:rsid w:val="003A636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50F8"/>
    <w:rsid w:val="0043778F"/>
    <w:rsid w:val="0044043F"/>
    <w:rsid w:val="0044095C"/>
    <w:rsid w:val="004427E3"/>
    <w:rsid w:val="004549E6"/>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EB1"/>
    <w:rsid w:val="0049557F"/>
    <w:rsid w:val="00495A63"/>
    <w:rsid w:val="00497047"/>
    <w:rsid w:val="0049774D"/>
    <w:rsid w:val="004A0AD2"/>
    <w:rsid w:val="004A0C41"/>
    <w:rsid w:val="004A16FC"/>
    <w:rsid w:val="004A1E77"/>
    <w:rsid w:val="004A47FB"/>
    <w:rsid w:val="004A6E55"/>
    <w:rsid w:val="004B2574"/>
    <w:rsid w:val="004B50B7"/>
    <w:rsid w:val="004B53DE"/>
    <w:rsid w:val="004B65E9"/>
    <w:rsid w:val="004B766D"/>
    <w:rsid w:val="004C3F20"/>
    <w:rsid w:val="004D033A"/>
    <w:rsid w:val="004D5A59"/>
    <w:rsid w:val="004D6717"/>
    <w:rsid w:val="004D779A"/>
    <w:rsid w:val="004D79F2"/>
    <w:rsid w:val="004E00A2"/>
    <w:rsid w:val="004E143F"/>
    <w:rsid w:val="004E369C"/>
    <w:rsid w:val="004E3D9C"/>
    <w:rsid w:val="004E4880"/>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2BC2"/>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87229"/>
    <w:rsid w:val="00590022"/>
    <w:rsid w:val="00590234"/>
    <w:rsid w:val="00592E65"/>
    <w:rsid w:val="00592F45"/>
    <w:rsid w:val="0059560A"/>
    <w:rsid w:val="005978DA"/>
    <w:rsid w:val="005A0015"/>
    <w:rsid w:val="005A1093"/>
    <w:rsid w:val="005A1230"/>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07037"/>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57F3"/>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635"/>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37234"/>
    <w:rsid w:val="007422AE"/>
    <w:rsid w:val="00743071"/>
    <w:rsid w:val="007471B2"/>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92D48"/>
    <w:rsid w:val="007944D1"/>
    <w:rsid w:val="0079559A"/>
    <w:rsid w:val="0079596F"/>
    <w:rsid w:val="00796CB9"/>
    <w:rsid w:val="007A7E29"/>
    <w:rsid w:val="007B0334"/>
    <w:rsid w:val="007B0E46"/>
    <w:rsid w:val="007B5DC4"/>
    <w:rsid w:val="007B6A92"/>
    <w:rsid w:val="007C7B11"/>
    <w:rsid w:val="007D16F2"/>
    <w:rsid w:val="007D3212"/>
    <w:rsid w:val="007D4332"/>
    <w:rsid w:val="007D57B5"/>
    <w:rsid w:val="007E29B2"/>
    <w:rsid w:val="007E6EA7"/>
    <w:rsid w:val="007E7F10"/>
    <w:rsid w:val="007F1E49"/>
    <w:rsid w:val="007F48AC"/>
    <w:rsid w:val="007F6169"/>
    <w:rsid w:val="008006EA"/>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1CBB"/>
    <w:rsid w:val="00833C49"/>
    <w:rsid w:val="00834479"/>
    <w:rsid w:val="00835FDD"/>
    <w:rsid w:val="0084248A"/>
    <w:rsid w:val="008501B4"/>
    <w:rsid w:val="008511DF"/>
    <w:rsid w:val="00855F43"/>
    <w:rsid w:val="00856476"/>
    <w:rsid w:val="00856F23"/>
    <w:rsid w:val="0086126C"/>
    <w:rsid w:val="00863B07"/>
    <w:rsid w:val="0086438F"/>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C224D"/>
    <w:rsid w:val="008C7949"/>
    <w:rsid w:val="008D14E3"/>
    <w:rsid w:val="008D3166"/>
    <w:rsid w:val="008D316C"/>
    <w:rsid w:val="008D4C4F"/>
    <w:rsid w:val="008D6196"/>
    <w:rsid w:val="008D6960"/>
    <w:rsid w:val="008D71DB"/>
    <w:rsid w:val="008E054E"/>
    <w:rsid w:val="008E08DC"/>
    <w:rsid w:val="008E15BB"/>
    <w:rsid w:val="008E15D7"/>
    <w:rsid w:val="008E16BF"/>
    <w:rsid w:val="008F09BE"/>
    <w:rsid w:val="008F14E1"/>
    <w:rsid w:val="008F1970"/>
    <w:rsid w:val="008F1D4D"/>
    <w:rsid w:val="008F30FC"/>
    <w:rsid w:val="008F7356"/>
    <w:rsid w:val="00902295"/>
    <w:rsid w:val="00910C72"/>
    <w:rsid w:val="00912BF3"/>
    <w:rsid w:val="00914215"/>
    <w:rsid w:val="009149B9"/>
    <w:rsid w:val="009222C5"/>
    <w:rsid w:val="0092343D"/>
    <w:rsid w:val="00925974"/>
    <w:rsid w:val="00925D35"/>
    <w:rsid w:val="00926614"/>
    <w:rsid w:val="00930692"/>
    <w:rsid w:val="0093082F"/>
    <w:rsid w:val="0093099A"/>
    <w:rsid w:val="00931958"/>
    <w:rsid w:val="00931F1B"/>
    <w:rsid w:val="00935CB5"/>
    <w:rsid w:val="00935D5E"/>
    <w:rsid w:val="00940D82"/>
    <w:rsid w:val="00943A0D"/>
    <w:rsid w:val="00943B21"/>
    <w:rsid w:val="009467EE"/>
    <w:rsid w:val="00951534"/>
    <w:rsid w:val="00951AE7"/>
    <w:rsid w:val="00953F91"/>
    <w:rsid w:val="009577D5"/>
    <w:rsid w:val="009578F2"/>
    <w:rsid w:val="00957953"/>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4D35"/>
    <w:rsid w:val="009B5080"/>
    <w:rsid w:val="009B69F6"/>
    <w:rsid w:val="009B6A9B"/>
    <w:rsid w:val="009B6E19"/>
    <w:rsid w:val="009C20D4"/>
    <w:rsid w:val="009C3E3B"/>
    <w:rsid w:val="009C53C9"/>
    <w:rsid w:val="009C7CB3"/>
    <w:rsid w:val="009D2086"/>
    <w:rsid w:val="009D2D7F"/>
    <w:rsid w:val="009D6D65"/>
    <w:rsid w:val="009E1282"/>
    <w:rsid w:val="009E44AA"/>
    <w:rsid w:val="009E4DF1"/>
    <w:rsid w:val="009E5B32"/>
    <w:rsid w:val="009E794F"/>
    <w:rsid w:val="009E7BFA"/>
    <w:rsid w:val="009F0283"/>
    <w:rsid w:val="009F16BC"/>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412DB"/>
    <w:rsid w:val="00A431BC"/>
    <w:rsid w:val="00A43C6D"/>
    <w:rsid w:val="00A455D5"/>
    <w:rsid w:val="00A4789D"/>
    <w:rsid w:val="00A47E0B"/>
    <w:rsid w:val="00A5123F"/>
    <w:rsid w:val="00A52921"/>
    <w:rsid w:val="00A53E88"/>
    <w:rsid w:val="00A56E63"/>
    <w:rsid w:val="00A647CE"/>
    <w:rsid w:val="00A73631"/>
    <w:rsid w:val="00A73681"/>
    <w:rsid w:val="00A7446C"/>
    <w:rsid w:val="00A77B75"/>
    <w:rsid w:val="00A820A1"/>
    <w:rsid w:val="00A82658"/>
    <w:rsid w:val="00A83CB8"/>
    <w:rsid w:val="00A87AED"/>
    <w:rsid w:val="00A906D6"/>
    <w:rsid w:val="00A90900"/>
    <w:rsid w:val="00A90B6F"/>
    <w:rsid w:val="00AA0CD6"/>
    <w:rsid w:val="00AA79A1"/>
    <w:rsid w:val="00AB163C"/>
    <w:rsid w:val="00AB2FAA"/>
    <w:rsid w:val="00AB74E9"/>
    <w:rsid w:val="00AB7937"/>
    <w:rsid w:val="00AC1382"/>
    <w:rsid w:val="00AC21E2"/>
    <w:rsid w:val="00AC38A6"/>
    <w:rsid w:val="00AC5EE7"/>
    <w:rsid w:val="00AC6E4D"/>
    <w:rsid w:val="00AC7211"/>
    <w:rsid w:val="00AC730D"/>
    <w:rsid w:val="00AC7B25"/>
    <w:rsid w:val="00AD0161"/>
    <w:rsid w:val="00AD4C88"/>
    <w:rsid w:val="00AD5655"/>
    <w:rsid w:val="00AD5DAD"/>
    <w:rsid w:val="00AD610E"/>
    <w:rsid w:val="00AE4792"/>
    <w:rsid w:val="00AE49EC"/>
    <w:rsid w:val="00AE540D"/>
    <w:rsid w:val="00AF06BD"/>
    <w:rsid w:val="00AF12A6"/>
    <w:rsid w:val="00AF2D05"/>
    <w:rsid w:val="00AF34B7"/>
    <w:rsid w:val="00AF40E2"/>
    <w:rsid w:val="00AF5489"/>
    <w:rsid w:val="00AF77AC"/>
    <w:rsid w:val="00B01B56"/>
    <w:rsid w:val="00B02530"/>
    <w:rsid w:val="00B058E0"/>
    <w:rsid w:val="00B05E80"/>
    <w:rsid w:val="00B064E1"/>
    <w:rsid w:val="00B06EF3"/>
    <w:rsid w:val="00B06FA0"/>
    <w:rsid w:val="00B103DF"/>
    <w:rsid w:val="00B12AE0"/>
    <w:rsid w:val="00B227B5"/>
    <w:rsid w:val="00B2321F"/>
    <w:rsid w:val="00B279D2"/>
    <w:rsid w:val="00B334BA"/>
    <w:rsid w:val="00B34F53"/>
    <w:rsid w:val="00B35344"/>
    <w:rsid w:val="00B35C40"/>
    <w:rsid w:val="00B43BB2"/>
    <w:rsid w:val="00B43D5A"/>
    <w:rsid w:val="00B45161"/>
    <w:rsid w:val="00B50052"/>
    <w:rsid w:val="00B50C90"/>
    <w:rsid w:val="00B52158"/>
    <w:rsid w:val="00B54190"/>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3FDE"/>
    <w:rsid w:val="00BC56DA"/>
    <w:rsid w:val="00BC6EAF"/>
    <w:rsid w:val="00BC714E"/>
    <w:rsid w:val="00BC7C41"/>
    <w:rsid w:val="00BD1A20"/>
    <w:rsid w:val="00BD2589"/>
    <w:rsid w:val="00BD3270"/>
    <w:rsid w:val="00BD37B7"/>
    <w:rsid w:val="00BE2E3A"/>
    <w:rsid w:val="00BE4304"/>
    <w:rsid w:val="00BE6BFF"/>
    <w:rsid w:val="00BE6E71"/>
    <w:rsid w:val="00BE7611"/>
    <w:rsid w:val="00BF11CA"/>
    <w:rsid w:val="00BF1505"/>
    <w:rsid w:val="00BF42CE"/>
    <w:rsid w:val="00BF5575"/>
    <w:rsid w:val="00BF7F5F"/>
    <w:rsid w:val="00C0073B"/>
    <w:rsid w:val="00C008F4"/>
    <w:rsid w:val="00C01384"/>
    <w:rsid w:val="00C01DCC"/>
    <w:rsid w:val="00C075AE"/>
    <w:rsid w:val="00C1010D"/>
    <w:rsid w:val="00C10C66"/>
    <w:rsid w:val="00C118D0"/>
    <w:rsid w:val="00C13D4E"/>
    <w:rsid w:val="00C14D21"/>
    <w:rsid w:val="00C16A05"/>
    <w:rsid w:val="00C245AA"/>
    <w:rsid w:val="00C249B1"/>
    <w:rsid w:val="00C25D27"/>
    <w:rsid w:val="00C31386"/>
    <w:rsid w:val="00C321FD"/>
    <w:rsid w:val="00C3240A"/>
    <w:rsid w:val="00C326A6"/>
    <w:rsid w:val="00C32709"/>
    <w:rsid w:val="00C358C8"/>
    <w:rsid w:val="00C37AF3"/>
    <w:rsid w:val="00C4201D"/>
    <w:rsid w:val="00C45E4F"/>
    <w:rsid w:val="00C47D51"/>
    <w:rsid w:val="00C55F57"/>
    <w:rsid w:val="00C5660B"/>
    <w:rsid w:val="00C56FD1"/>
    <w:rsid w:val="00C60480"/>
    <w:rsid w:val="00C62C8F"/>
    <w:rsid w:val="00C64B9C"/>
    <w:rsid w:val="00C657CC"/>
    <w:rsid w:val="00C65C26"/>
    <w:rsid w:val="00C6719B"/>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04C1"/>
    <w:rsid w:val="00CA11FC"/>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5027"/>
    <w:rsid w:val="00CC680A"/>
    <w:rsid w:val="00CD0C8E"/>
    <w:rsid w:val="00CD17A5"/>
    <w:rsid w:val="00CD2B75"/>
    <w:rsid w:val="00CD44CE"/>
    <w:rsid w:val="00CD4DC5"/>
    <w:rsid w:val="00CD5A5E"/>
    <w:rsid w:val="00CE442D"/>
    <w:rsid w:val="00CE5009"/>
    <w:rsid w:val="00CE668A"/>
    <w:rsid w:val="00CE66AB"/>
    <w:rsid w:val="00CE7186"/>
    <w:rsid w:val="00CF1AFE"/>
    <w:rsid w:val="00CF1BEC"/>
    <w:rsid w:val="00CF3914"/>
    <w:rsid w:val="00CF3F98"/>
    <w:rsid w:val="00CF4AF5"/>
    <w:rsid w:val="00CF55CE"/>
    <w:rsid w:val="00CF6F37"/>
    <w:rsid w:val="00CF7CF4"/>
    <w:rsid w:val="00D0020E"/>
    <w:rsid w:val="00D00EF7"/>
    <w:rsid w:val="00D03D55"/>
    <w:rsid w:val="00D05B43"/>
    <w:rsid w:val="00D1097A"/>
    <w:rsid w:val="00D11D29"/>
    <w:rsid w:val="00D1498C"/>
    <w:rsid w:val="00D156EC"/>
    <w:rsid w:val="00D168B7"/>
    <w:rsid w:val="00D179A3"/>
    <w:rsid w:val="00D22C21"/>
    <w:rsid w:val="00D3037B"/>
    <w:rsid w:val="00D30436"/>
    <w:rsid w:val="00D30E39"/>
    <w:rsid w:val="00D31B81"/>
    <w:rsid w:val="00D32F21"/>
    <w:rsid w:val="00D40761"/>
    <w:rsid w:val="00D41428"/>
    <w:rsid w:val="00D429EE"/>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4151"/>
    <w:rsid w:val="00D941E3"/>
    <w:rsid w:val="00D94A18"/>
    <w:rsid w:val="00D950D3"/>
    <w:rsid w:val="00D974CB"/>
    <w:rsid w:val="00DA4B59"/>
    <w:rsid w:val="00DA6739"/>
    <w:rsid w:val="00DA69D2"/>
    <w:rsid w:val="00DA701E"/>
    <w:rsid w:val="00DB0735"/>
    <w:rsid w:val="00DB3268"/>
    <w:rsid w:val="00DB4057"/>
    <w:rsid w:val="00DB4FB5"/>
    <w:rsid w:val="00DB5486"/>
    <w:rsid w:val="00DB5DAB"/>
    <w:rsid w:val="00DB6BE9"/>
    <w:rsid w:val="00DB77DE"/>
    <w:rsid w:val="00DC523A"/>
    <w:rsid w:val="00DC7252"/>
    <w:rsid w:val="00DC72F4"/>
    <w:rsid w:val="00DC7B0B"/>
    <w:rsid w:val="00DD02AB"/>
    <w:rsid w:val="00DD4155"/>
    <w:rsid w:val="00DD5507"/>
    <w:rsid w:val="00DD60AB"/>
    <w:rsid w:val="00DD6A80"/>
    <w:rsid w:val="00DD6BE2"/>
    <w:rsid w:val="00DE1087"/>
    <w:rsid w:val="00DE2F54"/>
    <w:rsid w:val="00DE7470"/>
    <w:rsid w:val="00DF0553"/>
    <w:rsid w:val="00DF38C5"/>
    <w:rsid w:val="00DF3975"/>
    <w:rsid w:val="00DF4613"/>
    <w:rsid w:val="00DF5CA0"/>
    <w:rsid w:val="00DF646D"/>
    <w:rsid w:val="00E01079"/>
    <w:rsid w:val="00E03E91"/>
    <w:rsid w:val="00E03FF8"/>
    <w:rsid w:val="00E05245"/>
    <w:rsid w:val="00E05C2B"/>
    <w:rsid w:val="00E10B9F"/>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627FD"/>
    <w:rsid w:val="00E645B8"/>
    <w:rsid w:val="00E64F5F"/>
    <w:rsid w:val="00E67924"/>
    <w:rsid w:val="00E7035E"/>
    <w:rsid w:val="00E738C5"/>
    <w:rsid w:val="00E73CCD"/>
    <w:rsid w:val="00E76309"/>
    <w:rsid w:val="00E77E32"/>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4EA"/>
    <w:rsid w:val="00EB2678"/>
    <w:rsid w:val="00EB3A1B"/>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43358"/>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74F40"/>
    <w:rsid w:val="00F803A1"/>
    <w:rsid w:val="00F82A65"/>
    <w:rsid w:val="00F93FC5"/>
    <w:rsid w:val="00F94E27"/>
    <w:rsid w:val="00F951D3"/>
    <w:rsid w:val="00F95356"/>
    <w:rsid w:val="00F954E0"/>
    <w:rsid w:val="00F95B6B"/>
    <w:rsid w:val="00F97EBB"/>
    <w:rsid w:val="00FA0306"/>
    <w:rsid w:val="00FA1811"/>
    <w:rsid w:val="00FA656A"/>
    <w:rsid w:val="00FA7C64"/>
    <w:rsid w:val="00FB1D44"/>
    <w:rsid w:val="00FB3A38"/>
    <w:rsid w:val="00FB6732"/>
    <w:rsid w:val="00FB67FF"/>
    <w:rsid w:val="00FB7F3B"/>
    <w:rsid w:val="00FC03F2"/>
    <w:rsid w:val="00FC0489"/>
    <w:rsid w:val="00FD3764"/>
    <w:rsid w:val="00FD7E2E"/>
    <w:rsid w:val="00FE0B40"/>
    <w:rsid w:val="00FE1CB4"/>
    <w:rsid w:val="00FE2B57"/>
    <w:rsid w:val="00FE32B2"/>
    <w:rsid w:val="00FE77EC"/>
    <w:rsid w:val="00FF3F2B"/>
    <w:rsid w:val="00FF4DFE"/>
    <w:rsid w:val="00FF500E"/>
    <w:rsid w:val="00FF6462"/>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7E612E5-09C3-49E7-9050-425427CB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D9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HTMLPreformattedChar">
    <w:name w:val="HTML Preformatted Char"/>
    <w:basedOn w:val="DefaultParagraphFont"/>
    <w:link w:val="HTMLPreformatted"/>
    <w:uiPriority w:val="99"/>
    <w:semiHidden/>
    <w:rsid w:val="00D94151"/>
    <w:rPr>
      <w:rFonts w:ascii="Courier New" w:eastAsia="Times New Roman" w:hAnsi="Courier New" w:cs="Courier New"/>
      <w:kern w:val="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231623881">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960839730">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ediabank.com/category.php?searchquery=easysma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offer.ejebro@l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anne.persson@lge.com" TargetMode="External"/><Relationship Id="rId4" Type="http://schemas.openxmlformats.org/officeDocument/2006/relationships/webSettings" Target="webSettings.xml"/><Relationship Id="rId9" Type="http://schemas.openxmlformats.org/officeDocument/2006/relationships/hyperlink" Target="http://www.l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3721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Newsha Dalman</cp:lastModifiedBy>
  <cp:revision>3</cp:revision>
  <cp:lastPrinted>2014-05-22T04:38:00Z</cp:lastPrinted>
  <dcterms:created xsi:type="dcterms:W3CDTF">2015-08-26T12:53:00Z</dcterms:created>
  <dcterms:modified xsi:type="dcterms:W3CDTF">2015-09-01T07:23:00Z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