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DA4" w:rsidRDefault="00AE4DA4" w:rsidP="002B38C1">
      <w:pPr>
        <w:autoSpaceDE/>
        <w:autoSpaceDN/>
        <w:adjustRightInd/>
        <w:spacing w:after="240" w:line="330" w:lineRule="atLeast"/>
        <w:rPr>
          <w:rFonts w:ascii="Arial Narrow" w:hAnsi="Arial Narrow"/>
          <w:bCs w:val="0"/>
          <w:sz w:val="28"/>
          <w:szCs w:val="28"/>
        </w:rPr>
      </w:pPr>
      <w:r w:rsidRPr="00AE4DA4">
        <w:rPr>
          <w:rFonts w:ascii="Arial Narrow" w:hAnsi="Arial Narrow"/>
          <w:bCs w:val="0"/>
          <w:sz w:val="28"/>
          <w:szCs w:val="28"/>
        </w:rPr>
        <w:t>Projekt Hasselhöjden ger Stenungsund nya bostäder</w:t>
      </w:r>
    </w:p>
    <w:p w:rsidR="002B38C1" w:rsidRPr="002B38C1" w:rsidRDefault="002B38C1" w:rsidP="002B38C1">
      <w:pPr>
        <w:autoSpaceDE/>
        <w:autoSpaceDN/>
        <w:adjustRightInd/>
        <w:spacing w:after="240" w:line="330" w:lineRule="atLeast"/>
        <w:rPr>
          <w:rFonts w:ascii="Century Schoolbook" w:hAnsi="Century Schoolbook"/>
          <w:bCs w:val="0"/>
        </w:rPr>
      </w:pPr>
      <w:r w:rsidRPr="002B38C1">
        <w:rPr>
          <w:rFonts w:ascii="Century Schoolbook" w:hAnsi="Century Schoolbook"/>
          <w:bCs w:val="0"/>
        </w:rPr>
        <w:t xml:space="preserve">Nu startar arbetet med detaljplanen för området "Hasselhöjden" i Stenungsund. Området består av ett nytt äldreboende och </w:t>
      </w:r>
      <w:r w:rsidR="00434B65">
        <w:rPr>
          <w:rFonts w:ascii="Century Schoolbook" w:hAnsi="Century Schoolbook"/>
          <w:bCs w:val="0"/>
        </w:rPr>
        <w:t xml:space="preserve">cirka 300 </w:t>
      </w:r>
      <w:r w:rsidRPr="002B38C1">
        <w:rPr>
          <w:rFonts w:ascii="Century Schoolbook" w:hAnsi="Century Schoolbook"/>
          <w:bCs w:val="0"/>
        </w:rPr>
        <w:t xml:space="preserve">bostäder runt platsen där </w:t>
      </w:r>
      <w:proofErr w:type="spellStart"/>
      <w:r w:rsidRPr="002B38C1">
        <w:rPr>
          <w:rFonts w:ascii="Century Schoolbook" w:hAnsi="Century Schoolbook"/>
          <w:bCs w:val="0"/>
        </w:rPr>
        <w:t>Norumsborgs</w:t>
      </w:r>
      <w:proofErr w:type="spellEnd"/>
      <w:r w:rsidRPr="002B38C1">
        <w:rPr>
          <w:rFonts w:ascii="Century Schoolbook" w:hAnsi="Century Schoolbook"/>
          <w:bCs w:val="0"/>
        </w:rPr>
        <w:t xml:space="preserve"> ishall stått.</w:t>
      </w:r>
    </w:p>
    <w:p w:rsidR="002B38C1" w:rsidRDefault="002B38C1" w:rsidP="002B38C1">
      <w:pPr>
        <w:autoSpaceDE/>
        <w:autoSpaceDN/>
        <w:adjustRightInd/>
        <w:spacing w:after="240" w:line="330" w:lineRule="atLeast"/>
        <w:rPr>
          <w:rFonts w:ascii="Century Schoolbook" w:hAnsi="Century Schoolbook"/>
          <w:b w:val="0"/>
          <w:bCs w:val="0"/>
        </w:rPr>
      </w:pPr>
      <w:r w:rsidRPr="002B38C1">
        <w:rPr>
          <w:rFonts w:ascii="Century Schoolbook" w:hAnsi="Century Schoolbook"/>
          <w:b w:val="0"/>
          <w:bCs w:val="0"/>
        </w:rPr>
        <w:t xml:space="preserve">Arbetet med att skapa en detaljplan för det nya området "Hasselhöjden" börjar nu ta form ordentligt. Området ligger på och runtomkring den plats där </w:t>
      </w:r>
      <w:proofErr w:type="spellStart"/>
      <w:r w:rsidRPr="002B38C1">
        <w:rPr>
          <w:rFonts w:ascii="Century Schoolbook" w:hAnsi="Century Schoolbook"/>
          <w:b w:val="0"/>
          <w:bCs w:val="0"/>
        </w:rPr>
        <w:t>Norumsborgs</w:t>
      </w:r>
      <w:proofErr w:type="spellEnd"/>
      <w:r w:rsidRPr="002B38C1">
        <w:rPr>
          <w:rFonts w:ascii="Century Schoolbook" w:hAnsi="Century Schoolbook"/>
          <w:b w:val="0"/>
          <w:bCs w:val="0"/>
        </w:rPr>
        <w:t xml:space="preserve"> ishall har stått. Ishallen rivs i dagarna och kommer så småningom att ge plats åt ett äldreboende. Ovanför äldreboendet är tanken att det blir bostäder i form av både hyres- och bostadsrätter. Områdena intill, Hällebäck och Alfredsberg, förtätas med fler hyreslägenheter i form av gårdshus och taklägenheter. Totalt kan det skapas 300 nya bostäder på </w:t>
      </w:r>
      <w:r w:rsidR="00AE4DA4">
        <w:rPr>
          <w:rFonts w:ascii="Century Schoolbook" w:hAnsi="Century Schoolbook"/>
          <w:b w:val="0"/>
          <w:bCs w:val="0"/>
        </w:rPr>
        <w:t xml:space="preserve">platsen, många av dem </w:t>
      </w:r>
      <w:bookmarkStart w:id="0" w:name="_GoBack"/>
      <w:bookmarkEnd w:id="0"/>
      <w:r w:rsidR="00AE4DA4">
        <w:rPr>
          <w:rFonts w:ascii="Century Schoolbook" w:hAnsi="Century Schoolbook"/>
          <w:b w:val="0"/>
          <w:bCs w:val="0"/>
        </w:rPr>
        <w:t>hyresrätter.</w:t>
      </w:r>
      <w:r w:rsidRPr="002B38C1">
        <w:rPr>
          <w:rFonts w:ascii="Century Schoolbook" w:hAnsi="Century Schoolbook"/>
          <w:b w:val="0"/>
          <w:bCs w:val="0"/>
        </w:rPr>
        <w:t>  </w:t>
      </w:r>
    </w:p>
    <w:p w:rsidR="002B38C1" w:rsidRPr="002B38C1" w:rsidRDefault="002B38C1" w:rsidP="002B38C1">
      <w:pPr>
        <w:autoSpaceDE/>
        <w:autoSpaceDN/>
        <w:adjustRightInd/>
        <w:spacing w:after="240" w:line="330" w:lineRule="atLeast"/>
        <w:rPr>
          <w:rFonts w:ascii="Century Schoolbook" w:hAnsi="Century Schoolbook"/>
          <w:b w:val="0"/>
          <w:bCs w:val="0"/>
        </w:rPr>
      </w:pPr>
      <w:r w:rsidRPr="002B38C1">
        <w:rPr>
          <w:rFonts w:ascii="Century Schoolbook" w:hAnsi="Century Schoolbook"/>
          <w:b w:val="0"/>
          <w:bCs w:val="0"/>
        </w:rPr>
        <w:t xml:space="preserve"> Bostäderna ligger både på mark som ägs av Stenungsunds kommun (äldreboendet, solfjädershusen och punkthusen) och på mark som ägs av Stenungsundshem (alla gårdshus, takbyggnationer). Därför är både kommunen och Stenungsundshem aktiva i detaljplaneprocessen.</w:t>
      </w:r>
    </w:p>
    <w:p w:rsidR="002B38C1" w:rsidRPr="002B38C1" w:rsidRDefault="002B38C1" w:rsidP="002B38C1">
      <w:pPr>
        <w:autoSpaceDE/>
        <w:autoSpaceDN/>
        <w:adjustRightInd/>
        <w:spacing w:after="60" w:line="330" w:lineRule="atLeast"/>
        <w:outlineLvl w:val="2"/>
        <w:rPr>
          <w:rFonts w:ascii="Arial Narrow" w:hAnsi="Arial Narrow"/>
        </w:rPr>
      </w:pPr>
      <w:r w:rsidRPr="002B38C1">
        <w:rPr>
          <w:rFonts w:ascii="Arial Narrow" w:hAnsi="Arial Narrow"/>
        </w:rPr>
        <w:t>Tänka grönt</w:t>
      </w:r>
    </w:p>
    <w:p w:rsidR="002B38C1" w:rsidRPr="002B38C1" w:rsidRDefault="002B38C1" w:rsidP="002B38C1">
      <w:pPr>
        <w:autoSpaceDE/>
        <w:autoSpaceDN/>
        <w:adjustRightInd/>
        <w:spacing w:after="240" w:line="330" w:lineRule="atLeast"/>
        <w:rPr>
          <w:rFonts w:ascii="Century Schoolbook" w:hAnsi="Century Schoolbook"/>
          <w:b w:val="0"/>
          <w:bCs w:val="0"/>
        </w:rPr>
      </w:pPr>
      <w:r w:rsidRPr="002B38C1">
        <w:rPr>
          <w:rFonts w:ascii="Century Schoolbook" w:hAnsi="Century Schoolbook"/>
          <w:b w:val="0"/>
          <w:bCs w:val="0"/>
        </w:rPr>
        <w:t>Planen är att ta vara på och förstärka de gröna ytorna - bevara höjdpartiet, berghällarna och det skyddade söderläget vid bergsfoten. många av husen byggs därför i suterrängform för att väl passa in i omgivningen</w:t>
      </w:r>
    </w:p>
    <w:p w:rsidR="002B38C1" w:rsidRPr="002B38C1" w:rsidRDefault="002B38C1" w:rsidP="002B38C1">
      <w:pPr>
        <w:autoSpaceDE/>
        <w:autoSpaceDN/>
        <w:adjustRightInd/>
        <w:spacing w:after="240" w:line="330" w:lineRule="atLeast"/>
        <w:rPr>
          <w:rFonts w:ascii="Century Schoolbook" w:hAnsi="Century Schoolbook"/>
          <w:b w:val="0"/>
          <w:bCs w:val="0"/>
        </w:rPr>
      </w:pPr>
      <w:r w:rsidRPr="002B38C1">
        <w:rPr>
          <w:rFonts w:ascii="Century Schoolbook" w:hAnsi="Century Schoolbook"/>
          <w:b w:val="0"/>
          <w:bCs w:val="0"/>
        </w:rPr>
        <w:t>Nuvarande parkeringsytor planeras om så att man får in fler parkeringsplatser på samma yta som idag. vissa hus får p-däck i källare och p-däck i området byggs ut. Tanken är generellt att man bygger parkeringsytor nära trafikleder för att få så många bilfria ytor som möjligt inne i själva området.</w:t>
      </w:r>
    </w:p>
    <w:p w:rsidR="002B38C1" w:rsidRPr="00862561" w:rsidRDefault="002B38C1" w:rsidP="002B38C1">
      <w:pPr>
        <w:pStyle w:val="Rubrik3"/>
        <w:rPr>
          <w:rFonts w:ascii="Arial Narrow" w:hAnsi="Arial Narrow" w:cs="Arial"/>
        </w:rPr>
      </w:pPr>
      <w:r w:rsidRPr="00862561">
        <w:rPr>
          <w:rFonts w:ascii="Arial Narrow" w:hAnsi="Arial Narrow" w:cs="Arial"/>
        </w:rPr>
        <w:t>När byggs det?</w:t>
      </w:r>
    </w:p>
    <w:p w:rsidR="002B38C1" w:rsidRPr="002B38C1" w:rsidRDefault="002B38C1" w:rsidP="002B38C1">
      <w:pPr>
        <w:pStyle w:val="Normalwebb"/>
        <w:spacing w:line="330" w:lineRule="atLeast"/>
        <w:rPr>
          <w:rFonts w:ascii="Century Schoolbook" w:hAnsi="Century Schoolbook" w:cs="Arial"/>
          <w:color w:val="000000"/>
          <w:sz w:val="24"/>
          <w:szCs w:val="24"/>
        </w:rPr>
      </w:pPr>
      <w:r w:rsidRPr="002B38C1">
        <w:rPr>
          <w:rFonts w:ascii="Century Schoolbook" w:hAnsi="Century Schoolbook" w:cs="Arial"/>
          <w:color w:val="000000"/>
          <w:sz w:val="24"/>
          <w:szCs w:val="24"/>
        </w:rPr>
        <w:t>Arbetet med detaljplanen pågår nu och det ska sedan i vanlig ordning ut på utställning och samråd så att berörda får tycka till om planerna. Den demokratiska processen kan ta lång tid, om synpunkter och överklagande blir många. I hela området kan man bygga drygt 300 bostäder. Om det by</w:t>
      </w:r>
      <w:r>
        <w:rPr>
          <w:rFonts w:ascii="Century Schoolbook" w:hAnsi="Century Schoolbook" w:cs="Arial"/>
          <w:color w:val="000000"/>
          <w:sz w:val="24"/>
          <w:szCs w:val="24"/>
        </w:rPr>
        <w:t xml:space="preserve">ggs ungefär 40-60 lägenheter per </w:t>
      </w:r>
      <w:r w:rsidRPr="002B38C1">
        <w:rPr>
          <w:rFonts w:ascii="Century Schoolbook" w:hAnsi="Century Schoolbook" w:cs="Arial"/>
          <w:color w:val="000000"/>
          <w:sz w:val="24"/>
          <w:szCs w:val="24"/>
        </w:rPr>
        <w:t>år kan området stå helt klart 6-8 år efter byggstart.</w:t>
      </w:r>
    </w:p>
    <w:p w:rsidR="00BB14D1" w:rsidRPr="002B38C1" w:rsidRDefault="00BB14D1" w:rsidP="00EE6752">
      <w:pPr>
        <w:rPr>
          <w:rFonts w:ascii="Century Schoolbook" w:hAnsi="Century Schoolbook"/>
          <w:b w:val="0"/>
        </w:rPr>
      </w:pPr>
    </w:p>
    <w:sectPr w:rsidR="00BB14D1" w:rsidRPr="002B38C1" w:rsidSect="008B785D">
      <w:headerReference w:type="even" r:id="rId8"/>
      <w:headerReference w:type="default" r:id="rId9"/>
      <w:footerReference w:type="even" r:id="rId10"/>
      <w:footerReference w:type="default" r:id="rId11"/>
      <w:headerReference w:type="first" r:id="rId12"/>
      <w:footerReference w:type="first" r:id="rId13"/>
      <w:pgSz w:w="11906" w:h="16838" w:code="9"/>
      <w:pgMar w:top="1985" w:right="1418" w:bottom="1985" w:left="1418" w:header="794"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8C1" w:rsidRDefault="002B38C1" w:rsidP="000776F0">
      <w:pPr>
        <w:spacing w:line="240" w:lineRule="auto"/>
      </w:pPr>
      <w:r>
        <w:separator/>
      </w:r>
    </w:p>
  </w:endnote>
  <w:endnote w:type="continuationSeparator" w:id="0">
    <w:p w:rsidR="002B38C1" w:rsidRDefault="002B38C1" w:rsidP="000776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ewsGothicBT-Rom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4C9" w:rsidRDefault="000264C9">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098" w:rsidRDefault="00AF2106" w:rsidP="00442098">
    <w:pPr>
      <w:pStyle w:val="Sidfot"/>
      <w:ind w:left="-567"/>
    </w:pPr>
    <w:r>
      <w:rPr>
        <w:noProof/>
      </w:rPr>
      <w:drawing>
        <wp:inline distT="0" distB="0" distL="0" distR="0" wp14:anchorId="4E41B7D9" wp14:editId="4A36D759">
          <wp:extent cx="972000" cy="494237"/>
          <wp:effectExtent l="0" t="0" r="0" b="127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mbol_boinfo.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000" cy="494237"/>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4C9" w:rsidRDefault="000264C9">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8C1" w:rsidRDefault="002B38C1" w:rsidP="000776F0">
      <w:pPr>
        <w:spacing w:line="240" w:lineRule="auto"/>
      </w:pPr>
      <w:r>
        <w:separator/>
      </w:r>
    </w:p>
  </w:footnote>
  <w:footnote w:type="continuationSeparator" w:id="0">
    <w:p w:rsidR="002B38C1" w:rsidRDefault="002B38C1" w:rsidP="000776F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4C9" w:rsidRDefault="000264C9">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3AA" w:rsidRDefault="003223AA">
    <w:pPr>
      <w:pStyle w:val="Sidhuvud"/>
    </w:pPr>
    <w:r>
      <w:tab/>
    </w:r>
    <w:r w:rsidR="006A3C44">
      <w:t xml:space="preserve">              </w:t>
    </w:r>
    <w:r w:rsidR="00051948">
      <w:t xml:space="preserve">           </w:t>
    </w:r>
    <w:r w:rsidR="00C77081">
      <w:t xml:space="preserve">         </w:t>
    </w:r>
    <w:r w:rsidR="00051948">
      <w:t xml:space="preserve">  </w:t>
    </w:r>
    <w:r>
      <w:tab/>
    </w:r>
    <w:r w:rsidR="000264C9">
      <w:rPr>
        <w:noProof/>
      </w:rPr>
      <w:drawing>
        <wp:inline distT="0" distB="0" distL="0" distR="0" wp14:anchorId="4BB960F6" wp14:editId="21C99ABB">
          <wp:extent cx="2340000" cy="255836"/>
          <wp:effectExtent l="0" t="0" r="317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nungsundshem-logo-utan-symbol-rgb-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0000" cy="255836"/>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4C9" w:rsidRDefault="000264C9">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77120"/>
    <w:multiLevelType w:val="hybridMultilevel"/>
    <w:tmpl w:val="3DFA0E94"/>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nsid w:val="41686FEA"/>
    <w:multiLevelType w:val="hybridMultilevel"/>
    <w:tmpl w:val="5A84D48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nsid w:val="4C63444A"/>
    <w:multiLevelType w:val="hybridMultilevel"/>
    <w:tmpl w:val="34E45B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F9F138D"/>
    <w:multiLevelType w:val="hybridMultilevel"/>
    <w:tmpl w:val="924612E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nsid w:val="6392188D"/>
    <w:multiLevelType w:val="hybridMultilevel"/>
    <w:tmpl w:val="1BDE56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651B7866"/>
    <w:multiLevelType w:val="hybridMultilevel"/>
    <w:tmpl w:val="73A281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7A2B26A4"/>
    <w:multiLevelType w:val="hybridMultilevel"/>
    <w:tmpl w:val="5BD0ACC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nsid w:val="7F594BBC"/>
    <w:multiLevelType w:val="hybridMultilevel"/>
    <w:tmpl w:val="663EC7C8"/>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2"/>
  </w:num>
  <w:num w:numId="3">
    <w:abstractNumId w:val="4"/>
  </w:num>
  <w:num w:numId="4">
    <w:abstractNumId w:val="3"/>
  </w:num>
  <w:num w:numId="5">
    <w:abstractNumId w:val="1"/>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8C1"/>
    <w:rsid w:val="000057A8"/>
    <w:rsid w:val="00017775"/>
    <w:rsid w:val="000264C9"/>
    <w:rsid w:val="00026AEE"/>
    <w:rsid w:val="00051948"/>
    <w:rsid w:val="00070E7D"/>
    <w:rsid w:val="000776F0"/>
    <w:rsid w:val="00086182"/>
    <w:rsid w:val="00093BC0"/>
    <w:rsid w:val="001032B3"/>
    <w:rsid w:val="00144A97"/>
    <w:rsid w:val="00151D95"/>
    <w:rsid w:val="001A4AA1"/>
    <w:rsid w:val="00212EEF"/>
    <w:rsid w:val="00277DCF"/>
    <w:rsid w:val="002805BE"/>
    <w:rsid w:val="002B38C1"/>
    <w:rsid w:val="002C32C6"/>
    <w:rsid w:val="002E040C"/>
    <w:rsid w:val="002E1E4F"/>
    <w:rsid w:val="003106A2"/>
    <w:rsid w:val="003223AA"/>
    <w:rsid w:val="00356C83"/>
    <w:rsid w:val="00360354"/>
    <w:rsid w:val="003C687D"/>
    <w:rsid w:val="003D3B25"/>
    <w:rsid w:val="003D49D7"/>
    <w:rsid w:val="003E679B"/>
    <w:rsid w:val="003F342B"/>
    <w:rsid w:val="00417858"/>
    <w:rsid w:val="00434B65"/>
    <w:rsid w:val="00442098"/>
    <w:rsid w:val="004E3867"/>
    <w:rsid w:val="004E62E4"/>
    <w:rsid w:val="00543CDA"/>
    <w:rsid w:val="00572CD4"/>
    <w:rsid w:val="005930B1"/>
    <w:rsid w:val="005A302C"/>
    <w:rsid w:val="005A6013"/>
    <w:rsid w:val="00605A88"/>
    <w:rsid w:val="00631BC2"/>
    <w:rsid w:val="00685C01"/>
    <w:rsid w:val="006A1C6C"/>
    <w:rsid w:val="006A3C44"/>
    <w:rsid w:val="00765775"/>
    <w:rsid w:val="007867C3"/>
    <w:rsid w:val="007C0EE5"/>
    <w:rsid w:val="007D10DC"/>
    <w:rsid w:val="007D2C89"/>
    <w:rsid w:val="007E033D"/>
    <w:rsid w:val="008516B8"/>
    <w:rsid w:val="00862561"/>
    <w:rsid w:val="008A7B9E"/>
    <w:rsid w:val="008B785D"/>
    <w:rsid w:val="008D52C0"/>
    <w:rsid w:val="008E48D4"/>
    <w:rsid w:val="008E5EED"/>
    <w:rsid w:val="008F0D1A"/>
    <w:rsid w:val="008F1BC6"/>
    <w:rsid w:val="009018D7"/>
    <w:rsid w:val="00902461"/>
    <w:rsid w:val="00932A1E"/>
    <w:rsid w:val="00933047"/>
    <w:rsid w:val="00941926"/>
    <w:rsid w:val="00952D7D"/>
    <w:rsid w:val="0098753A"/>
    <w:rsid w:val="00996BF8"/>
    <w:rsid w:val="009A0185"/>
    <w:rsid w:val="009D3679"/>
    <w:rsid w:val="009F5867"/>
    <w:rsid w:val="00A03576"/>
    <w:rsid w:val="00A07D8A"/>
    <w:rsid w:val="00A33FA2"/>
    <w:rsid w:val="00A41D9E"/>
    <w:rsid w:val="00A42D81"/>
    <w:rsid w:val="00A56F53"/>
    <w:rsid w:val="00A627BC"/>
    <w:rsid w:val="00A7646D"/>
    <w:rsid w:val="00A946B2"/>
    <w:rsid w:val="00AE4DA4"/>
    <w:rsid w:val="00AF2106"/>
    <w:rsid w:val="00B80B0D"/>
    <w:rsid w:val="00B8355E"/>
    <w:rsid w:val="00BB14D1"/>
    <w:rsid w:val="00BB773A"/>
    <w:rsid w:val="00BD77D1"/>
    <w:rsid w:val="00C77081"/>
    <w:rsid w:val="00C93D12"/>
    <w:rsid w:val="00CA7300"/>
    <w:rsid w:val="00CC0590"/>
    <w:rsid w:val="00CE7792"/>
    <w:rsid w:val="00D135C6"/>
    <w:rsid w:val="00D72FD0"/>
    <w:rsid w:val="00DC0D72"/>
    <w:rsid w:val="00DC5722"/>
    <w:rsid w:val="00DD3868"/>
    <w:rsid w:val="00E10A0A"/>
    <w:rsid w:val="00E46795"/>
    <w:rsid w:val="00E84F09"/>
    <w:rsid w:val="00EB506B"/>
    <w:rsid w:val="00EB5D95"/>
    <w:rsid w:val="00EC5672"/>
    <w:rsid w:val="00ED4679"/>
    <w:rsid w:val="00EE6752"/>
    <w:rsid w:val="00EE783E"/>
    <w:rsid w:val="00F067E8"/>
    <w:rsid w:val="00F141A2"/>
    <w:rsid w:val="00F95DA8"/>
    <w:rsid w:val="00FD3127"/>
    <w:rsid w:val="00FF2E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3FA2"/>
    <w:pPr>
      <w:autoSpaceDE w:val="0"/>
      <w:autoSpaceDN w:val="0"/>
      <w:adjustRightInd w:val="0"/>
      <w:spacing w:line="240" w:lineRule="atLeast"/>
    </w:pPr>
    <w:rPr>
      <w:rFonts w:ascii="Arial" w:hAnsi="Arial" w:cs="Arial"/>
      <w:b/>
      <w:bCs/>
      <w:color w:val="000000"/>
      <w:sz w:val="24"/>
      <w:szCs w:val="24"/>
    </w:rPr>
  </w:style>
  <w:style w:type="paragraph" w:styleId="Rubrik1">
    <w:name w:val="heading 1"/>
    <w:basedOn w:val="Normal"/>
    <w:next w:val="Normal"/>
    <w:link w:val="Rubrik1Char"/>
    <w:qFormat/>
    <w:rsid w:val="000776F0"/>
    <w:pPr>
      <w:keepNext/>
      <w:autoSpaceDE/>
      <w:autoSpaceDN/>
      <w:adjustRightInd/>
      <w:spacing w:line="240" w:lineRule="auto"/>
      <w:outlineLvl w:val="0"/>
    </w:pPr>
    <w:rPr>
      <w:rFonts w:ascii="Times New Roman" w:hAnsi="Times New Roman" w:cs="Times New Roman"/>
      <w:b w:val="0"/>
      <w:bCs w:val="0"/>
      <w:color w:val="auto"/>
      <w:szCs w:val="20"/>
    </w:rPr>
  </w:style>
  <w:style w:type="paragraph" w:styleId="Rubrik2">
    <w:name w:val="heading 2"/>
    <w:basedOn w:val="Normal"/>
    <w:next w:val="Normal"/>
    <w:link w:val="Rubrik2Char"/>
    <w:semiHidden/>
    <w:unhideWhenUsed/>
    <w:qFormat/>
    <w:rsid w:val="00FF2ECB"/>
    <w:pPr>
      <w:keepNext/>
      <w:spacing w:before="240" w:after="60"/>
      <w:outlineLvl w:val="1"/>
    </w:pPr>
    <w:rPr>
      <w:rFonts w:ascii="Cambria" w:hAnsi="Cambria" w:cs="Times New Roman"/>
      <w:i/>
      <w:iCs/>
      <w:sz w:val="28"/>
      <w:szCs w:val="28"/>
    </w:rPr>
  </w:style>
  <w:style w:type="paragraph" w:styleId="Rubrik3">
    <w:name w:val="heading 3"/>
    <w:basedOn w:val="Normal"/>
    <w:link w:val="Rubrik3Char"/>
    <w:uiPriority w:val="9"/>
    <w:qFormat/>
    <w:rsid w:val="002B38C1"/>
    <w:pPr>
      <w:autoSpaceDE/>
      <w:autoSpaceDN/>
      <w:adjustRightInd/>
      <w:spacing w:after="60" w:line="330" w:lineRule="atLeast"/>
      <w:outlineLvl w:val="2"/>
    </w:pPr>
    <w:rPr>
      <w:rFonts w:ascii="NewsGothicBT-Roman" w:hAnsi="NewsGothicBT-Roman"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rsid w:val="007D2C89"/>
    <w:rPr>
      <w:rFonts w:ascii="Tahoma" w:hAnsi="Tahoma" w:cs="Tahoma"/>
      <w:sz w:val="16"/>
      <w:szCs w:val="16"/>
    </w:rPr>
  </w:style>
  <w:style w:type="character" w:customStyle="1" w:styleId="BallongtextChar">
    <w:name w:val="Ballongtext Char"/>
    <w:link w:val="Ballongtext"/>
    <w:rsid w:val="007D2C89"/>
    <w:rPr>
      <w:rFonts w:ascii="Tahoma" w:hAnsi="Tahoma" w:cs="Tahoma"/>
      <w:sz w:val="16"/>
      <w:szCs w:val="16"/>
    </w:rPr>
  </w:style>
  <w:style w:type="character" w:customStyle="1" w:styleId="Rubrik1Char">
    <w:name w:val="Rubrik 1 Char"/>
    <w:link w:val="Rubrik1"/>
    <w:rsid w:val="000776F0"/>
    <w:rPr>
      <w:sz w:val="24"/>
    </w:rPr>
  </w:style>
  <w:style w:type="paragraph" w:styleId="Rubrik">
    <w:name w:val="Title"/>
    <w:basedOn w:val="Normal"/>
    <w:link w:val="RubrikChar"/>
    <w:qFormat/>
    <w:rsid w:val="000776F0"/>
    <w:pPr>
      <w:autoSpaceDE/>
      <w:autoSpaceDN/>
      <w:adjustRightInd/>
      <w:spacing w:line="240" w:lineRule="auto"/>
      <w:jc w:val="center"/>
    </w:pPr>
    <w:rPr>
      <w:rFonts w:ascii="Times New Roman" w:hAnsi="Times New Roman" w:cs="Times New Roman"/>
      <w:bCs w:val="0"/>
      <w:color w:val="auto"/>
      <w:sz w:val="36"/>
      <w:szCs w:val="20"/>
    </w:rPr>
  </w:style>
  <w:style w:type="character" w:customStyle="1" w:styleId="RubrikChar">
    <w:name w:val="Rubrik Char"/>
    <w:link w:val="Rubrik"/>
    <w:rsid w:val="000776F0"/>
    <w:rPr>
      <w:b/>
      <w:sz w:val="36"/>
    </w:rPr>
  </w:style>
  <w:style w:type="paragraph" w:styleId="Sidhuvud">
    <w:name w:val="header"/>
    <w:basedOn w:val="Normal"/>
    <w:link w:val="SidhuvudChar"/>
    <w:rsid w:val="000776F0"/>
    <w:pPr>
      <w:tabs>
        <w:tab w:val="center" w:pos="4536"/>
        <w:tab w:val="right" w:pos="9072"/>
      </w:tabs>
      <w:autoSpaceDE/>
      <w:autoSpaceDN/>
      <w:adjustRightInd/>
      <w:spacing w:line="240" w:lineRule="auto"/>
    </w:pPr>
    <w:rPr>
      <w:rFonts w:ascii="Times New Roman" w:hAnsi="Times New Roman" w:cs="Times New Roman"/>
      <w:b w:val="0"/>
      <w:bCs w:val="0"/>
      <w:color w:val="auto"/>
      <w:sz w:val="20"/>
      <w:szCs w:val="20"/>
    </w:rPr>
  </w:style>
  <w:style w:type="character" w:customStyle="1" w:styleId="SidhuvudChar">
    <w:name w:val="Sidhuvud Char"/>
    <w:basedOn w:val="Standardstycketeckensnitt"/>
    <w:link w:val="Sidhuvud"/>
    <w:rsid w:val="000776F0"/>
  </w:style>
  <w:style w:type="paragraph" w:styleId="Brdtext">
    <w:name w:val="Body Text"/>
    <w:basedOn w:val="Normal"/>
    <w:link w:val="BrdtextChar"/>
    <w:rsid w:val="000776F0"/>
    <w:pPr>
      <w:autoSpaceDE/>
      <w:autoSpaceDN/>
      <w:adjustRightInd/>
      <w:spacing w:line="240" w:lineRule="auto"/>
    </w:pPr>
    <w:rPr>
      <w:rFonts w:ascii="Times New Roman" w:hAnsi="Times New Roman" w:cs="Times New Roman"/>
      <w:bCs w:val="0"/>
      <w:color w:val="auto"/>
      <w:szCs w:val="20"/>
    </w:rPr>
  </w:style>
  <w:style w:type="character" w:customStyle="1" w:styleId="BrdtextChar">
    <w:name w:val="Brödtext Char"/>
    <w:link w:val="Brdtext"/>
    <w:rsid w:val="000776F0"/>
    <w:rPr>
      <w:b/>
      <w:sz w:val="24"/>
    </w:rPr>
  </w:style>
  <w:style w:type="paragraph" w:styleId="Sidfot">
    <w:name w:val="footer"/>
    <w:basedOn w:val="Normal"/>
    <w:link w:val="SidfotChar"/>
    <w:rsid w:val="000776F0"/>
    <w:pPr>
      <w:tabs>
        <w:tab w:val="center" w:pos="4536"/>
        <w:tab w:val="right" w:pos="9072"/>
      </w:tabs>
    </w:pPr>
  </w:style>
  <w:style w:type="character" w:customStyle="1" w:styleId="SidfotChar">
    <w:name w:val="Sidfot Char"/>
    <w:link w:val="Sidfot"/>
    <w:rsid w:val="000776F0"/>
    <w:rPr>
      <w:rFonts w:ascii="Arial" w:hAnsi="Arial" w:cs="Arial"/>
      <w:b/>
      <w:bCs/>
      <w:color w:val="000000"/>
      <w:sz w:val="24"/>
      <w:szCs w:val="24"/>
    </w:rPr>
  </w:style>
  <w:style w:type="character" w:customStyle="1" w:styleId="Rubrik2Char">
    <w:name w:val="Rubrik 2 Char"/>
    <w:link w:val="Rubrik2"/>
    <w:semiHidden/>
    <w:rsid w:val="00FF2ECB"/>
    <w:rPr>
      <w:rFonts w:ascii="Cambria" w:eastAsia="Times New Roman" w:hAnsi="Cambria" w:cs="Times New Roman"/>
      <w:b/>
      <w:bCs/>
      <w:i/>
      <w:iCs/>
      <w:color w:val="000000"/>
      <w:sz w:val="28"/>
      <w:szCs w:val="28"/>
    </w:rPr>
  </w:style>
  <w:style w:type="table" w:styleId="Tabellrutnt">
    <w:name w:val="Table Grid"/>
    <w:basedOn w:val="Normaltabell"/>
    <w:uiPriority w:val="59"/>
    <w:rsid w:val="00026AE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stycke">
    <w:name w:val="List Paragraph"/>
    <w:basedOn w:val="Normal"/>
    <w:uiPriority w:val="34"/>
    <w:qFormat/>
    <w:rsid w:val="00BB773A"/>
    <w:pPr>
      <w:autoSpaceDE/>
      <w:autoSpaceDN/>
      <w:adjustRightInd/>
      <w:spacing w:after="200" w:line="276" w:lineRule="auto"/>
      <w:ind w:left="720"/>
      <w:contextualSpacing/>
    </w:pPr>
    <w:rPr>
      <w:rFonts w:asciiTheme="minorHAnsi" w:eastAsiaTheme="minorHAnsi" w:hAnsiTheme="minorHAnsi" w:cstheme="minorBidi"/>
      <w:b w:val="0"/>
      <w:bCs w:val="0"/>
      <w:color w:val="auto"/>
      <w:sz w:val="22"/>
      <w:szCs w:val="22"/>
      <w:lang w:eastAsia="en-US"/>
    </w:rPr>
  </w:style>
  <w:style w:type="character" w:customStyle="1" w:styleId="Rubrik3Char">
    <w:name w:val="Rubrik 3 Char"/>
    <w:basedOn w:val="Standardstycketeckensnitt"/>
    <w:link w:val="Rubrik3"/>
    <w:uiPriority w:val="9"/>
    <w:rsid w:val="002B38C1"/>
    <w:rPr>
      <w:rFonts w:ascii="NewsGothicBT-Roman" w:hAnsi="NewsGothicBT-Roman"/>
      <w:b/>
      <w:bCs/>
      <w:color w:val="000000"/>
      <w:sz w:val="24"/>
      <w:szCs w:val="24"/>
    </w:rPr>
  </w:style>
  <w:style w:type="character" w:styleId="Hyperlnk">
    <w:name w:val="Hyperlink"/>
    <w:basedOn w:val="Standardstycketeckensnitt"/>
    <w:uiPriority w:val="99"/>
    <w:unhideWhenUsed/>
    <w:rsid w:val="002B38C1"/>
    <w:rPr>
      <w:color w:val="037EC9"/>
      <w:u w:val="single"/>
    </w:rPr>
  </w:style>
  <w:style w:type="paragraph" w:styleId="Normalwebb">
    <w:name w:val="Normal (Web)"/>
    <w:basedOn w:val="Normal"/>
    <w:uiPriority w:val="99"/>
    <w:unhideWhenUsed/>
    <w:rsid w:val="002B38C1"/>
    <w:pPr>
      <w:autoSpaceDE/>
      <w:autoSpaceDN/>
      <w:adjustRightInd/>
      <w:spacing w:after="240" w:line="240" w:lineRule="auto"/>
    </w:pPr>
    <w:rPr>
      <w:rFonts w:ascii="Times New Roman" w:hAnsi="Times New Roman" w:cs="Times New Roman"/>
      <w:b w:val="0"/>
      <w:bCs w:val="0"/>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3FA2"/>
    <w:pPr>
      <w:autoSpaceDE w:val="0"/>
      <w:autoSpaceDN w:val="0"/>
      <w:adjustRightInd w:val="0"/>
      <w:spacing w:line="240" w:lineRule="atLeast"/>
    </w:pPr>
    <w:rPr>
      <w:rFonts w:ascii="Arial" w:hAnsi="Arial" w:cs="Arial"/>
      <w:b/>
      <w:bCs/>
      <w:color w:val="000000"/>
      <w:sz w:val="24"/>
      <w:szCs w:val="24"/>
    </w:rPr>
  </w:style>
  <w:style w:type="paragraph" w:styleId="Rubrik1">
    <w:name w:val="heading 1"/>
    <w:basedOn w:val="Normal"/>
    <w:next w:val="Normal"/>
    <w:link w:val="Rubrik1Char"/>
    <w:qFormat/>
    <w:rsid w:val="000776F0"/>
    <w:pPr>
      <w:keepNext/>
      <w:autoSpaceDE/>
      <w:autoSpaceDN/>
      <w:adjustRightInd/>
      <w:spacing w:line="240" w:lineRule="auto"/>
      <w:outlineLvl w:val="0"/>
    </w:pPr>
    <w:rPr>
      <w:rFonts w:ascii="Times New Roman" w:hAnsi="Times New Roman" w:cs="Times New Roman"/>
      <w:b w:val="0"/>
      <w:bCs w:val="0"/>
      <w:color w:val="auto"/>
      <w:szCs w:val="20"/>
    </w:rPr>
  </w:style>
  <w:style w:type="paragraph" w:styleId="Rubrik2">
    <w:name w:val="heading 2"/>
    <w:basedOn w:val="Normal"/>
    <w:next w:val="Normal"/>
    <w:link w:val="Rubrik2Char"/>
    <w:semiHidden/>
    <w:unhideWhenUsed/>
    <w:qFormat/>
    <w:rsid w:val="00FF2ECB"/>
    <w:pPr>
      <w:keepNext/>
      <w:spacing w:before="240" w:after="60"/>
      <w:outlineLvl w:val="1"/>
    </w:pPr>
    <w:rPr>
      <w:rFonts w:ascii="Cambria" w:hAnsi="Cambria" w:cs="Times New Roman"/>
      <w:i/>
      <w:iCs/>
      <w:sz w:val="28"/>
      <w:szCs w:val="28"/>
    </w:rPr>
  </w:style>
  <w:style w:type="paragraph" w:styleId="Rubrik3">
    <w:name w:val="heading 3"/>
    <w:basedOn w:val="Normal"/>
    <w:link w:val="Rubrik3Char"/>
    <w:uiPriority w:val="9"/>
    <w:qFormat/>
    <w:rsid w:val="002B38C1"/>
    <w:pPr>
      <w:autoSpaceDE/>
      <w:autoSpaceDN/>
      <w:adjustRightInd/>
      <w:spacing w:after="60" w:line="330" w:lineRule="atLeast"/>
      <w:outlineLvl w:val="2"/>
    </w:pPr>
    <w:rPr>
      <w:rFonts w:ascii="NewsGothicBT-Roman" w:hAnsi="NewsGothicBT-Roman"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rsid w:val="007D2C89"/>
    <w:rPr>
      <w:rFonts w:ascii="Tahoma" w:hAnsi="Tahoma" w:cs="Tahoma"/>
      <w:sz w:val="16"/>
      <w:szCs w:val="16"/>
    </w:rPr>
  </w:style>
  <w:style w:type="character" w:customStyle="1" w:styleId="BallongtextChar">
    <w:name w:val="Ballongtext Char"/>
    <w:link w:val="Ballongtext"/>
    <w:rsid w:val="007D2C89"/>
    <w:rPr>
      <w:rFonts w:ascii="Tahoma" w:hAnsi="Tahoma" w:cs="Tahoma"/>
      <w:sz w:val="16"/>
      <w:szCs w:val="16"/>
    </w:rPr>
  </w:style>
  <w:style w:type="character" w:customStyle="1" w:styleId="Rubrik1Char">
    <w:name w:val="Rubrik 1 Char"/>
    <w:link w:val="Rubrik1"/>
    <w:rsid w:val="000776F0"/>
    <w:rPr>
      <w:sz w:val="24"/>
    </w:rPr>
  </w:style>
  <w:style w:type="paragraph" w:styleId="Rubrik">
    <w:name w:val="Title"/>
    <w:basedOn w:val="Normal"/>
    <w:link w:val="RubrikChar"/>
    <w:qFormat/>
    <w:rsid w:val="000776F0"/>
    <w:pPr>
      <w:autoSpaceDE/>
      <w:autoSpaceDN/>
      <w:adjustRightInd/>
      <w:spacing w:line="240" w:lineRule="auto"/>
      <w:jc w:val="center"/>
    </w:pPr>
    <w:rPr>
      <w:rFonts w:ascii="Times New Roman" w:hAnsi="Times New Roman" w:cs="Times New Roman"/>
      <w:bCs w:val="0"/>
      <w:color w:val="auto"/>
      <w:sz w:val="36"/>
      <w:szCs w:val="20"/>
    </w:rPr>
  </w:style>
  <w:style w:type="character" w:customStyle="1" w:styleId="RubrikChar">
    <w:name w:val="Rubrik Char"/>
    <w:link w:val="Rubrik"/>
    <w:rsid w:val="000776F0"/>
    <w:rPr>
      <w:b/>
      <w:sz w:val="36"/>
    </w:rPr>
  </w:style>
  <w:style w:type="paragraph" w:styleId="Sidhuvud">
    <w:name w:val="header"/>
    <w:basedOn w:val="Normal"/>
    <w:link w:val="SidhuvudChar"/>
    <w:rsid w:val="000776F0"/>
    <w:pPr>
      <w:tabs>
        <w:tab w:val="center" w:pos="4536"/>
        <w:tab w:val="right" w:pos="9072"/>
      </w:tabs>
      <w:autoSpaceDE/>
      <w:autoSpaceDN/>
      <w:adjustRightInd/>
      <w:spacing w:line="240" w:lineRule="auto"/>
    </w:pPr>
    <w:rPr>
      <w:rFonts w:ascii="Times New Roman" w:hAnsi="Times New Roman" w:cs="Times New Roman"/>
      <w:b w:val="0"/>
      <w:bCs w:val="0"/>
      <w:color w:val="auto"/>
      <w:sz w:val="20"/>
      <w:szCs w:val="20"/>
    </w:rPr>
  </w:style>
  <w:style w:type="character" w:customStyle="1" w:styleId="SidhuvudChar">
    <w:name w:val="Sidhuvud Char"/>
    <w:basedOn w:val="Standardstycketeckensnitt"/>
    <w:link w:val="Sidhuvud"/>
    <w:rsid w:val="000776F0"/>
  </w:style>
  <w:style w:type="paragraph" w:styleId="Brdtext">
    <w:name w:val="Body Text"/>
    <w:basedOn w:val="Normal"/>
    <w:link w:val="BrdtextChar"/>
    <w:rsid w:val="000776F0"/>
    <w:pPr>
      <w:autoSpaceDE/>
      <w:autoSpaceDN/>
      <w:adjustRightInd/>
      <w:spacing w:line="240" w:lineRule="auto"/>
    </w:pPr>
    <w:rPr>
      <w:rFonts w:ascii="Times New Roman" w:hAnsi="Times New Roman" w:cs="Times New Roman"/>
      <w:bCs w:val="0"/>
      <w:color w:val="auto"/>
      <w:szCs w:val="20"/>
    </w:rPr>
  </w:style>
  <w:style w:type="character" w:customStyle="1" w:styleId="BrdtextChar">
    <w:name w:val="Brödtext Char"/>
    <w:link w:val="Brdtext"/>
    <w:rsid w:val="000776F0"/>
    <w:rPr>
      <w:b/>
      <w:sz w:val="24"/>
    </w:rPr>
  </w:style>
  <w:style w:type="paragraph" w:styleId="Sidfot">
    <w:name w:val="footer"/>
    <w:basedOn w:val="Normal"/>
    <w:link w:val="SidfotChar"/>
    <w:rsid w:val="000776F0"/>
    <w:pPr>
      <w:tabs>
        <w:tab w:val="center" w:pos="4536"/>
        <w:tab w:val="right" w:pos="9072"/>
      </w:tabs>
    </w:pPr>
  </w:style>
  <w:style w:type="character" w:customStyle="1" w:styleId="SidfotChar">
    <w:name w:val="Sidfot Char"/>
    <w:link w:val="Sidfot"/>
    <w:rsid w:val="000776F0"/>
    <w:rPr>
      <w:rFonts w:ascii="Arial" w:hAnsi="Arial" w:cs="Arial"/>
      <w:b/>
      <w:bCs/>
      <w:color w:val="000000"/>
      <w:sz w:val="24"/>
      <w:szCs w:val="24"/>
    </w:rPr>
  </w:style>
  <w:style w:type="character" w:customStyle="1" w:styleId="Rubrik2Char">
    <w:name w:val="Rubrik 2 Char"/>
    <w:link w:val="Rubrik2"/>
    <w:semiHidden/>
    <w:rsid w:val="00FF2ECB"/>
    <w:rPr>
      <w:rFonts w:ascii="Cambria" w:eastAsia="Times New Roman" w:hAnsi="Cambria" w:cs="Times New Roman"/>
      <w:b/>
      <w:bCs/>
      <w:i/>
      <w:iCs/>
      <w:color w:val="000000"/>
      <w:sz w:val="28"/>
      <w:szCs w:val="28"/>
    </w:rPr>
  </w:style>
  <w:style w:type="table" w:styleId="Tabellrutnt">
    <w:name w:val="Table Grid"/>
    <w:basedOn w:val="Normaltabell"/>
    <w:uiPriority w:val="59"/>
    <w:rsid w:val="00026AE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stycke">
    <w:name w:val="List Paragraph"/>
    <w:basedOn w:val="Normal"/>
    <w:uiPriority w:val="34"/>
    <w:qFormat/>
    <w:rsid w:val="00BB773A"/>
    <w:pPr>
      <w:autoSpaceDE/>
      <w:autoSpaceDN/>
      <w:adjustRightInd/>
      <w:spacing w:after="200" w:line="276" w:lineRule="auto"/>
      <w:ind w:left="720"/>
      <w:contextualSpacing/>
    </w:pPr>
    <w:rPr>
      <w:rFonts w:asciiTheme="minorHAnsi" w:eastAsiaTheme="minorHAnsi" w:hAnsiTheme="minorHAnsi" w:cstheme="minorBidi"/>
      <w:b w:val="0"/>
      <w:bCs w:val="0"/>
      <w:color w:val="auto"/>
      <w:sz w:val="22"/>
      <w:szCs w:val="22"/>
      <w:lang w:eastAsia="en-US"/>
    </w:rPr>
  </w:style>
  <w:style w:type="character" w:customStyle="1" w:styleId="Rubrik3Char">
    <w:name w:val="Rubrik 3 Char"/>
    <w:basedOn w:val="Standardstycketeckensnitt"/>
    <w:link w:val="Rubrik3"/>
    <w:uiPriority w:val="9"/>
    <w:rsid w:val="002B38C1"/>
    <w:rPr>
      <w:rFonts w:ascii="NewsGothicBT-Roman" w:hAnsi="NewsGothicBT-Roman"/>
      <w:b/>
      <w:bCs/>
      <w:color w:val="000000"/>
      <w:sz w:val="24"/>
      <w:szCs w:val="24"/>
    </w:rPr>
  </w:style>
  <w:style w:type="character" w:styleId="Hyperlnk">
    <w:name w:val="Hyperlink"/>
    <w:basedOn w:val="Standardstycketeckensnitt"/>
    <w:uiPriority w:val="99"/>
    <w:unhideWhenUsed/>
    <w:rsid w:val="002B38C1"/>
    <w:rPr>
      <w:color w:val="037EC9"/>
      <w:u w:val="single"/>
    </w:rPr>
  </w:style>
  <w:style w:type="paragraph" w:styleId="Normalwebb">
    <w:name w:val="Normal (Web)"/>
    <w:basedOn w:val="Normal"/>
    <w:uiPriority w:val="99"/>
    <w:unhideWhenUsed/>
    <w:rsid w:val="002B38C1"/>
    <w:pPr>
      <w:autoSpaceDE/>
      <w:autoSpaceDN/>
      <w:adjustRightInd/>
      <w:spacing w:after="240" w:line="240" w:lineRule="auto"/>
    </w:pPr>
    <w:rPr>
      <w:rFonts w:ascii="Times New Roman" w:hAnsi="Times New Roman" w:cs="Times New Roman"/>
      <w:b w:val="0"/>
      <w:bCs w:val="0"/>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ti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Mallar\Word-mall%20tom.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Word-mall tom</Template>
  <TotalTime>6</TotalTime>
  <Pages>1</Pages>
  <Words>304</Words>
  <Characters>1648</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Bostads AB Poseidon</Company>
  <LinksUpToDate>false</LinksUpToDate>
  <CharactersWithSpaces>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Alexandersson</dc:creator>
  <cp:lastModifiedBy>Linda Alexandersson</cp:lastModifiedBy>
  <cp:revision>6</cp:revision>
  <cp:lastPrinted>2016-02-09T08:16:00Z</cp:lastPrinted>
  <dcterms:created xsi:type="dcterms:W3CDTF">2016-02-09T08:12:00Z</dcterms:created>
  <dcterms:modified xsi:type="dcterms:W3CDTF">2016-02-09T08:18:00Z</dcterms:modified>
</cp:coreProperties>
</file>