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DB97" w14:textId="3ADACEBC" w:rsidR="00A82127" w:rsidRPr="00A82127" w:rsidRDefault="00A82127" w:rsidP="00A82127">
      <w:pPr>
        <w:pStyle w:val="Press"/>
      </w:pPr>
      <w:r w:rsidRPr="00A82127">
        <w:t>Lehdistötiedote</w:t>
      </w:r>
      <w:r w:rsidRPr="00A82127">
        <w:tab/>
      </w:r>
      <w:r w:rsidRPr="00A82127">
        <w:tab/>
      </w:r>
      <w:r w:rsidRPr="00A82127">
        <w:tab/>
      </w:r>
      <w:r w:rsidR="00A76BDA">
        <w:t>4</w:t>
      </w:r>
      <w:r w:rsidRPr="00A82127">
        <w:t>.</w:t>
      </w:r>
      <w:r w:rsidR="00A76BDA">
        <w:t>12</w:t>
      </w:r>
      <w:r w:rsidRPr="00A82127">
        <w:t>.2017</w:t>
      </w:r>
    </w:p>
    <w:p w14:paraId="3E05DF1F" w14:textId="0B15CD0B" w:rsidR="00DA2F71" w:rsidRDefault="00AF3CC0" w:rsidP="006E2E20">
      <w:pPr>
        <w:rPr>
          <w:sz w:val="44"/>
          <w:lang w:eastAsia="bg-BG" w:bidi="bg-BG"/>
        </w:rPr>
      </w:pPr>
      <w:r>
        <w:rPr>
          <w:sz w:val="44"/>
          <w:lang w:eastAsia="bg-BG" w:bidi="bg-BG"/>
        </w:rPr>
        <w:t xml:space="preserve">Volvo </w:t>
      </w:r>
      <w:proofErr w:type="spellStart"/>
      <w:r>
        <w:rPr>
          <w:sz w:val="44"/>
          <w:lang w:eastAsia="bg-BG" w:bidi="bg-BG"/>
        </w:rPr>
        <w:t>Trucksin</w:t>
      </w:r>
      <w:proofErr w:type="spellEnd"/>
      <w:r>
        <w:rPr>
          <w:sz w:val="44"/>
          <w:lang w:eastAsia="bg-BG" w:bidi="bg-BG"/>
        </w:rPr>
        <w:t xml:space="preserve"> </w:t>
      </w:r>
      <w:r w:rsidR="00DA2F71">
        <w:rPr>
          <w:sz w:val="44"/>
          <w:lang w:eastAsia="bg-BG" w:bidi="bg-BG"/>
        </w:rPr>
        <w:t>Älykäs kuljetus -testijaksolla koulutus, seuranta ja suorituskykyinen kalusto paransivat tehokkuutta ja polttoainetaloudellisuutta</w:t>
      </w:r>
    </w:p>
    <w:p w14:paraId="6013B240" w14:textId="77777777" w:rsidR="00072816" w:rsidRPr="00106FB9" w:rsidRDefault="00072816" w:rsidP="00072816"/>
    <w:p w14:paraId="2F74D2B8" w14:textId="77777777" w:rsidR="006E2E20" w:rsidRPr="006E2E20" w:rsidRDefault="006E2E20" w:rsidP="006E2E20">
      <w:pPr>
        <w:pStyle w:val="BodyText"/>
        <w:rPr>
          <w:rFonts w:cs="Arial"/>
          <w:szCs w:val="22"/>
        </w:rPr>
      </w:pPr>
      <w:r w:rsidRPr="006E2E20">
        <w:rPr>
          <w:rFonts w:cs="Arial"/>
          <w:b/>
          <w:szCs w:val="22"/>
        </w:rPr>
        <w:t xml:space="preserve">Kuljettajat tekivät todella hienoja tuloksia normaaleissa ajotehtävissä Volvo </w:t>
      </w:r>
      <w:proofErr w:type="spellStart"/>
      <w:r w:rsidRPr="006E2E20">
        <w:rPr>
          <w:rFonts w:cs="Arial"/>
          <w:b/>
          <w:szCs w:val="22"/>
        </w:rPr>
        <w:t>Trucksin</w:t>
      </w:r>
      <w:proofErr w:type="spellEnd"/>
      <w:r w:rsidRPr="006E2E20">
        <w:rPr>
          <w:rFonts w:cs="Arial"/>
          <w:b/>
          <w:szCs w:val="22"/>
        </w:rPr>
        <w:t xml:space="preserve"> viime keväänä ja kesänä järjestämän Älykäs kuljetus 2017 -testijakson aikana. Volvon kuljettajakoulutus, kuorma-auton tekniset ominaisuudet ja ajotapojen seuranta mahdollistivat onnistumiset. Testijakson aikana 28 kuljetusliikettä eri puolilla Suomea sai viikoksi käyttöönsä Volvo FH -kuorma-auton. Yhteensä 51 kuljettajaa oppi helposti Volvon käsittelyn ja sai uusia vinkkejä taloudelliseen ajotapaan</w:t>
      </w:r>
      <w:r w:rsidRPr="006E2E20">
        <w:rPr>
          <w:rFonts w:cs="Arial"/>
          <w:szCs w:val="22"/>
        </w:rPr>
        <w:t>.</w:t>
      </w:r>
    </w:p>
    <w:p w14:paraId="2FC4A048" w14:textId="77777777" w:rsidR="006E2E20" w:rsidRPr="006E2E20" w:rsidRDefault="006E2E20" w:rsidP="006E2E20">
      <w:pPr>
        <w:pStyle w:val="BodyText"/>
        <w:rPr>
          <w:rFonts w:cs="Arial"/>
          <w:szCs w:val="22"/>
        </w:rPr>
      </w:pPr>
      <w:r w:rsidRPr="006E2E20">
        <w:rPr>
          <w:rFonts w:cs="Arial"/>
          <w:szCs w:val="22"/>
        </w:rPr>
        <w:t xml:space="preserve">– Volvo </w:t>
      </w:r>
      <w:proofErr w:type="spellStart"/>
      <w:r w:rsidRPr="006E2E20">
        <w:rPr>
          <w:rFonts w:cs="Arial"/>
          <w:szCs w:val="22"/>
        </w:rPr>
        <w:t>Trucks</w:t>
      </w:r>
      <w:proofErr w:type="spellEnd"/>
      <w:r w:rsidRPr="006E2E20">
        <w:rPr>
          <w:rFonts w:cs="Arial"/>
          <w:szCs w:val="22"/>
        </w:rPr>
        <w:t xml:space="preserve"> haluaa auttaa suomalaisia kuljetusyrityksiä menestymään ja tekemään parempaa tulosta. Siksi järjestimme Älykäs kuljetus -testijakson, Volvon palvelutuotteista vastaava </w:t>
      </w:r>
      <w:r w:rsidRPr="006E2E20">
        <w:rPr>
          <w:rFonts w:cs="Arial"/>
          <w:b/>
          <w:szCs w:val="22"/>
        </w:rPr>
        <w:t>Vesa Soppi</w:t>
      </w:r>
      <w:r w:rsidRPr="006E2E20">
        <w:rPr>
          <w:rFonts w:cs="Arial"/>
          <w:szCs w:val="22"/>
        </w:rPr>
        <w:t xml:space="preserve"> kertoo.</w:t>
      </w:r>
    </w:p>
    <w:p w14:paraId="2545AFEB" w14:textId="77777777" w:rsidR="006E2E20" w:rsidRPr="006E2E20" w:rsidRDefault="006E2E20" w:rsidP="006E2E20">
      <w:pPr>
        <w:pStyle w:val="BodyText"/>
        <w:rPr>
          <w:rFonts w:cs="Arial"/>
          <w:szCs w:val="22"/>
        </w:rPr>
      </w:pPr>
      <w:r w:rsidRPr="006E2E20">
        <w:rPr>
          <w:rFonts w:cs="Arial"/>
          <w:szCs w:val="22"/>
        </w:rPr>
        <w:t xml:space="preserve">Testijaksolla kuljettajat kokivat omissa kuljetustehtävissään, miten Volvo FH -kuorma-autojen tekniset ominaisuudet yhdessä asiantuntevan koulutuksen ja ajotapojen seurannan kanssa mahdollistivat tehokkaan suorituskyvyn tinkimättä polttoainetaloudellisuudesta. </w:t>
      </w:r>
    </w:p>
    <w:p w14:paraId="7D7A81F7" w14:textId="77777777" w:rsidR="006E2E20" w:rsidRPr="006E2E20" w:rsidRDefault="006E2E20" w:rsidP="006E2E20">
      <w:pPr>
        <w:pStyle w:val="BodyText"/>
        <w:rPr>
          <w:rFonts w:cs="Arial"/>
          <w:szCs w:val="22"/>
        </w:rPr>
      </w:pPr>
      <w:r w:rsidRPr="006E2E20">
        <w:rPr>
          <w:rFonts w:cs="Arial"/>
          <w:szCs w:val="22"/>
        </w:rPr>
        <w:softHyphen/>
        <w:t xml:space="preserve">– Kannattava liiketoiminta edellyttää polttoainetaloudellista ja suorituskykyistä kalustoa ja sen oikeanlaista käyttöä. Näin saavutetaan säästöjä, jotka näkyvät polttoainelaskun lisäksi kuorma-auton muissa huolto- ja käyttökustannuksissa, Soppi sanoo. </w:t>
      </w:r>
    </w:p>
    <w:p w14:paraId="5FD8D864" w14:textId="77777777" w:rsidR="006E2E20" w:rsidRPr="006E2E20" w:rsidRDefault="006E2E20" w:rsidP="006E2E20">
      <w:pPr>
        <w:pStyle w:val="BodyText"/>
        <w:rPr>
          <w:rFonts w:cs="Arial"/>
          <w:b/>
          <w:szCs w:val="22"/>
        </w:rPr>
      </w:pPr>
      <w:r w:rsidRPr="006E2E20">
        <w:rPr>
          <w:rFonts w:cs="Arial"/>
          <w:b/>
          <w:szCs w:val="22"/>
        </w:rPr>
        <w:t>”Diesel-mittari kiitti”</w:t>
      </w:r>
    </w:p>
    <w:p w14:paraId="1CF25151" w14:textId="77777777" w:rsidR="006E2E20" w:rsidRPr="006E2E20" w:rsidRDefault="006E2E20" w:rsidP="006E2E20">
      <w:pPr>
        <w:pStyle w:val="BodyText"/>
        <w:rPr>
          <w:rFonts w:cs="Arial"/>
          <w:szCs w:val="22"/>
        </w:rPr>
      </w:pPr>
      <w:r w:rsidRPr="006E2E20">
        <w:rPr>
          <w:rFonts w:cs="Arial"/>
          <w:szCs w:val="22"/>
        </w:rPr>
        <w:t xml:space="preserve">Mikkeliläiselle Kuljetusliike Laatikaiselle testijakson tärkein anti oli, että yritys pääsi kokeilemaan, miten Volvo FH toimii oikeissa ajotehtävissä. Kokemukset olivat niin hyvät, että yrittäjä </w:t>
      </w:r>
      <w:r w:rsidRPr="006E2E20">
        <w:rPr>
          <w:rFonts w:cs="Arial"/>
          <w:b/>
          <w:szCs w:val="22"/>
        </w:rPr>
        <w:t>Miikka Laatikainen</w:t>
      </w:r>
      <w:r w:rsidRPr="006E2E20">
        <w:rPr>
          <w:rFonts w:cs="Arial"/>
          <w:szCs w:val="22"/>
        </w:rPr>
        <w:t xml:space="preserve"> päätti hankkia uuden Volvon testijakson jälkeen.</w:t>
      </w:r>
    </w:p>
    <w:p w14:paraId="172653DD" w14:textId="77777777" w:rsidR="006E2E20" w:rsidRPr="006E2E20" w:rsidRDefault="006E2E20" w:rsidP="006E2E20">
      <w:pPr>
        <w:pStyle w:val="BodyText"/>
        <w:rPr>
          <w:rFonts w:cs="Arial"/>
          <w:szCs w:val="22"/>
        </w:rPr>
      </w:pPr>
      <w:r w:rsidRPr="006E2E20">
        <w:rPr>
          <w:rFonts w:cs="Arial"/>
          <w:szCs w:val="22"/>
        </w:rPr>
        <w:t>– Saimme vertailukelpoista tietoa suhteessa muihin merkkeihin. Kuljettajat olivat tyytyväisiä Volvoon ja sen ominaisuuksiin, kuten älykkääseen vakionopeudensäätimeen. He pitivät Volvoa hyvänä työkaluna, jolla tekee mielellään töitä. Yrittäjänä minua kiinnosti pieni polttoaineenkulutus. Diesel-mittari kiitti, niin vähällä Volvo kulki, Miikka Laatikainen toteaa.</w:t>
      </w:r>
    </w:p>
    <w:p w14:paraId="346C0B0B" w14:textId="77777777" w:rsidR="006E2E20" w:rsidRPr="006E2E20" w:rsidRDefault="006E2E20" w:rsidP="006E2E20">
      <w:pPr>
        <w:pStyle w:val="BodyText"/>
        <w:rPr>
          <w:rFonts w:cs="Arial"/>
          <w:szCs w:val="22"/>
        </w:rPr>
      </w:pPr>
      <w:r w:rsidRPr="006E2E20">
        <w:rPr>
          <w:rFonts w:cs="Arial"/>
          <w:szCs w:val="22"/>
        </w:rPr>
        <w:t>Testiautot olivat kuljetusliikkeiden perusajoissa, eivätkä kuormat ja painot poikenneet normaaleista kuljetustehtävistä. Kuorma-autojen ominaisuudet ja palvelut ovat osa Volvon tuotevalikoimaa, joiden avulla kuka tahansa voi varmistaa kaluston tuottavuuden. Volvon seurantatyökalujen lisäksi kuljetusliikkeet seurasivat kulutusta käsikirjanpidon avulla. Näin varmistettiin, että tulokset ovat luotettavia.</w:t>
      </w:r>
    </w:p>
    <w:p w14:paraId="2FF082F5" w14:textId="77777777" w:rsidR="006E2E20" w:rsidRPr="006E2E20" w:rsidRDefault="006E2E20" w:rsidP="006E2E20">
      <w:pPr>
        <w:pStyle w:val="BodyText"/>
        <w:rPr>
          <w:rFonts w:cs="Arial"/>
          <w:b/>
          <w:szCs w:val="22"/>
        </w:rPr>
      </w:pPr>
      <w:r w:rsidRPr="006E2E20">
        <w:rPr>
          <w:rFonts w:cs="Arial"/>
          <w:b/>
          <w:szCs w:val="22"/>
        </w:rPr>
        <w:t>Tuottavia ja tehokkaita kuljetuksia</w:t>
      </w:r>
    </w:p>
    <w:p w14:paraId="38DCC24D" w14:textId="77777777" w:rsidR="006E2E20" w:rsidRPr="006E2E20" w:rsidRDefault="006E2E20" w:rsidP="006E2E20">
      <w:pPr>
        <w:pStyle w:val="BodyText"/>
        <w:rPr>
          <w:rFonts w:cs="Arial"/>
          <w:szCs w:val="22"/>
        </w:rPr>
      </w:pPr>
      <w:r w:rsidRPr="006E2E20">
        <w:rPr>
          <w:rFonts w:cs="Arial"/>
          <w:szCs w:val="22"/>
        </w:rPr>
        <w:lastRenderedPageBreak/>
        <w:t xml:space="preserve">Testijaksolla keskinopeus oli 67,45 km/h, eli erittäin tuottavissa lukemissa. Polttoaineen keskikulutus oli 24–43 l/100 km kuljetustehtävästä riippuen. Kuorma-autoilla ajettiin muun muassa kevyttä ja raskasta kaukoliikennettä erilaisilla yhdistelmillä, jakelua sekä irtoperiä. </w:t>
      </w:r>
    </w:p>
    <w:p w14:paraId="0816E0E3" w14:textId="77777777" w:rsidR="006E2E20" w:rsidRPr="006E2E20" w:rsidRDefault="006E2E20" w:rsidP="006E2E20">
      <w:pPr>
        <w:pStyle w:val="BodyText"/>
        <w:rPr>
          <w:rFonts w:cs="Arial"/>
          <w:szCs w:val="22"/>
        </w:rPr>
      </w:pPr>
      <w:r w:rsidRPr="006E2E20">
        <w:rPr>
          <w:rFonts w:cs="Arial"/>
          <w:szCs w:val="22"/>
        </w:rPr>
        <w:t xml:space="preserve">Kaikkien kuljettajien kokonaispisteiden keskiarvo testijakson aikana seurantajärjestelmä </w:t>
      </w:r>
      <w:proofErr w:type="spellStart"/>
      <w:r w:rsidRPr="006E2E20">
        <w:rPr>
          <w:rFonts w:cs="Arial"/>
          <w:szCs w:val="22"/>
        </w:rPr>
        <w:t>Dynafleetissä</w:t>
      </w:r>
      <w:proofErr w:type="spellEnd"/>
      <w:r w:rsidRPr="006E2E20">
        <w:rPr>
          <w:rFonts w:cs="Arial"/>
          <w:szCs w:val="22"/>
        </w:rPr>
        <w:t xml:space="preserve"> oli erinomaiset 94 pistettä sadasta. Se osoittaa kuljettajien motivaation, seurannan ja koulutuksen vaikutuksen taloudelliseen ajotapaan ja hyvään polttoainetalouteen. Kuljettajat hyödynsivät auton teknisiä apuvälineitä ja oppimiaan taitoja erinomaisesti.</w:t>
      </w:r>
    </w:p>
    <w:p w14:paraId="70BE20EE" w14:textId="77777777" w:rsidR="006E2E20" w:rsidRPr="006E2E20" w:rsidRDefault="006E2E20" w:rsidP="006E2E20">
      <w:pPr>
        <w:pStyle w:val="BodyText"/>
        <w:rPr>
          <w:rFonts w:cs="Arial"/>
          <w:szCs w:val="22"/>
        </w:rPr>
      </w:pPr>
      <w:r w:rsidRPr="006E2E20">
        <w:rPr>
          <w:rFonts w:cs="Arial"/>
          <w:szCs w:val="22"/>
        </w:rPr>
        <w:t>– Osasin odottaa hyviä suorituksia, mutta silti taso yllätti. Parhaat olivat todella kovan luokan tuloksia. Kuljettajat hyödynsivät apuvälineitä maksimaalisella tavalla, Vesa Soppi sanoo.</w:t>
      </w:r>
    </w:p>
    <w:p w14:paraId="49023AB4" w14:textId="77777777" w:rsidR="006E2E20" w:rsidRPr="006E2E20" w:rsidRDefault="006E2E20" w:rsidP="006E2E20">
      <w:pPr>
        <w:pStyle w:val="BodyText"/>
        <w:rPr>
          <w:rFonts w:cs="Arial"/>
          <w:szCs w:val="22"/>
        </w:rPr>
      </w:pPr>
      <w:r w:rsidRPr="006E2E20">
        <w:rPr>
          <w:rFonts w:cs="Arial"/>
          <w:szCs w:val="22"/>
        </w:rPr>
        <w:t>Suoritusten arvoa nostaa, ettei monella kuljettajalla ollut kokemusta Volvosta. Myös nämä kuljettajat onnistuivat erinomaisesti. Se on merkki siitä, että Volvo on selkeä ja looginen työympäristö, jonka käyttö on helppo oppia ja sisäistää. Kuljettajien palaute koulutuksesta, kuorma-autosta ja sen ominaisuuksista oli erittäin positiivista.</w:t>
      </w:r>
    </w:p>
    <w:p w14:paraId="7592E91F" w14:textId="77777777" w:rsidR="006E2E20" w:rsidRPr="006E2E20" w:rsidRDefault="006E2E20" w:rsidP="006E2E20">
      <w:pPr>
        <w:pStyle w:val="BodyText"/>
        <w:rPr>
          <w:rFonts w:cs="Arial"/>
          <w:szCs w:val="22"/>
        </w:rPr>
      </w:pPr>
      <w:r w:rsidRPr="006E2E20">
        <w:rPr>
          <w:rFonts w:cs="Arial"/>
          <w:szCs w:val="22"/>
        </w:rPr>
        <w:t xml:space="preserve">– Koulutuksesta jäi hyödyllisiä asioita päähän, ja ajaessa kokeilin tiettyjä juttuja kuten rullausta. Siitä asiat sitten alkoivat luistaa. Pääsin tosi hyvin sisälle Volvoon. Vaikka minulla ei ollut aikaisempaa kokemusta automaattivaihteistoista, opin sen salat nopeasti, sanoo kuljettaja </w:t>
      </w:r>
      <w:r w:rsidRPr="006E2E20">
        <w:rPr>
          <w:rFonts w:cs="Arial"/>
          <w:b/>
          <w:szCs w:val="22"/>
        </w:rPr>
        <w:t>Sonja Vähämäki</w:t>
      </w:r>
      <w:r w:rsidRPr="006E2E20">
        <w:rPr>
          <w:rFonts w:cs="Arial"/>
          <w:szCs w:val="22"/>
        </w:rPr>
        <w:t xml:space="preserve"> Kuljetusliike Marko Pohja Oy:stä.</w:t>
      </w:r>
    </w:p>
    <w:p w14:paraId="20065362" w14:textId="77777777" w:rsidR="006E2E20" w:rsidRPr="006E2E20" w:rsidRDefault="006E2E20" w:rsidP="006E2E20">
      <w:pPr>
        <w:pStyle w:val="BodyText"/>
        <w:rPr>
          <w:rFonts w:cs="Arial"/>
          <w:b/>
          <w:szCs w:val="22"/>
        </w:rPr>
      </w:pPr>
      <w:r w:rsidRPr="006E2E20">
        <w:rPr>
          <w:rFonts w:cs="Arial"/>
          <w:b/>
          <w:szCs w:val="22"/>
        </w:rPr>
        <w:t>Koulutus maksaa itsensä takaisin</w:t>
      </w:r>
    </w:p>
    <w:p w14:paraId="2DB999AA" w14:textId="77777777" w:rsidR="006E2E20" w:rsidRPr="006E2E20" w:rsidRDefault="006E2E20" w:rsidP="006E2E20">
      <w:pPr>
        <w:pStyle w:val="BodyText"/>
        <w:rPr>
          <w:rFonts w:cs="Arial"/>
          <w:szCs w:val="22"/>
        </w:rPr>
      </w:pPr>
      <w:r w:rsidRPr="006E2E20">
        <w:rPr>
          <w:rFonts w:cs="Arial"/>
          <w:szCs w:val="22"/>
        </w:rPr>
        <w:t>Jokainen testiviikko alkoi koulutuksella, jossa Volvon asiantuntijat opastivat kuljettajat kuorma-auton ominaisuuksiin ja niiden polttoainetaloudelliseen käyttöön. Testijakson aikana Volvon polttoainetalouspalveluiden ja kuljettajakoulutuksen asiantuntijat sparrasivat kuljettajia.</w:t>
      </w:r>
    </w:p>
    <w:p w14:paraId="4448D80A" w14:textId="77777777" w:rsidR="006E2E20" w:rsidRPr="006E2E20" w:rsidRDefault="006E2E20" w:rsidP="006E2E20">
      <w:pPr>
        <w:pStyle w:val="BodyText"/>
        <w:rPr>
          <w:rFonts w:cs="Arial"/>
          <w:szCs w:val="22"/>
        </w:rPr>
      </w:pPr>
      <w:r w:rsidRPr="006E2E20">
        <w:rPr>
          <w:rFonts w:cs="Arial"/>
          <w:szCs w:val="22"/>
        </w:rPr>
        <w:t>– Kuljettajien onnistuminen edellyttää, että yrityksellä on selkeä ja julkilausuttu näkemys kokonaistaloudellisuuden merkityksestä ja työntekijöillä mahdollisuus seurata omaa suoriutumistaan. Näin he voivat ymmärtää, mitä se tarkoittaa heidän omassa työssään. Hyvä henki yrityksessä vaikuttaa positiivisesti lopputulokseen. Jos jokin osa putoaa pois, kokonaisuus ei toimi, Vesa Soppi korostaa.</w:t>
      </w:r>
    </w:p>
    <w:p w14:paraId="3994C3D6" w14:textId="77777777" w:rsidR="006E2E20" w:rsidRPr="006E2E20" w:rsidRDefault="006E2E20" w:rsidP="006E2E20">
      <w:pPr>
        <w:pStyle w:val="BodyText"/>
        <w:rPr>
          <w:rFonts w:cs="Arial"/>
          <w:szCs w:val="22"/>
        </w:rPr>
      </w:pPr>
      <w:r w:rsidRPr="006E2E20">
        <w:rPr>
          <w:rFonts w:cs="Arial"/>
          <w:szCs w:val="22"/>
        </w:rPr>
        <w:t>Kuorma-auton luovutustilaisuuteen pitää käyttää aikaa. Näin kuljettajat oppivat auton oikean käyttötavan. Se on investointi, joka maksaa itsensä takaisin nopeasti.</w:t>
      </w:r>
    </w:p>
    <w:p w14:paraId="1B29B82B" w14:textId="77777777" w:rsidR="006E2E20" w:rsidRPr="006E2E20" w:rsidRDefault="006E2E20" w:rsidP="006E2E20">
      <w:pPr>
        <w:pStyle w:val="BodyText"/>
        <w:rPr>
          <w:rFonts w:cs="Arial"/>
          <w:szCs w:val="22"/>
        </w:rPr>
      </w:pPr>
      <w:r w:rsidRPr="006E2E20">
        <w:rPr>
          <w:rFonts w:cs="Arial"/>
          <w:szCs w:val="22"/>
        </w:rPr>
        <w:t>– Volvolla teemme luovutustapahtumasta mahdollisimman hyvän ja näin varmistamme, että auton käyttäjät ymmärtävät laajemmin, miten tekniset apuvälineet toimivat. Käytännön kautta opitut taidot menevät selkäytimeen, Soppi kertoo.</w:t>
      </w:r>
    </w:p>
    <w:p w14:paraId="2A8B11C7" w14:textId="77777777" w:rsidR="006E2E20" w:rsidRPr="006E2E20" w:rsidRDefault="006E2E20" w:rsidP="006E2E20">
      <w:pPr>
        <w:pStyle w:val="BodyText"/>
        <w:rPr>
          <w:rFonts w:cs="Arial"/>
          <w:b/>
          <w:szCs w:val="22"/>
        </w:rPr>
      </w:pPr>
      <w:r w:rsidRPr="006E2E20">
        <w:rPr>
          <w:rFonts w:cs="Arial"/>
          <w:b/>
          <w:szCs w:val="22"/>
        </w:rPr>
        <w:t>Tietoa kehittämisen tueksi</w:t>
      </w:r>
    </w:p>
    <w:p w14:paraId="3435D610" w14:textId="77777777" w:rsidR="006E2E20" w:rsidRPr="006E2E20" w:rsidRDefault="006E2E20" w:rsidP="006E2E20">
      <w:pPr>
        <w:pStyle w:val="BodyText"/>
        <w:rPr>
          <w:rFonts w:cs="Arial"/>
          <w:szCs w:val="22"/>
        </w:rPr>
      </w:pPr>
      <w:r w:rsidRPr="006E2E20">
        <w:rPr>
          <w:rFonts w:cs="Arial"/>
          <w:szCs w:val="22"/>
        </w:rPr>
        <w:t>Toinen onnistumisen avain on seuranta. Testijaksolla seurannan ansiosta kuljettajat kokivat konkreettisesti, miten ajoneuvon tekniset ominaisuudet, seuranta ja koulutus vaikuttavat tuloksiin. Yrittäjän arki helpottuu ja aikaa säästyy, kun liiketoiminnan kehittämiseen tarvittava tieto on helposti saatavilla.</w:t>
      </w:r>
    </w:p>
    <w:p w14:paraId="1061E454" w14:textId="77777777" w:rsidR="006E2E20" w:rsidRPr="006E2E20" w:rsidRDefault="006E2E20" w:rsidP="006E2E20">
      <w:pPr>
        <w:pStyle w:val="BodyText"/>
        <w:rPr>
          <w:rFonts w:cs="Arial"/>
          <w:szCs w:val="22"/>
        </w:rPr>
      </w:pPr>
      <w:r w:rsidRPr="006E2E20">
        <w:rPr>
          <w:rFonts w:cs="Arial"/>
          <w:szCs w:val="22"/>
        </w:rPr>
        <w:t xml:space="preserve">– </w:t>
      </w:r>
      <w:proofErr w:type="spellStart"/>
      <w:r w:rsidRPr="006E2E20">
        <w:rPr>
          <w:rFonts w:cs="Arial"/>
          <w:szCs w:val="22"/>
        </w:rPr>
        <w:t>Dynafleet</w:t>
      </w:r>
      <w:proofErr w:type="spellEnd"/>
      <w:r w:rsidRPr="006E2E20">
        <w:rPr>
          <w:rFonts w:cs="Arial"/>
          <w:szCs w:val="22"/>
        </w:rPr>
        <w:t xml:space="preserve"> on hyvä järjestelmä ja helppo käyttää. Se neuvoi hyvin, mikä meni nappiin ja missä on parantamisen varaa. </w:t>
      </w:r>
      <w:proofErr w:type="spellStart"/>
      <w:r w:rsidRPr="006E2E20">
        <w:rPr>
          <w:rFonts w:cs="Arial"/>
          <w:szCs w:val="22"/>
        </w:rPr>
        <w:t>Dynafleetin</w:t>
      </w:r>
      <w:proofErr w:type="spellEnd"/>
      <w:r w:rsidRPr="006E2E20">
        <w:rPr>
          <w:rFonts w:cs="Arial"/>
          <w:szCs w:val="22"/>
        </w:rPr>
        <w:t xml:space="preserve"> avulla pystyi seuraamaan, mitkä asiat vaikuttivat kulutukseen, ja parantamaan omaa ajamista sen mukaan, kertoo kuljettaja </w:t>
      </w:r>
      <w:r w:rsidRPr="006E2E20">
        <w:rPr>
          <w:rFonts w:cs="Arial"/>
          <w:b/>
          <w:szCs w:val="22"/>
        </w:rPr>
        <w:t>Kenneth Nyby</w:t>
      </w:r>
      <w:r w:rsidRPr="006E2E20">
        <w:rPr>
          <w:rFonts w:cs="Arial"/>
          <w:szCs w:val="22"/>
        </w:rPr>
        <w:t xml:space="preserve"> Piccolo </w:t>
      </w:r>
      <w:proofErr w:type="spellStart"/>
      <w:r w:rsidRPr="006E2E20">
        <w:rPr>
          <w:rFonts w:cs="Arial"/>
          <w:szCs w:val="22"/>
        </w:rPr>
        <w:t>Logistics</w:t>
      </w:r>
      <w:proofErr w:type="spellEnd"/>
      <w:r w:rsidRPr="006E2E20">
        <w:rPr>
          <w:rFonts w:cs="Arial"/>
          <w:szCs w:val="22"/>
        </w:rPr>
        <w:t xml:space="preserve"> Oy:stä.</w:t>
      </w:r>
    </w:p>
    <w:p w14:paraId="16812D0E" w14:textId="77777777" w:rsidR="006E2E20" w:rsidRPr="006E2E20" w:rsidRDefault="006E2E20" w:rsidP="006E2E20">
      <w:pPr>
        <w:pStyle w:val="BodyText"/>
        <w:rPr>
          <w:rFonts w:cs="Arial"/>
          <w:szCs w:val="22"/>
        </w:rPr>
      </w:pPr>
      <w:r w:rsidRPr="006E2E20">
        <w:rPr>
          <w:rFonts w:cs="Arial"/>
          <w:szCs w:val="22"/>
        </w:rPr>
        <w:t>Nykyaikaisen kuorma-auton polttoaineenkulutukseen vaikuttaa kaksi tekijää yli muiden: auton tekninen erittely ja kuljettajan ajotapa. Kuljettaja voi ajotavallaan lisätä tai vähentää polttoaineenkulutusta jopa kymmenen prosenttia. On tärkeä tehdä voimansiirron erittely kuljetustehtävien mukaisesti. Samassa ajossa olevien mutta eri tavalla eriteltyjen autojen kulutuksessa voi olla useiden litrojen ero.</w:t>
      </w:r>
    </w:p>
    <w:p w14:paraId="74AA30F3" w14:textId="77777777" w:rsidR="006E2E20" w:rsidRPr="006E2E20" w:rsidRDefault="006E2E20" w:rsidP="006E2E20">
      <w:pPr>
        <w:pStyle w:val="BodyText"/>
        <w:rPr>
          <w:rFonts w:cs="Arial"/>
          <w:szCs w:val="22"/>
        </w:rPr>
      </w:pPr>
      <w:r w:rsidRPr="006E2E20">
        <w:rPr>
          <w:rFonts w:cs="Arial"/>
          <w:szCs w:val="22"/>
        </w:rPr>
        <w:lastRenderedPageBreak/>
        <w:t xml:space="preserve">Vesa Soppi kertoo, että Volvon valikoimasta löytyvät työkalut, joiden avulla voi helposti seurata yrityksen ajoneuvoja ja kuljettajien suoritusta. Kuljettajien osaamisen kehittämiseksi on muun muassa koulutusta, jossa syvennetään osaamista yrityksen kuljetustehtävien ja tarpeiden mukaisesti.  </w:t>
      </w:r>
    </w:p>
    <w:p w14:paraId="4024C354" w14:textId="77777777" w:rsidR="006E2E20" w:rsidRPr="006E2E20" w:rsidRDefault="006E2E20" w:rsidP="006E2E20">
      <w:pPr>
        <w:pStyle w:val="BodyText"/>
        <w:rPr>
          <w:rFonts w:cs="Arial"/>
          <w:szCs w:val="22"/>
        </w:rPr>
      </w:pPr>
      <w:r w:rsidRPr="006E2E20">
        <w:rPr>
          <w:rFonts w:cs="Arial"/>
          <w:szCs w:val="22"/>
        </w:rPr>
        <w:t xml:space="preserve">– Analysoitu tieto ja kuljettajien kokemukset osoittavat, että Volvo tarjoaa kokonaistaloudellisen paketin, jolla kuljetusliike pystyy parantamaan kannattavuuttaan. Volvo </w:t>
      </w:r>
      <w:proofErr w:type="spellStart"/>
      <w:r w:rsidRPr="006E2E20">
        <w:rPr>
          <w:rFonts w:cs="Arial"/>
          <w:szCs w:val="22"/>
        </w:rPr>
        <w:t>Trucks</w:t>
      </w:r>
      <w:proofErr w:type="spellEnd"/>
      <w:r w:rsidRPr="006E2E20">
        <w:rPr>
          <w:rFonts w:cs="Arial"/>
          <w:szCs w:val="22"/>
        </w:rPr>
        <w:t xml:space="preserve"> kehittää edelläkävijänä uusia ominaisuuksia, joilla voidaan parantaa kuorma-auton tehokasta ja taloudellista käyttöä.</w:t>
      </w:r>
    </w:p>
    <w:p w14:paraId="5D663A77" w14:textId="77777777" w:rsidR="006E2E20" w:rsidRPr="006E2E20" w:rsidRDefault="006E2E20" w:rsidP="006E2E20">
      <w:pPr>
        <w:pStyle w:val="BodyText"/>
        <w:rPr>
          <w:rFonts w:cs="Arial"/>
          <w:b/>
          <w:i/>
          <w:szCs w:val="22"/>
        </w:rPr>
      </w:pPr>
      <w:r w:rsidRPr="006E2E20">
        <w:rPr>
          <w:rFonts w:cs="Arial"/>
          <w:b/>
          <w:i/>
          <w:szCs w:val="22"/>
        </w:rPr>
        <w:t xml:space="preserve">Tilaa raportti testijakson tuloksista ja lue lisää muun muassa kuljettajien kommentteja </w:t>
      </w:r>
      <w:proofErr w:type="spellStart"/>
      <w:r w:rsidRPr="006E2E20">
        <w:rPr>
          <w:rFonts w:cs="Arial"/>
          <w:b/>
          <w:i/>
          <w:szCs w:val="22"/>
        </w:rPr>
        <w:t>volvotrucks.fi/alykaskuljetus</w:t>
      </w:r>
      <w:proofErr w:type="spellEnd"/>
    </w:p>
    <w:p w14:paraId="35DDD5FA" w14:textId="77777777" w:rsidR="006E2E20" w:rsidRPr="006E2E20" w:rsidRDefault="006E2E20" w:rsidP="006E2E20">
      <w:pPr>
        <w:pStyle w:val="BodyText"/>
        <w:rPr>
          <w:rFonts w:cs="Arial"/>
          <w:szCs w:val="22"/>
        </w:rPr>
      </w:pPr>
    </w:p>
    <w:p w14:paraId="1A669D22" w14:textId="77777777" w:rsidR="006E2E20" w:rsidRPr="006E2E20" w:rsidRDefault="006E2E20" w:rsidP="006E2E20">
      <w:pPr>
        <w:pStyle w:val="BodyText"/>
        <w:rPr>
          <w:rFonts w:cs="Arial"/>
          <w:b/>
          <w:szCs w:val="22"/>
        </w:rPr>
      </w:pPr>
      <w:r w:rsidRPr="006E2E20">
        <w:rPr>
          <w:rFonts w:cs="Arial"/>
          <w:b/>
          <w:szCs w:val="22"/>
        </w:rPr>
        <w:t>Älykäs kuljetus -testijakso lyhyesti</w:t>
      </w:r>
    </w:p>
    <w:p w14:paraId="6DA6D580" w14:textId="77777777" w:rsidR="006E2E20" w:rsidRPr="006E2E20" w:rsidRDefault="006E2E20" w:rsidP="006E2E20">
      <w:pPr>
        <w:pStyle w:val="BodyText"/>
        <w:numPr>
          <w:ilvl w:val="0"/>
          <w:numId w:val="4"/>
        </w:numPr>
        <w:rPr>
          <w:rFonts w:cs="Arial"/>
          <w:szCs w:val="22"/>
        </w:rPr>
      </w:pPr>
      <w:r w:rsidRPr="006E2E20">
        <w:rPr>
          <w:rFonts w:cs="Arial"/>
          <w:szCs w:val="22"/>
        </w:rPr>
        <w:t>Ajoaika n. 1 000 h, 7 viikon aikana</w:t>
      </w:r>
    </w:p>
    <w:p w14:paraId="34597986" w14:textId="77777777" w:rsidR="006E2E20" w:rsidRPr="006E2E20" w:rsidRDefault="006E2E20" w:rsidP="006E2E20">
      <w:pPr>
        <w:pStyle w:val="BodyText"/>
        <w:numPr>
          <w:ilvl w:val="0"/>
          <w:numId w:val="4"/>
        </w:numPr>
        <w:rPr>
          <w:rFonts w:cs="Arial"/>
          <w:szCs w:val="22"/>
        </w:rPr>
      </w:pPr>
      <w:r w:rsidRPr="006E2E20">
        <w:rPr>
          <w:rFonts w:cs="Arial"/>
          <w:szCs w:val="22"/>
        </w:rPr>
        <w:t>Keskinopeus 67,45 km/h</w:t>
      </w:r>
    </w:p>
    <w:p w14:paraId="6797E46A" w14:textId="77777777" w:rsidR="006E2E20" w:rsidRPr="006E2E20" w:rsidRDefault="006E2E20" w:rsidP="006E2E20">
      <w:pPr>
        <w:pStyle w:val="BodyText"/>
        <w:numPr>
          <w:ilvl w:val="0"/>
          <w:numId w:val="4"/>
        </w:numPr>
        <w:rPr>
          <w:rFonts w:cs="Arial"/>
          <w:szCs w:val="22"/>
        </w:rPr>
      </w:pPr>
      <w:r w:rsidRPr="006E2E20">
        <w:rPr>
          <w:rFonts w:cs="Arial"/>
          <w:szCs w:val="22"/>
        </w:rPr>
        <w:t>Polttoaineenkulutus 24–43 l/100 km riippuen kuljetustehtävästä</w:t>
      </w:r>
    </w:p>
    <w:p w14:paraId="4922B570" w14:textId="77777777" w:rsidR="006E2E20" w:rsidRPr="006E2E20" w:rsidRDefault="006E2E20" w:rsidP="006E2E20">
      <w:pPr>
        <w:pStyle w:val="BodyText"/>
        <w:numPr>
          <w:ilvl w:val="0"/>
          <w:numId w:val="4"/>
        </w:numPr>
        <w:rPr>
          <w:rFonts w:cs="Arial"/>
          <w:szCs w:val="22"/>
        </w:rPr>
      </w:pPr>
      <w:r w:rsidRPr="006E2E20">
        <w:rPr>
          <w:rFonts w:cs="Arial"/>
          <w:szCs w:val="22"/>
        </w:rPr>
        <w:t xml:space="preserve">Kuorma-autoilla ajettiin mm. kevyttä ja raskasta kaukoliikennettä erilaisilla yhdistelmillä, jakelua sekä irtoperiä </w:t>
      </w:r>
    </w:p>
    <w:p w14:paraId="539757FD" w14:textId="77777777" w:rsidR="006E2E20" w:rsidRPr="006E2E20" w:rsidRDefault="006E2E20" w:rsidP="006E2E20">
      <w:pPr>
        <w:pStyle w:val="BodyText"/>
        <w:numPr>
          <w:ilvl w:val="0"/>
          <w:numId w:val="4"/>
        </w:numPr>
        <w:rPr>
          <w:rFonts w:cs="Arial"/>
          <w:szCs w:val="22"/>
        </w:rPr>
      </w:pPr>
      <w:r w:rsidRPr="006E2E20">
        <w:rPr>
          <w:rFonts w:cs="Arial"/>
          <w:szCs w:val="22"/>
        </w:rPr>
        <w:t xml:space="preserve">Kuljettajien kokonaispisteiden keskiarvo </w:t>
      </w:r>
      <w:proofErr w:type="spellStart"/>
      <w:r w:rsidRPr="006E2E20">
        <w:rPr>
          <w:rFonts w:cs="Arial"/>
          <w:szCs w:val="22"/>
        </w:rPr>
        <w:t>Dynafleetissä</w:t>
      </w:r>
      <w:proofErr w:type="spellEnd"/>
      <w:r w:rsidRPr="006E2E20">
        <w:rPr>
          <w:rFonts w:cs="Arial"/>
          <w:szCs w:val="22"/>
        </w:rPr>
        <w:t xml:space="preserve"> oli 94/100 pistettä</w:t>
      </w:r>
    </w:p>
    <w:p w14:paraId="02843B7D" w14:textId="54C537EC" w:rsidR="00072816" w:rsidRPr="006E2E20" w:rsidRDefault="006E2E20" w:rsidP="00072816">
      <w:pPr>
        <w:pStyle w:val="BodyText"/>
        <w:numPr>
          <w:ilvl w:val="0"/>
          <w:numId w:val="4"/>
        </w:numPr>
        <w:rPr>
          <w:rFonts w:cs="Arial"/>
          <w:szCs w:val="22"/>
        </w:rPr>
      </w:pPr>
      <w:r w:rsidRPr="006E2E20">
        <w:rPr>
          <w:rFonts w:cs="Arial"/>
          <w:szCs w:val="22"/>
        </w:rPr>
        <w:t>Testijaksoon osallistui 28 kuljetusyritystä, 51 kuljettajaa</w:t>
      </w:r>
    </w:p>
    <w:p w14:paraId="52B9B4C7" w14:textId="77777777" w:rsidR="00072816" w:rsidRDefault="00072816" w:rsidP="00072816">
      <w:pPr>
        <w:rPr>
          <w:lang w:eastAsia="bg-BG" w:bidi="bg-BG"/>
        </w:rPr>
      </w:pPr>
    </w:p>
    <w:p w14:paraId="53E2EB4E" w14:textId="77777777" w:rsidR="00A76BDA" w:rsidRDefault="00A76BDA" w:rsidP="00A76BDA">
      <w:pPr>
        <w:rPr>
          <w:lang w:eastAsia="bg-BG" w:bidi="bg-BG"/>
        </w:rPr>
      </w:pPr>
    </w:p>
    <w:p w14:paraId="4369E5BA" w14:textId="76489AD9" w:rsidR="00A76BDA" w:rsidRDefault="00A76BDA" w:rsidP="00A76BDA">
      <w:pPr>
        <w:rPr>
          <w:lang w:eastAsia="bg-BG" w:bidi="bg-BG"/>
        </w:rPr>
      </w:pPr>
      <w:r>
        <w:rPr>
          <w:lang w:eastAsia="bg-BG" w:bidi="bg-BG"/>
        </w:rPr>
        <w:t>Tilaa raportti</w:t>
      </w:r>
      <w:r>
        <w:rPr>
          <w:lang w:eastAsia="bg-BG" w:bidi="bg-BG"/>
        </w:rPr>
        <w:t xml:space="preserve">: </w:t>
      </w:r>
      <w:hyperlink r:id="rId11" w:history="1">
        <w:r w:rsidRPr="00B65C1C">
          <w:rPr>
            <w:rStyle w:val="Hyperlink"/>
            <w:lang w:eastAsia="bg-BG" w:bidi="bg-BG"/>
          </w:rPr>
          <w:t>http://www.volvotrucks.fi/fi-fi/alykas-kuljetus/tilaa-alykas-kuljetus.html</w:t>
        </w:r>
      </w:hyperlink>
    </w:p>
    <w:p w14:paraId="14637F3E" w14:textId="77777777" w:rsidR="00A76BDA" w:rsidRDefault="00A76BDA" w:rsidP="00A76BDA">
      <w:pPr>
        <w:rPr>
          <w:lang w:eastAsia="bg-BG" w:bidi="bg-BG"/>
        </w:rPr>
      </w:pPr>
    </w:p>
    <w:p w14:paraId="19CA8828" w14:textId="77777777" w:rsidR="00A76BDA" w:rsidRDefault="00A76BDA" w:rsidP="00A76BDA">
      <w:pPr>
        <w:rPr>
          <w:lang w:eastAsia="bg-BG" w:bidi="bg-BG"/>
        </w:rPr>
      </w:pPr>
      <w:bookmarkStart w:id="0" w:name="_GoBack"/>
      <w:bookmarkEnd w:id="0"/>
    </w:p>
    <w:p w14:paraId="09D61477" w14:textId="57C5EFCF" w:rsidR="00A76BDA" w:rsidRDefault="00A76BDA" w:rsidP="00A76BDA">
      <w:pPr>
        <w:rPr>
          <w:lang w:eastAsia="bg-BG" w:bidi="bg-BG"/>
        </w:rPr>
      </w:pPr>
      <w:r>
        <w:rPr>
          <w:lang w:eastAsia="bg-BG" w:bidi="bg-BG"/>
        </w:rPr>
        <w:t>Lue lisää kuljettajien kommentteja</w:t>
      </w:r>
      <w:r>
        <w:rPr>
          <w:lang w:eastAsia="bg-BG" w:bidi="bg-BG"/>
        </w:rPr>
        <w:t xml:space="preserve">: </w:t>
      </w:r>
      <w:hyperlink r:id="rId12" w:history="1">
        <w:r w:rsidRPr="00B65C1C">
          <w:rPr>
            <w:rStyle w:val="Hyperlink"/>
            <w:lang w:eastAsia="bg-BG" w:bidi="bg-BG"/>
          </w:rPr>
          <w:t>http://www.volvotrucks.fi/fi-fi/alykas-kuljetus/tulokset.html</w:t>
        </w:r>
      </w:hyperlink>
    </w:p>
    <w:p w14:paraId="7863C631" w14:textId="77777777" w:rsidR="00A76BDA" w:rsidRDefault="00A76BDA" w:rsidP="00A76BDA">
      <w:pPr>
        <w:rPr>
          <w:lang w:eastAsia="bg-BG" w:bidi="bg-BG"/>
        </w:rPr>
      </w:pPr>
    </w:p>
    <w:p w14:paraId="5F441EB5" w14:textId="77777777" w:rsidR="00A76BDA" w:rsidRDefault="00A76BDA" w:rsidP="00A76BDA">
      <w:pPr>
        <w:rPr>
          <w:lang w:eastAsia="bg-BG" w:bidi="bg-BG"/>
        </w:rPr>
      </w:pPr>
    </w:p>
    <w:p w14:paraId="535AF6E5" w14:textId="57A4A30C" w:rsidR="00A76BDA" w:rsidRDefault="00A76BDA" w:rsidP="00A76BDA">
      <w:pPr>
        <w:rPr>
          <w:lang w:eastAsia="bg-BG" w:bidi="bg-BG"/>
        </w:rPr>
      </w:pPr>
      <w:r>
        <w:rPr>
          <w:lang w:eastAsia="bg-BG" w:bidi="bg-BG"/>
        </w:rPr>
        <w:t>Lue lisää Miikka Laatikaisen kommentteja</w:t>
      </w:r>
      <w:r>
        <w:rPr>
          <w:lang w:eastAsia="bg-BG" w:bidi="bg-BG"/>
        </w:rPr>
        <w:t xml:space="preserve">: </w:t>
      </w:r>
      <w:hyperlink r:id="rId13" w:history="1">
        <w:r w:rsidRPr="00B65C1C">
          <w:rPr>
            <w:rStyle w:val="Hyperlink"/>
            <w:lang w:eastAsia="bg-BG" w:bidi="bg-BG"/>
          </w:rPr>
          <w:t>http://www.volvotrucks.fi/fi-fi/news/magazine-online/2017/oct/kuljetusliike-laatikainen.html</w:t>
        </w:r>
      </w:hyperlink>
    </w:p>
    <w:p w14:paraId="378208D8" w14:textId="77777777" w:rsidR="00A76BDA" w:rsidRDefault="00A76BDA" w:rsidP="00A76BDA">
      <w:pPr>
        <w:rPr>
          <w:lang w:eastAsia="bg-BG" w:bidi="bg-BG"/>
        </w:rPr>
      </w:pPr>
    </w:p>
    <w:p w14:paraId="619FC8A1" w14:textId="77777777" w:rsidR="00A76BDA" w:rsidRDefault="00A76BDA" w:rsidP="00A76BDA">
      <w:pPr>
        <w:rPr>
          <w:lang w:eastAsia="bg-BG" w:bidi="bg-BG"/>
        </w:rPr>
      </w:pPr>
    </w:p>
    <w:p w14:paraId="01156405" w14:textId="1E0145E5" w:rsidR="00A76BDA" w:rsidRDefault="00A76BDA" w:rsidP="00A76BDA">
      <w:pPr>
        <w:rPr>
          <w:lang w:eastAsia="bg-BG" w:bidi="bg-BG"/>
        </w:rPr>
      </w:pPr>
      <w:r>
        <w:rPr>
          <w:lang w:eastAsia="bg-BG" w:bidi="bg-BG"/>
        </w:rPr>
        <w:t>Lue lisää testijaksosta</w:t>
      </w:r>
      <w:r>
        <w:rPr>
          <w:lang w:eastAsia="bg-BG" w:bidi="bg-BG"/>
        </w:rPr>
        <w:t xml:space="preserve">: </w:t>
      </w:r>
      <w:hyperlink r:id="rId14" w:history="1">
        <w:r w:rsidRPr="00B65C1C">
          <w:rPr>
            <w:rStyle w:val="Hyperlink"/>
            <w:lang w:eastAsia="bg-BG" w:bidi="bg-BG"/>
          </w:rPr>
          <w:t>http://www.volvotrucks.fi/fi-fi/alykas-kuljetus/testijakso.html</w:t>
        </w:r>
      </w:hyperlink>
    </w:p>
    <w:p w14:paraId="240C3EB4" w14:textId="77777777" w:rsidR="00A76BDA" w:rsidRDefault="00A76BDA" w:rsidP="00A76BDA">
      <w:pPr>
        <w:rPr>
          <w:lang w:eastAsia="bg-BG" w:bidi="bg-BG"/>
        </w:rPr>
      </w:pPr>
    </w:p>
    <w:p w14:paraId="7739D7B6" w14:textId="77777777" w:rsidR="00A76BDA" w:rsidRPr="00AF7144" w:rsidRDefault="00A76BDA" w:rsidP="00072816">
      <w:pPr>
        <w:rPr>
          <w:lang w:eastAsia="bg-BG" w:bidi="bg-BG"/>
        </w:rPr>
      </w:pPr>
    </w:p>
    <w:p w14:paraId="395913BB" w14:textId="77777777" w:rsidR="00072816" w:rsidRPr="0026247F" w:rsidRDefault="00072816" w:rsidP="00072816">
      <w:pPr>
        <w:pStyle w:val="Footer"/>
        <w:tabs>
          <w:tab w:val="left" w:pos="2552"/>
          <w:tab w:val="left" w:pos="6010"/>
        </w:tabs>
        <w:spacing w:after="80"/>
        <w:rPr>
          <w:b/>
          <w:i/>
        </w:rPr>
      </w:pPr>
      <w:r w:rsidRPr="0026247F">
        <w:rPr>
          <w:b/>
          <w:i/>
        </w:rPr>
        <w:t xml:space="preserve">Lisätietoja: </w:t>
      </w:r>
    </w:p>
    <w:p w14:paraId="2956B3D1" w14:textId="08340962" w:rsidR="00072816" w:rsidRPr="0026247F" w:rsidRDefault="00074B24" w:rsidP="00072816">
      <w:pPr>
        <w:pStyle w:val="Footer"/>
        <w:tabs>
          <w:tab w:val="left" w:pos="2552"/>
          <w:tab w:val="left" w:pos="6010"/>
        </w:tabs>
        <w:spacing w:after="80"/>
        <w:rPr>
          <w:i/>
        </w:rPr>
      </w:pPr>
      <w:r>
        <w:rPr>
          <w:i/>
        </w:rPr>
        <w:t>Vesa Soppi,</w:t>
      </w:r>
      <w:r w:rsidR="00D60892">
        <w:rPr>
          <w:i/>
        </w:rPr>
        <w:t xml:space="preserve"> palvelutuotepäällikkö</w:t>
      </w:r>
      <w:r w:rsidR="00E27017">
        <w:rPr>
          <w:i/>
        </w:rPr>
        <w:t>,</w:t>
      </w:r>
      <w:r w:rsidR="00D60892">
        <w:rPr>
          <w:i/>
        </w:rPr>
        <w:t xml:space="preserve"> Volvo Finland Ab,</w:t>
      </w:r>
      <w:r w:rsidR="00E27017">
        <w:rPr>
          <w:i/>
        </w:rPr>
        <w:t xml:space="preserve"> </w:t>
      </w:r>
      <w:hyperlink r:id="rId15" w:history="1">
        <w:r w:rsidR="00D60892" w:rsidRPr="00EC634C">
          <w:rPr>
            <w:rStyle w:val="Hyperlink"/>
            <w:i/>
          </w:rPr>
          <w:t>vesa.soppi@volvo.com</w:t>
        </w:r>
      </w:hyperlink>
      <w:r w:rsidR="00E27017">
        <w:rPr>
          <w:i/>
        </w:rPr>
        <w:t>,</w:t>
      </w:r>
      <w:r w:rsidR="008000EF">
        <w:rPr>
          <w:i/>
        </w:rPr>
        <w:t xml:space="preserve"> </w:t>
      </w:r>
      <w:r w:rsidR="00072816" w:rsidRPr="0026247F">
        <w:rPr>
          <w:i/>
        </w:rPr>
        <w:t xml:space="preserve">p. </w:t>
      </w:r>
      <w:r w:rsidR="002177EC" w:rsidRPr="002177EC">
        <w:rPr>
          <w:i/>
        </w:rPr>
        <w:t>010 655 5832</w:t>
      </w:r>
    </w:p>
    <w:p w14:paraId="7F3831BC" w14:textId="77777777" w:rsidR="00A82127" w:rsidRDefault="00A82127" w:rsidP="00A82127">
      <w:pPr>
        <w:pStyle w:val="Footer"/>
        <w:tabs>
          <w:tab w:val="clear" w:pos="4153"/>
          <w:tab w:val="clear" w:pos="8306"/>
          <w:tab w:val="left" w:pos="2552"/>
          <w:tab w:val="left" w:pos="6010"/>
        </w:tabs>
        <w:spacing w:after="80"/>
        <w:rPr>
          <w:rFonts w:ascii="Arial" w:hAnsi="Arial" w:cs="Arial"/>
          <w:iCs/>
          <w:sz w:val="16"/>
        </w:rPr>
      </w:pPr>
    </w:p>
    <w:p w14:paraId="6083E0EB" w14:textId="77777777" w:rsidR="00A82127" w:rsidRDefault="00A82127" w:rsidP="00A82127">
      <w:pPr>
        <w:pStyle w:val="Footer"/>
        <w:tabs>
          <w:tab w:val="clear" w:pos="4153"/>
          <w:tab w:val="clear" w:pos="8306"/>
          <w:tab w:val="left" w:pos="2552"/>
          <w:tab w:val="left" w:pos="6010"/>
        </w:tabs>
        <w:spacing w:after="80"/>
        <w:rPr>
          <w:rFonts w:ascii="Arial" w:hAnsi="Arial"/>
          <w:sz w:val="16"/>
        </w:rPr>
      </w:pPr>
    </w:p>
    <w:p w14:paraId="620E6F03" w14:textId="6A9A77E6" w:rsidR="00630F0F" w:rsidRPr="008776CF" w:rsidRDefault="00A82127" w:rsidP="008776CF">
      <w:pPr>
        <w:pStyle w:val="Footer"/>
        <w:pBdr>
          <w:top w:val="single" w:sz="4" w:space="1" w:color="auto"/>
          <w:left w:val="single" w:sz="4" w:space="4" w:color="auto"/>
          <w:bottom w:val="single" w:sz="4" w:space="1" w:color="auto"/>
          <w:right w:val="single" w:sz="4" w:space="4" w:color="auto"/>
        </w:pBdr>
        <w:tabs>
          <w:tab w:val="clear" w:pos="4153"/>
          <w:tab w:val="clear" w:pos="8306"/>
          <w:tab w:val="left" w:pos="2552"/>
          <w:tab w:val="left" w:pos="6010"/>
        </w:tabs>
        <w:spacing w:after="280"/>
        <w:ind w:right="113"/>
        <w:rPr>
          <w:rFonts w:ascii="Arial" w:hAnsi="Arial"/>
          <w:sz w:val="16"/>
        </w:rPr>
      </w:pPr>
      <w:r>
        <w:rPr>
          <w:rFonts w:ascii="Arial" w:hAnsi="Arial"/>
          <w:sz w:val="16"/>
        </w:rPr>
        <w:t xml:space="preserve">Volvo Trucks myy asiakkailleen kuorma-autoja ja kuljetusten kokonaisratkaisuja. Yritys tarjoaa täyden tuotevalikoiman keskisuurista raskaisiin kuorma-autoihin, ja maailmanlaajuisesti sillä on vahva </w:t>
      </w:r>
      <w:r w:rsidR="008776CF">
        <w:rPr>
          <w:rFonts w:ascii="Arial" w:hAnsi="Arial"/>
          <w:sz w:val="16"/>
        </w:rPr>
        <w:t>yli 2 000 toimipisteen verkosto yli 120</w:t>
      </w:r>
      <w:r>
        <w:rPr>
          <w:rFonts w:ascii="Arial" w:hAnsi="Arial"/>
          <w:sz w:val="16"/>
        </w:rPr>
        <w:t xml:space="preserve"> maassa. Volvon kuorma-autoja valmistetaan 15 maassa er</w:t>
      </w:r>
      <w:r w:rsidR="008776CF">
        <w:rPr>
          <w:rFonts w:ascii="Arial" w:hAnsi="Arial"/>
          <w:sz w:val="16"/>
        </w:rPr>
        <w:t>i puolilla maailmaa. Vuonna 2016</w:t>
      </w:r>
      <w:r>
        <w:rPr>
          <w:rFonts w:ascii="Arial" w:hAnsi="Arial"/>
          <w:sz w:val="16"/>
        </w:rPr>
        <w:t xml:space="preserve"> Volvo toimitti </w:t>
      </w:r>
      <w:proofErr w:type="gramStart"/>
      <w:r>
        <w:rPr>
          <w:rFonts w:ascii="Arial" w:hAnsi="Arial"/>
          <w:sz w:val="16"/>
        </w:rPr>
        <w:t xml:space="preserve">maailmanlaajuisesti </w:t>
      </w:r>
      <w:r w:rsidR="008776CF">
        <w:rPr>
          <w:rFonts w:ascii="Arial" w:hAnsi="Arial"/>
          <w:sz w:val="16"/>
        </w:rPr>
        <w:t xml:space="preserve"> yli</w:t>
      </w:r>
      <w:proofErr w:type="gramEnd"/>
      <w:r w:rsidR="008776CF">
        <w:rPr>
          <w:rFonts w:ascii="Arial" w:hAnsi="Arial"/>
          <w:sz w:val="16"/>
        </w:rPr>
        <w:t xml:space="preserve"> 102 8</w:t>
      </w:r>
      <w:r>
        <w:rPr>
          <w:rFonts w:ascii="Arial" w:hAnsi="Arial"/>
          <w:sz w:val="16"/>
        </w:rPr>
        <w:t>00 kuorma-autoa. Volvo Trucks kuuluu Volvo Yhtymään, joka on yksi maailman johtavista kuorma-autojen, linja-autojen, maanrakennuskoneiden sekä meri- ja teollisuusmoottoreiden tuottajista. Volvo Yhtymä tarjoaa myös täydelliset rahoituspalvelut. Volvon työ perustuu yhtiön perusarvoihin, jotka ovat laatu, turvallisuus ja ympäristö</w:t>
      </w:r>
      <w:r w:rsidR="008776CF">
        <w:rPr>
          <w:rFonts w:ascii="Arial" w:hAnsi="Arial"/>
          <w:sz w:val="16"/>
        </w:rPr>
        <w:t>stä huolehtiminen</w:t>
      </w:r>
      <w:r>
        <w:rPr>
          <w:rFonts w:ascii="Arial" w:hAnsi="Arial"/>
          <w:sz w:val="16"/>
        </w:rPr>
        <w:t>.</w:t>
      </w:r>
    </w:p>
    <w:sectPr w:rsidR="00630F0F" w:rsidRPr="008776CF" w:rsidSect="008D6FAA">
      <w:headerReference w:type="default" r:id="rId16"/>
      <w:footerReference w:type="default" r:id="rId17"/>
      <w:headerReference w:type="first" r:id="rId18"/>
      <w:footerReference w:type="first" r:id="rId19"/>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5F5D" w14:textId="77777777" w:rsidR="00C704F9" w:rsidRDefault="00C704F9">
      <w:r>
        <w:separator/>
      </w:r>
    </w:p>
  </w:endnote>
  <w:endnote w:type="continuationSeparator" w:id="0">
    <w:p w14:paraId="7FC9733B" w14:textId="77777777" w:rsidR="00C704F9" w:rsidRDefault="00C7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script"/>
    <w:pitch w:val="variable"/>
    <w:sig w:usb0="A00002BF" w:usb1="38CF7CFA" w:usb2="00000016" w:usb3="00000000" w:csb0="0004000F" w:csb1="00000000"/>
  </w:font>
  <w:font w:name="DengXian">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046E" w14:textId="77777777" w:rsidR="008776CF" w:rsidRDefault="008776CF" w:rsidP="008776CF">
    <w:pPr>
      <w:pStyle w:val="Footer"/>
      <w:tabs>
        <w:tab w:val="clear" w:pos="4153"/>
        <w:tab w:val="clear" w:pos="8306"/>
        <w:tab w:val="left" w:pos="2552"/>
        <w:tab w:val="left" w:pos="6010"/>
      </w:tabs>
      <w:spacing w:after="80"/>
      <w:rPr>
        <w:rFonts w:ascii="Arial" w:hAnsi="Arial" w:cs="Arial"/>
        <w:iCs/>
        <w:sz w:val="16"/>
      </w:rPr>
    </w:pPr>
  </w:p>
  <w:p w14:paraId="7CE3DF9A" w14:textId="77777777" w:rsidR="008776CF" w:rsidRDefault="008776CF" w:rsidP="008776CF">
    <w:pPr>
      <w:pStyle w:val="Footer"/>
      <w:pBdr>
        <w:top w:val="single" w:sz="4" w:space="1" w:color="auto"/>
      </w:pBdr>
      <w:tabs>
        <w:tab w:val="clear" w:pos="4153"/>
        <w:tab w:val="clear" w:pos="8306"/>
        <w:tab w:val="left" w:pos="2552"/>
        <w:tab w:val="left" w:pos="6010"/>
      </w:tabs>
      <w:ind w:left="57"/>
      <w:rPr>
        <w:rFonts w:ascii="Arial" w:hAnsi="Arial"/>
        <w:sz w:val="4"/>
      </w:rPr>
    </w:pPr>
  </w:p>
  <w:p w14:paraId="4D060983" w14:textId="77777777" w:rsidR="008776CF" w:rsidRDefault="008776CF" w:rsidP="008776CF">
    <w:pPr>
      <w:tabs>
        <w:tab w:val="left" w:pos="1300"/>
        <w:tab w:val="left" w:pos="2700"/>
        <w:tab w:val="left" w:pos="4100"/>
        <w:tab w:val="left" w:pos="5700"/>
        <w:tab w:val="left" w:pos="7200"/>
      </w:tabs>
      <w:rPr>
        <w:rFonts w:ascii="Arial" w:hAnsi="Arial"/>
        <w:b/>
        <w:sz w:val="14"/>
      </w:rPr>
    </w:pPr>
    <w:r>
      <w:rPr>
        <w:rFonts w:ascii="Arial" w:hAnsi="Arial"/>
        <w:b/>
        <w:sz w:val="14"/>
      </w:rPr>
      <w:t>Volvo Finland Ab</w:t>
    </w:r>
    <w:r>
      <w:rPr>
        <w:rFonts w:ascii="Arial" w:hAnsi="Arial"/>
        <w:b/>
        <w:sz w:val="14"/>
      </w:rPr>
      <w:tab/>
      <w:t>Volvo Finland Ab</w:t>
    </w:r>
    <w:r>
      <w:rPr>
        <w:rFonts w:ascii="Arial" w:hAnsi="Arial"/>
        <w:sz w:val="14"/>
      </w:rPr>
      <w:tab/>
    </w:r>
    <w:proofErr w:type="spellStart"/>
    <w:r>
      <w:rPr>
        <w:rFonts w:ascii="Arial" w:hAnsi="Arial"/>
        <w:b/>
        <w:sz w:val="14"/>
      </w:rPr>
      <w:t>Puhelin/Telefon</w:t>
    </w:r>
    <w:proofErr w:type="spellEnd"/>
    <w:r>
      <w:rPr>
        <w:rFonts w:ascii="Arial" w:hAnsi="Arial"/>
        <w:b/>
        <w:sz w:val="14"/>
      </w:rPr>
      <w:tab/>
      <w:t>Internet</w:t>
    </w:r>
    <w:r>
      <w:rPr>
        <w:rFonts w:ascii="Arial" w:hAnsi="Arial"/>
        <w:b/>
        <w:sz w:val="14"/>
      </w:rPr>
      <w:tab/>
      <w:t>Pankki/Bank</w:t>
    </w:r>
    <w:r>
      <w:rPr>
        <w:rFonts w:ascii="Arial" w:hAnsi="Arial"/>
        <w:b/>
        <w:sz w:val="14"/>
      </w:rPr>
      <w:tab/>
      <w:t>Y-tunnus/</w:t>
    </w:r>
  </w:p>
  <w:p w14:paraId="7BA7B616" w14:textId="77777777" w:rsidR="008776CF" w:rsidRDefault="008776CF" w:rsidP="008776CF">
    <w:pPr>
      <w:tabs>
        <w:tab w:val="left" w:pos="1300"/>
        <w:tab w:val="left" w:pos="2700"/>
        <w:tab w:val="left" w:pos="4100"/>
        <w:tab w:val="left" w:pos="5700"/>
        <w:tab w:val="left" w:pos="7200"/>
      </w:tabs>
      <w:rPr>
        <w:rFonts w:ascii="Arial" w:hAnsi="Arial"/>
        <w:b/>
        <w:sz w:val="14"/>
      </w:rPr>
    </w:pPr>
    <w:r>
      <w:rPr>
        <w:rFonts w:ascii="Arial" w:hAnsi="Arial"/>
        <w:sz w:val="14"/>
      </w:rPr>
      <w:t>(P.O. Box) PL 99</w:t>
    </w:r>
    <w:r>
      <w:rPr>
        <w:rFonts w:ascii="Arial" w:hAnsi="Arial"/>
        <w:sz w:val="14"/>
      </w:rPr>
      <w:tab/>
      <w:t>Osumakuja 4</w:t>
    </w:r>
    <w:r>
      <w:rPr>
        <w:rFonts w:ascii="Arial" w:hAnsi="Arial"/>
        <w:sz w:val="14"/>
      </w:rPr>
      <w:tab/>
      <w:t>010 655 00</w:t>
    </w:r>
    <w:r>
      <w:rPr>
        <w:rFonts w:ascii="Arial" w:hAnsi="Arial"/>
        <w:sz w:val="14"/>
      </w:rPr>
      <w:tab/>
      <w:t>www.volvotrucks.fi</w:t>
    </w:r>
    <w:r>
      <w:rPr>
        <w:rFonts w:ascii="Arial" w:hAnsi="Arial"/>
        <w:sz w:val="14"/>
      </w:rPr>
      <w:tab/>
      <w:t>SEB 330100-01106145</w:t>
    </w:r>
    <w:r>
      <w:rPr>
        <w:rFonts w:ascii="Arial" w:hAnsi="Arial"/>
        <w:sz w:val="14"/>
      </w:rPr>
      <w:tab/>
    </w:r>
    <w:proofErr w:type="spellStart"/>
    <w:r>
      <w:rPr>
        <w:rFonts w:ascii="Arial" w:hAnsi="Arial"/>
        <w:b/>
        <w:sz w:val="14"/>
      </w:rPr>
      <w:t>FO-nummer</w:t>
    </w:r>
    <w:proofErr w:type="spellEnd"/>
  </w:p>
  <w:p w14:paraId="6C015F7A" w14:textId="77777777" w:rsidR="008776CF" w:rsidRDefault="008776CF" w:rsidP="008776CF">
    <w:pPr>
      <w:tabs>
        <w:tab w:val="left" w:pos="1300"/>
        <w:tab w:val="left" w:pos="2700"/>
        <w:tab w:val="left" w:pos="4100"/>
        <w:tab w:val="left" w:pos="5700"/>
        <w:tab w:val="left" w:pos="7200"/>
      </w:tabs>
      <w:rPr>
        <w:rFonts w:ascii="Arial" w:hAnsi="Arial"/>
        <w:sz w:val="14"/>
      </w:rPr>
    </w:pPr>
    <w:r>
      <w:rPr>
        <w:rFonts w:ascii="Arial" w:hAnsi="Arial"/>
        <w:sz w:val="14"/>
      </w:rPr>
      <w:t xml:space="preserve">FI-01531 Vantaa </w:t>
    </w:r>
    <w:r>
      <w:rPr>
        <w:rFonts w:ascii="Arial" w:hAnsi="Arial"/>
        <w:sz w:val="14"/>
      </w:rPr>
      <w:tab/>
      <w:t>FI-01530 Vantaa</w:t>
    </w:r>
    <w:r>
      <w:rPr>
        <w:rFonts w:ascii="Arial" w:hAnsi="Arial"/>
        <w:sz w:val="14"/>
      </w:rPr>
      <w:tab/>
      <w:t>+358 10 655 00</w:t>
    </w:r>
    <w:r>
      <w:rPr>
        <w:rFonts w:ascii="Arial" w:hAnsi="Arial"/>
        <w:sz w:val="14"/>
      </w:rPr>
      <w:tab/>
    </w:r>
    <w:r>
      <w:rPr>
        <w:rFonts w:ascii="Arial" w:hAnsi="Arial"/>
        <w:b/>
        <w:sz w:val="14"/>
      </w:rPr>
      <w:t>E-mail</w:t>
    </w:r>
    <w:r>
      <w:rPr>
        <w:rFonts w:ascii="Arial" w:hAnsi="Arial"/>
        <w:sz w:val="14"/>
      </w:rPr>
      <w:tab/>
    </w:r>
    <w:r>
      <w:rPr>
        <w:rFonts w:ascii="Arial" w:hAnsi="Arial"/>
        <w:sz w:val="14"/>
      </w:rPr>
      <w:tab/>
      <w:t xml:space="preserve">0988022-7 </w:t>
    </w:r>
    <w:proofErr w:type="spellStart"/>
    <w:r>
      <w:rPr>
        <w:rFonts w:ascii="Arial" w:hAnsi="Arial"/>
        <w:sz w:val="14"/>
      </w:rPr>
      <w:t>Alv.rek</w:t>
    </w:r>
    <w:proofErr w:type="spellEnd"/>
    <w:r>
      <w:rPr>
        <w:rFonts w:ascii="Arial" w:hAnsi="Arial"/>
        <w:sz w:val="14"/>
      </w:rPr>
      <w:t>.</w:t>
    </w:r>
  </w:p>
  <w:p w14:paraId="0BB8C455" w14:textId="77777777" w:rsidR="008776CF" w:rsidRDefault="008776CF" w:rsidP="008776CF">
    <w:pPr>
      <w:tabs>
        <w:tab w:val="left" w:pos="1300"/>
        <w:tab w:val="left" w:pos="2700"/>
        <w:tab w:val="left" w:pos="4100"/>
        <w:tab w:val="left" w:pos="5700"/>
        <w:tab w:val="left" w:pos="7200"/>
      </w:tabs>
      <w:rPr>
        <w:rFonts w:ascii="Arial" w:hAnsi="Arial"/>
        <w:sz w:val="14"/>
      </w:rPr>
    </w:pPr>
    <w:r w:rsidRPr="00286A2C">
      <w:rPr>
        <w:rFonts w:ascii="Arial" w:hAnsi="Arial"/>
        <w:sz w:val="14"/>
        <w:lang w:val="en-US"/>
      </w:rPr>
      <w:t>Finland</w:t>
    </w:r>
    <w:r w:rsidRPr="00286A2C">
      <w:rPr>
        <w:rFonts w:ascii="Arial" w:hAnsi="Arial"/>
        <w:sz w:val="14"/>
        <w:lang w:val="en-US"/>
      </w:rPr>
      <w:tab/>
    </w:r>
    <w:proofErr w:type="spellStart"/>
    <w:r w:rsidRPr="00286A2C">
      <w:rPr>
        <w:rFonts w:ascii="Arial" w:hAnsi="Arial"/>
        <w:sz w:val="14"/>
        <w:lang w:val="en-US"/>
      </w:rPr>
      <w:t>Finland</w:t>
    </w:r>
    <w:proofErr w:type="spellEnd"/>
    <w:r w:rsidRPr="00286A2C">
      <w:rPr>
        <w:rFonts w:ascii="Arial" w:hAnsi="Arial"/>
        <w:sz w:val="14"/>
        <w:lang w:val="en-US"/>
      </w:rPr>
      <w:tab/>
    </w:r>
    <w:r w:rsidRPr="00286A2C">
      <w:rPr>
        <w:rFonts w:ascii="Arial" w:hAnsi="Arial"/>
        <w:b/>
        <w:sz w:val="14"/>
        <w:lang w:val="en-US"/>
      </w:rPr>
      <w:t>Telefax</w:t>
    </w:r>
    <w:r w:rsidRPr="00286A2C">
      <w:rPr>
        <w:rFonts w:ascii="Arial" w:hAnsi="Arial"/>
        <w:b/>
        <w:sz w:val="14"/>
        <w:lang w:val="en-US"/>
      </w:rPr>
      <w:tab/>
    </w:r>
    <w:r w:rsidRPr="00286A2C">
      <w:rPr>
        <w:rFonts w:ascii="Arial" w:hAnsi="Arial"/>
        <w:sz w:val="14"/>
        <w:lang w:val="en-US"/>
      </w:rPr>
      <w:t>etunimi.sukunimi@volvo.com</w:t>
    </w:r>
    <w:r w:rsidRPr="00286A2C">
      <w:rPr>
        <w:rFonts w:ascii="Arial" w:hAnsi="Arial"/>
        <w:sz w:val="14"/>
        <w:lang w:val="en-US"/>
      </w:rPr>
      <w:tab/>
      <w:t xml:space="preserve">VAT reg. </w:t>
    </w:r>
    <w:r>
      <w:rPr>
        <w:rFonts w:ascii="Arial" w:hAnsi="Arial"/>
        <w:sz w:val="14"/>
      </w:rPr>
      <w:t>FI09880227</w:t>
    </w:r>
  </w:p>
  <w:p w14:paraId="4A50B1D7" w14:textId="77777777" w:rsidR="008776CF" w:rsidRDefault="008776CF" w:rsidP="008776CF">
    <w:pPr>
      <w:tabs>
        <w:tab w:val="left" w:pos="1300"/>
        <w:tab w:val="left" w:pos="2700"/>
        <w:tab w:val="left" w:pos="4100"/>
        <w:tab w:val="left" w:pos="5700"/>
        <w:tab w:val="left" w:pos="7200"/>
      </w:tabs>
      <w:ind w:left="700" w:firstLine="20"/>
      <w:rPr>
        <w:rFonts w:ascii="Arial" w:hAnsi="Arial"/>
        <w:sz w:val="14"/>
      </w:rPr>
    </w:pPr>
    <w:r>
      <w:rPr>
        <w:rFonts w:ascii="Arial" w:hAnsi="Arial"/>
        <w:sz w:val="14"/>
      </w:rPr>
      <w:t xml:space="preserve"> </w:t>
    </w:r>
    <w:r>
      <w:rPr>
        <w:rFonts w:ascii="Arial" w:hAnsi="Arial"/>
        <w:sz w:val="14"/>
      </w:rPr>
      <w:tab/>
    </w:r>
    <w:r>
      <w:rPr>
        <w:rFonts w:ascii="Arial" w:hAnsi="Arial"/>
        <w:sz w:val="14"/>
      </w:rPr>
      <w:tab/>
      <w:t>010 655 5895</w:t>
    </w:r>
    <w:r>
      <w:rPr>
        <w:rFonts w:ascii="Arial" w:hAnsi="Arial"/>
        <w:sz w:val="14"/>
      </w:rPr>
      <w:tab/>
    </w:r>
    <w:r>
      <w:rPr>
        <w:rFonts w:ascii="Arial" w:hAnsi="Arial"/>
        <w:sz w:val="14"/>
      </w:rPr>
      <w:tab/>
    </w:r>
    <w:r>
      <w:rPr>
        <w:rFonts w:ascii="Arial" w:hAnsi="Arial"/>
        <w:sz w:val="14"/>
      </w:rPr>
      <w:tab/>
    </w:r>
    <w:proofErr w:type="spellStart"/>
    <w:r>
      <w:rPr>
        <w:rFonts w:ascii="Arial" w:hAnsi="Arial"/>
        <w:sz w:val="14"/>
      </w:rPr>
      <w:t>Kotipaikka/Hemort</w:t>
    </w:r>
    <w:proofErr w:type="spellEnd"/>
  </w:p>
  <w:p w14:paraId="14C37174" w14:textId="77777777" w:rsidR="008776CF" w:rsidRPr="00FC1FB7" w:rsidRDefault="008776CF" w:rsidP="008776CF">
    <w:pPr>
      <w:tabs>
        <w:tab w:val="left" w:pos="1300"/>
        <w:tab w:val="left" w:pos="2700"/>
        <w:tab w:val="left" w:pos="4100"/>
        <w:tab w:val="left" w:pos="5700"/>
        <w:tab w:val="left" w:pos="7200"/>
      </w:tabs>
      <w:ind w:left="2140" w:firstLine="20"/>
      <w:rPr>
        <w:rFonts w:ascii="Arial" w:hAnsi="Arial"/>
        <w:sz w:val="14"/>
      </w:rPr>
    </w:pPr>
    <w:r>
      <w:rPr>
        <w:sz w:val="14"/>
      </w:rPr>
      <w:tab/>
    </w:r>
    <w:r>
      <w:rPr>
        <w:rFonts w:ascii="Arial" w:hAnsi="Arial"/>
        <w:sz w:val="14"/>
      </w:rPr>
      <w:t>+358 10 655 5895</w:t>
    </w:r>
    <w:r>
      <w:rPr>
        <w:rFonts w:ascii="Arial" w:hAnsi="Arial"/>
        <w:sz w:val="14"/>
      </w:rPr>
      <w:tab/>
    </w:r>
    <w:r>
      <w:rPr>
        <w:rFonts w:ascii="Arial" w:hAnsi="Arial"/>
        <w:sz w:val="14"/>
      </w:rPr>
      <w:tab/>
    </w:r>
    <w:r>
      <w:rPr>
        <w:b/>
        <w:sz w:val="14"/>
      </w:rPr>
      <w:tab/>
    </w:r>
    <w:proofErr w:type="spellStart"/>
    <w:r>
      <w:rPr>
        <w:rFonts w:ascii="Arial" w:hAnsi="Arial"/>
        <w:sz w:val="14"/>
      </w:rPr>
      <w:t>Vantaa/Vanda</w:t>
    </w:r>
    <w:proofErr w:type="spellEnd"/>
  </w:p>
  <w:p w14:paraId="2390E5F6" w14:textId="480092EA" w:rsidR="00B27CD4" w:rsidRPr="00286A2C" w:rsidRDefault="00A76BDA" w:rsidP="008776CF">
    <w:pPr>
      <w:pStyle w:val="Footer"/>
      <w:tabs>
        <w:tab w:val="clear" w:pos="4153"/>
        <w:tab w:val="clear" w:pos="8306"/>
        <w:tab w:val="left" w:pos="1588"/>
        <w:tab w:val="left" w:pos="2948"/>
        <w:tab w:val="left" w:pos="3840"/>
        <w:tab w:val="left" w:pos="3969"/>
        <w:tab w:val="left" w:pos="5280"/>
        <w:tab w:val="left" w:pos="68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00262" w14:textId="77777777" w:rsidR="00B27CD4" w:rsidRDefault="008D6FAA"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14:paraId="37D85F9D" w14:textId="77777777" w:rsidR="00B27CD4" w:rsidRDefault="00A76BDA" w:rsidP="00E85D6B">
    <w:pPr>
      <w:pStyle w:val="Footer"/>
      <w:tabs>
        <w:tab w:val="clear" w:pos="4153"/>
        <w:tab w:val="clear" w:pos="8306"/>
        <w:tab w:val="left" w:pos="2552"/>
        <w:tab w:val="left" w:pos="6010"/>
      </w:tabs>
      <w:spacing w:after="80"/>
      <w:rPr>
        <w:rFonts w:ascii="Arial" w:hAnsi="Arial" w:cs="Arial"/>
        <w:iCs/>
        <w:sz w:val="16"/>
      </w:rPr>
    </w:pPr>
  </w:p>
  <w:p w14:paraId="02D8E71A" w14:textId="77777777" w:rsidR="00B27CD4" w:rsidRDefault="00A76BDA" w:rsidP="00E85D6B">
    <w:pPr>
      <w:pStyle w:val="Footer"/>
      <w:pBdr>
        <w:top w:val="single" w:sz="4" w:space="1" w:color="auto"/>
      </w:pBdr>
      <w:tabs>
        <w:tab w:val="clear" w:pos="4153"/>
        <w:tab w:val="clear" w:pos="8306"/>
        <w:tab w:val="left" w:pos="2552"/>
        <w:tab w:val="left" w:pos="6010"/>
      </w:tabs>
      <w:ind w:left="57"/>
      <w:rPr>
        <w:rFonts w:ascii="Arial" w:hAnsi="Arial"/>
        <w:sz w:val="4"/>
      </w:rPr>
    </w:pPr>
  </w:p>
  <w:p w14:paraId="7925F2ED" w14:textId="77777777" w:rsidR="00286A2C" w:rsidRDefault="00286A2C" w:rsidP="00286A2C">
    <w:pPr>
      <w:tabs>
        <w:tab w:val="left" w:pos="1300"/>
        <w:tab w:val="left" w:pos="2700"/>
        <w:tab w:val="left" w:pos="4100"/>
        <w:tab w:val="left" w:pos="5700"/>
        <w:tab w:val="left" w:pos="7200"/>
      </w:tabs>
      <w:rPr>
        <w:rFonts w:ascii="Arial" w:hAnsi="Arial"/>
        <w:b/>
        <w:sz w:val="14"/>
      </w:rPr>
    </w:pPr>
    <w:r>
      <w:rPr>
        <w:rFonts w:ascii="Arial" w:hAnsi="Arial"/>
        <w:b/>
        <w:sz w:val="14"/>
      </w:rPr>
      <w:t>Volvo Finland Ab</w:t>
    </w:r>
    <w:r>
      <w:rPr>
        <w:rFonts w:ascii="Arial" w:hAnsi="Arial"/>
        <w:b/>
        <w:sz w:val="14"/>
      </w:rPr>
      <w:tab/>
      <w:t>Volvo Finland Ab</w:t>
    </w:r>
    <w:r>
      <w:rPr>
        <w:rFonts w:ascii="Arial" w:hAnsi="Arial"/>
        <w:sz w:val="14"/>
      </w:rPr>
      <w:tab/>
    </w:r>
    <w:proofErr w:type="spellStart"/>
    <w:r>
      <w:rPr>
        <w:rFonts w:ascii="Arial" w:hAnsi="Arial"/>
        <w:b/>
        <w:sz w:val="14"/>
      </w:rPr>
      <w:t>Puhelin/Telefon</w:t>
    </w:r>
    <w:proofErr w:type="spellEnd"/>
    <w:r>
      <w:rPr>
        <w:rFonts w:ascii="Arial" w:hAnsi="Arial"/>
        <w:b/>
        <w:sz w:val="14"/>
      </w:rPr>
      <w:tab/>
      <w:t>Internet</w:t>
    </w:r>
    <w:r>
      <w:rPr>
        <w:rFonts w:ascii="Arial" w:hAnsi="Arial"/>
        <w:b/>
        <w:sz w:val="14"/>
      </w:rPr>
      <w:tab/>
      <w:t>Pankki/Bank</w:t>
    </w:r>
    <w:r>
      <w:rPr>
        <w:rFonts w:ascii="Arial" w:hAnsi="Arial"/>
        <w:b/>
        <w:sz w:val="14"/>
      </w:rPr>
      <w:tab/>
      <w:t>Y-tunnus/</w:t>
    </w:r>
  </w:p>
  <w:p w14:paraId="3FE562C3" w14:textId="77777777" w:rsidR="00286A2C" w:rsidRDefault="00286A2C" w:rsidP="00286A2C">
    <w:pPr>
      <w:tabs>
        <w:tab w:val="left" w:pos="1300"/>
        <w:tab w:val="left" w:pos="2700"/>
        <w:tab w:val="left" w:pos="4100"/>
        <w:tab w:val="left" w:pos="5700"/>
        <w:tab w:val="left" w:pos="7200"/>
      </w:tabs>
      <w:rPr>
        <w:rFonts w:ascii="Arial" w:hAnsi="Arial"/>
        <w:b/>
        <w:sz w:val="14"/>
      </w:rPr>
    </w:pPr>
    <w:r>
      <w:rPr>
        <w:rFonts w:ascii="Arial" w:hAnsi="Arial"/>
        <w:sz w:val="14"/>
      </w:rPr>
      <w:t>(P.O. Box) PL 99</w:t>
    </w:r>
    <w:r>
      <w:rPr>
        <w:rFonts w:ascii="Arial" w:hAnsi="Arial"/>
        <w:sz w:val="14"/>
      </w:rPr>
      <w:tab/>
      <w:t>Osumakuja 4</w:t>
    </w:r>
    <w:r>
      <w:rPr>
        <w:rFonts w:ascii="Arial" w:hAnsi="Arial"/>
        <w:sz w:val="14"/>
      </w:rPr>
      <w:tab/>
      <w:t>010 655 00</w:t>
    </w:r>
    <w:r>
      <w:rPr>
        <w:rFonts w:ascii="Arial" w:hAnsi="Arial"/>
        <w:sz w:val="14"/>
      </w:rPr>
      <w:tab/>
      <w:t>www.volvotrucks.fi</w:t>
    </w:r>
    <w:r>
      <w:rPr>
        <w:rFonts w:ascii="Arial" w:hAnsi="Arial"/>
        <w:sz w:val="14"/>
      </w:rPr>
      <w:tab/>
      <w:t>SEB 330100-01106145</w:t>
    </w:r>
    <w:r>
      <w:rPr>
        <w:rFonts w:ascii="Arial" w:hAnsi="Arial"/>
        <w:sz w:val="14"/>
      </w:rPr>
      <w:tab/>
    </w:r>
    <w:proofErr w:type="spellStart"/>
    <w:r>
      <w:rPr>
        <w:rFonts w:ascii="Arial" w:hAnsi="Arial"/>
        <w:b/>
        <w:sz w:val="14"/>
      </w:rPr>
      <w:t>FO-nummer</w:t>
    </w:r>
    <w:proofErr w:type="spellEnd"/>
  </w:p>
  <w:p w14:paraId="5E0AA5A2" w14:textId="77777777" w:rsidR="00286A2C" w:rsidRDefault="00286A2C" w:rsidP="00286A2C">
    <w:pPr>
      <w:tabs>
        <w:tab w:val="left" w:pos="1300"/>
        <w:tab w:val="left" w:pos="2700"/>
        <w:tab w:val="left" w:pos="4100"/>
        <w:tab w:val="left" w:pos="5700"/>
        <w:tab w:val="left" w:pos="7200"/>
      </w:tabs>
      <w:rPr>
        <w:rFonts w:ascii="Arial" w:hAnsi="Arial"/>
        <w:sz w:val="14"/>
      </w:rPr>
    </w:pPr>
    <w:r>
      <w:rPr>
        <w:rFonts w:ascii="Arial" w:hAnsi="Arial"/>
        <w:sz w:val="14"/>
      </w:rPr>
      <w:t xml:space="preserve">FI-01531 Vantaa </w:t>
    </w:r>
    <w:r>
      <w:rPr>
        <w:rFonts w:ascii="Arial" w:hAnsi="Arial"/>
        <w:sz w:val="14"/>
      </w:rPr>
      <w:tab/>
      <w:t>FI-01530 Vantaa</w:t>
    </w:r>
    <w:r>
      <w:rPr>
        <w:rFonts w:ascii="Arial" w:hAnsi="Arial"/>
        <w:sz w:val="14"/>
      </w:rPr>
      <w:tab/>
      <w:t>+358 10 655 00</w:t>
    </w:r>
    <w:r>
      <w:rPr>
        <w:rFonts w:ascii="Arial" w:hAnsi="Arial"/>
        <w:sz w:val="14"/>
      </w:rPr>
      <w:tab/>
    </w:r>
    <w:r>
      <w:rPr>
        <w:rFonts w:ascii="Arial" w:hAnsi="Arial"/>
        <w:b/>
        <w:sz w:val="14"/>
      </w:rPr>
      <w:t>E-mail</w:t>
    </w:r>
    <w:r>
      <w:rPr>
        <w:rFonts w:ascii="Arial" w:hAnsi="Arial"/>
        <w:sz w:val="14"/>
      </w:rPr>
      <w:tab/>
    </w:r>
    <w:r>
      <w:rPr>
        <w:rFonts w:ascii="Arial" w:hAnsi="Arial"/>
        <w:sz w:val="14"/>
      </w:rPr>
      <w:tab/>
      <w:t xml:space="preserve">0988022-7 </w:t>
    </w:r>
    <w:proofErr w:type="spellStart"/>
    <w:r>
      <w:rPr>
        <w:rFonts w:ascii="Arial" w:hAnsi="Arial"/>
        <w:sz w:val="14"/>
      </w:rPr>
      <w:t>Alv.rek</w:t>
    </w:r>
    <w:proofErr w:type="spellEnd"/>
    <w:r>
      <w:rPr>
        <w:rFonts w:ascii="Arial" w:hAnsi="Arial"/>
        <w:sz w:val="14"/>
      </w:rPr>
      <w:t>.</w:t>
    </w:r>
  </w:p>
  <w:p w14:paraId="59812D0A" w14:textId="77777777" w:rsidR="00286A2C" w:rsidRDefault="00286A2C" w:rsidP="00286A2C">
    <w:pPr>
      <w:tabs>
        <w:tab w:val="left" w:pos="1300"/>
        <w:tab w:val="left" w:pos="2700"/>
        <w:tab w:val="left" w:pos="4100"/>
        <w:tab w:val="left" w:pos="5700"/>
        <w:tab w:val="left" w:pos="7200"/>
      </w:tabs>
      <w:rPr>
        <w:rFonts w:ascii="Arial" w:hAnsi="Arial"/>
        <w:sz w:val="14"/>
      </w:rPr>
    </w:pPr>
    <w:r w:rsidRPr="00286A2C">
      <w:rPr>
        <w:rFonts w:ascii="Arial" w:hAnsi="Arial"/>
        <w:sz w:val="14"/>
        <w:lang w:val="en-US"/>
      </w:rPr>
      <w:t>Finland</w:t>
    </w:r>
    <w:r w:rsidRPr="00286A2C">
      <w:rPr>
        <w:rFonts w:ascii="Arial" w:hAnsi="Arial"/>
        <w:sz w:val="14"/>
        <w:lang w:val="en-US"/>
      </w:rPr>
      <w:tab/>
    </w:r>
    <w:proofErr w:type="spellStart"/>
    <w:r w:rsidRPr="00286A2C">
      <w:rPr>
        <w:rFonts w:ascii="Arial" w:hAnsi="Arial"/>
        <w:sz w:val="14"/>
        <w:lang w:val="en-US"/>
      </w:rPr>
      <w:t>Finland</w:t>
    </w:r>
    <w:proofErr w:type="spellEnd"/>
    <w:r w:rsidRPr="00286A2C">
      <w:rPr>
        <w:rFonts w:ascii="Arial" w:hAnsi="Arial"/>
        <w:sz w:val="14"/>
        <w:lang w:val="en-US"/>
      </w:rPr>
      <w:tab/>
    </w:r>
    <w:r w:rsidRPr="00286A2C">
      <w:rPr>
        <w:rFonts w:ascii="Arial" w:hAnsi="Arial"/>
        <w:b/>
        <w:sz w:val="14"/>
        <w:lang w:val="en-US"/>
      </w:rPr>
      <w:t>Telefax</w:t>
    </w:r>
    <w:r w:rsidRPr="00286A2C">
      <w:rPr>
        <w:rFonts w:ascii="Arial" w:hAnsi="Arial"/>
        <w:b/>
        <w:sz w:val="14"/>
        <w:lang w:val="en-US"/>
      </w:rPr>
      <w:tab/>
    </w:r>
    <w:r w:rsidRPr="00286A2C">
      <w:rPr>
        <w:rFonts w:ascii="Arial" w:hAnsi="Arial"/>
        <w:sz w:val="14"/>
        <w:lang w:val="en-US"/>
      </w:rPr>
      <w:t>etunimi.sukunimi@volvo.com</w:t>
    </w:r>
    <w:r w:rsidRPr="00286A2C">
      <w:rPr>
        <w:rFonts w:ascii="Arial" w:hAnsi="Arial"/>
        <w:sz w:val="14"/>
        <w:lang w:val="en-US"/>
      </w:rPr>
      <w:tab/>
      <w:t xml:space="preserve">VAT reg. </w:t>
    </w:r>
    <w:r>
      <w:rPr>
        <w:rFonts w:ascii="Arial" w:hAnsi="Arial"/>
        <w:sz w:val="14"/>
      </w:rPr>
      <w:t>FI09880227</w:t>
    </w:r>
  </w:p>
  <w:p w14:paraId="4BA9B5C5" w14:textId="77777777" w:rsidR="00286A2C" w:rsidRDefault="00286A2C" w:rsidP="00286A2C">
    <w:pPr>
      <w:tabs>
        <w:tab w:val="left" w:pos="1300"/>
        <w:tab w:val="left" w:pos="2700"/>
        <w:tab w:val="left" w:pos="4100"/>
        <w:tab w:val="left" w:pos="5700"/>
        <w:tab w:val="left" w:pos="7200"/>
      </w:tabs>
      <w:ind w:left="700" w:firstLine="20"/>
      <w:rPr>
        <w:rFonts w:ascii="Arial" w:hAnsi="Arial"/>
        <w:sz w:val="14"/>
      </w:rPr>
    </w:pPr>
    <w:r>
      <w:rPr>
        <w:rFonts w:ascii="Arial" w:hAnsi="Arial"/>
        <w:sz w:val="14"/>
      </w:rPr>
      <w:t xml:space="preserve"> </w:t>
    </w:r>
    <w:r>
      <w:rPr>
        <w:rFonts w:ascii="Arial" w:hAnsi="Arial"/>
        <w:sz w:val="14"/>
      </w:rPr>
      <w:tab/>
    </w:r>
    <w:r>
      <w:rPr>
        <w:rFonts w:ascii="Arial" w:hAnsi="Arial"/>
        <w:sz w:val="14"/>
      </w:rPr>
      <w:tab/>
      <w:t>010 655 5895</w:t>
    </w:r>
    <w:r>
      <w:rPr>
        <w:rFonts w:ascii="Arial" w:hAnsi="Arial"/>
        <w:sz w:val="14"/>
      </w:rPr>
      <w:tab/>
    </w:r>
    <w:r>
      <w:rPr>
        <w:rFonts w:ascii="Arial" w:hAnsi="Arial"/>
        <w:sz w:val="14"/>
      </w:rPr>
      <w:tab/>
    </w:r>
    <w:r>
      <w:rPr>
        <w:rFonts w:ascii="Arial" w:hAnsi="Arial"/>
        <w:sz w:val="14"/>
      </w:rPr>
      <w:tab/>
    </w:r>
    <w:proofErr w:type="spellStart"/>
    <w:r>
      <w:rPr>
        <w:rFonts w:ascii="Arial" w:hAnsi="Arial"/>
        <w:sz w:val="14"/>
      </w:rPr>
      <w:t>Kotipaikka/Hemort</w:t>
    </w:r>
    <w:proofErr w:type="spellEnd"/>
  </w:p>
  <w:p w14:paraId="715DA4CA" w14:textId="49B7608B" w:rsidR="00B27CD4" w:rsidRPr="00FC1FB7" w:rsidRDefault="00286A2C" w:rsidP="00286A2C">
    <w:pPr>
      <w:tabs>
        <w:tab w:val="left" w:pos="1300"/>
        <w:tab w:val="left" w:pos="2700"/>
        <w:tab w:val="left" w:pos="4100"/>
        <w:tab w:val="left" w:pos="5700"/>
        <w:tab w:val="left" w:pos="7200"/>
      </w:tabs>
      <w:ind w:left="2140" w:firstLine="20"/>
      <w:rPr>
        <w:rFonts w:ascii="Arial" w:hAnsi="Arial"/>
        <w:sz w:val="14"/>
      </w:rPr>
    </w:pPr>
    <w:r>
      <w:rPr>
        <w:sz w:val="14"/>
      </w:rPr>
      <w:tab/>
    </w:r>
    <w:r>
      <w:rPr>
        <w:rFonts w:ascii="Arial" w:hAnsi="Arial"/>
        <w:sz w:val="14"/>
      </w:rPr>
      <w:t>+358 10 655 5895</w:t>
    </w:r>
    <w:r>
      <w:rPr>
        <w:rFonts w:ascii="Arial" w:hAnsi="Arial"/>
        <w:sz w:val="14"/>
      </w:rPr>
      <w:tab/>
    </w:r>
    <w:r>
      <w:rPr>
        <w:rFonts w:ascii="Arial" w:hAnsi="Arial"/>
        <w:sz w:val="14"/>
      </w:rPr>
      <w:tab/>
    </w:r>
    <w:r>
      <w:rPr>
        <w:b/>
        <w:sz w:val="14"/>
      </w:rPr>
      <w:tab/>
    </w:r>
    <w:proofErr w:type="spellStart"/>
    <w:r>
      <w:rPr>
        <w:rFonts w:ascii="Arial" w:hAnsi="Arial"/>
        <w:sz w:val="14"/>
      </w:rPr>
      <w:t>Vantaa/Vanda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C4427" w14:textId="77777777" w:rsidR="00C704F9" w:rsidRDefault="00C704F9">
      <w:r>
        <w:separator/>
      </w:r>
    </w:p>
  </w:footnote>
  <w:footnote w:type="continuationSeparator" w:id="0">
    <w:p w14:paraId="49DC3C1B" w14:textId="77777777" w:rsidR="00C704F9" w:rsidRDefault="00C7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ABA4" w14:textId="77777777" w:rsidR="00B27CD4" w:rsidRDefault="008D6FAA">
    <w:pPr>
      <w:pStyle w:val="Header"/>
    </w:pPr>
    <w:r>
      <w:rPr>
        <w:noProof/>
        <w:lang w:val="en-US" w:eastAsia="en-US" w:bidi="ar-SA"/>
      </w:rPr>
      <w:drawing>
        <wp:anchor distT="0" distB="0" distL="114300" distR="114300" simplePos="0" relativeHeight="251660288" behindDoc="0" locked="0" layoutInCell="1" allowOverlap="1" wp14:anchorId="605C2EDF" wp14:editId="4B7EF874">
          <wp:simplePos x="0" y="0"/>
          <wp:positionH relativeFrom="column">
            <wp:posOffset>4291965</wp:posOffset>
          </wp:positionH>
          <wp:positionV relativeFrom="page">
            <wp:posOffset>468630</wp:posOffset>
          </wp:positionV>
          <wp:extent cx="1530985" cy="724535"/>
          <wp:effectExtent l="0" t="0" r="0" b="0"/>
          <wp:wrapSquare wrapText="bothSides"/>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14:paraId="0858994F" w14:textId="77777777" w:rsidR="00B27CD4" w:rsidRDefault="00A76BDA">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CEB2" w14:textId="77777777" w:rsidR="00B27CD4" w:rsidRDefault="008D6FAA">
    <w:pPr>
      <w:pStyle w:val="Header"/>
    </w:pPr>
    <w:r>
      <w:rPr>
        <w:noProof/>
        <w:lang w:val="en-US" w:eastAsia="en-US" w:bidi="ar-SA"/>
      </w:rPr>
      <w:drawing>
        <wp:anchor distT="0" distB="0" distL="114300" distR="114300" simplePos="0" relativeHeight="251659264" behindDoc="0" locked="0" layoutInCell="1" allowOverlap="1" wp14:anchorId="610E5301" wp14:editId="7D933789">
          <wp:simplePos x="0" y="0"/>
          <wp:positionH relativeFrom="column">
            <wp:posOffset>4297680</wp:posOffset>
          </wp:positionH>
          <wp:positionV relativeFrom="page">
            <wp:posOffset>468630</wp:posOffset>
          </wp:positionV>
          <wp:extent cx="1530985" cy="7245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inline distT="0" distB="0" distL="0" distR="0" wp14:anchorId="13C66B5F" wp14:editId="3E11E4DE">
          <wp:extent cx="1028700" cy="142875"/>
          <wp:effectExtent l="0" t="0" r="0" b="9525"/>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60E"/>
    <w:multiLevelType w:val="hybridMultilevel"/>
    <w:tmpl w:val="B1161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04469B"/>
    <w:multiLevelType w:val="hybridMultilevel"/>
    <w:tmpl w:val="390C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9780D80"/>
    <w:multiLevelType w:val="hybridMultilevel"/>
    <w:tmpl w:val="39082FE8"/>
    <w:lvl w:ilvl="0" w:tplc="473C23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C36EDB"/>
    <w:multiLevelType w:val="hybridMultilevel"/>
    <w:tmpl w:val="2070B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AA"/>
    <w:rsid w:val="000005CA"/>
    <w:rsid w:val="00072816"/>
    <w:rsid w:val="00073935"/>
    <w:rsid w:val="00074B24"/>
    <w:rsid w:val="00081045"/>
    <w:rsid w:val="0009330E"/>
    <w:rsid w:val="000B7782"/>
    <w:rsid w:val="000C08AB"/>
    <w:rsid w:val="001024BB"/>
    <w:rsid w:val="001043CE"/>
    <w:rsid w:val="0010669F"/>
    <w:rsid w:val="00167AA5"/>
    <w:rsid w:val="001B2E27"/>
    <w:rsid w:val="001C00CA"/>
    <w:rsid w:val="001D4143"/>
    <w:rsid w:val="001F537D"/>
    <w:rsid w:val="002177EC"/>
    <w:rsid w:val="0022046C"/>
    <w:rsid w:val="0022380B"/>
    <w:rsid w:val="002277E0"/>
    <w:rsid w:val="00257C44"/>
    <w:rsid w:val="0026247F"/>
    <w:rsid w:val="00267943"/>
    <w:rsid w:val="00285900"/>
    <w:rsid w:val="00286A2C"/>
    <w:rsid w:val="00296FE6"/>
    <w:rsid w:val="002E46E5"/>
    <w:rsid w:val="002E53F9"/>
    <w:rsid w:val="002F173D"/>
    <w:rsid w:val="003064D2"/>
    <w:rsid w:val="00337CF6"/>
    <w:rsid w:val="0034648B"/>
    <w:rsid w:val="003518C9"/>
    <w:rsid w:val="00391CCB"/>
    <w:rsid w:val="003B361F"/>
    <w:rsid w:val="003E2118"/>
    <w:rsid w:val="004612C1"/>
    <w:rsid w:val="0048689E"/>
    <w:rsid w:val="004C5A69"/>
    <w:rsid w:val="004F3C62"/>
    <w:rsid w:val="004F716B"/>
    <w:rsid w:val="005120C2"/>
    <w:rsid w:val="0053515A"/>
    <w:rsid w:val="005449D7"/>
    <w:rsid w:val="0055205D"/>
    <w:rsid w:val="00564486"/>
    <w:rsid w:val="005866C3"/>
    <w:rsid w:val="00590B0F"/>
    <w:rsid w:val="00592506"/>
    <w:rsid w:val="00593E4C"/>
    <w:rsid w:val="005A106A"/>
    <w:rsid w:val="005D5E66"/>
    <w:rsid w:val="005E7F43"/>
    <w:rsid w:val="00630F0F"/>
    <w:rsid w:val="00654A17"/>
    <w:rsid w:val="006556FF"/>
    <w:rsid w:val="006700D1"/>
    <w:rsid w:val="006830A2"/>
    <w:rsid w:val="006929B1"/>
    <w:rsid w:val="006A4C3F"/>
    <w:rsid w:val="006A6B69"/>
    <w:rsid w:val="006B03D8"/>
    <w:rsid w:val="006B70C4"/>
    <w:rsid w:val="006D77CC"/>
    <w:rsid w:val="006E2E20"/>
    <w:rsid w:val="006E74F1"/>
    <w:rsid w:val="00770838"/>
    <w:rsid w:val="0079052C"/>
    <w:rsid w:val="00791AAA"/>
    <w:rsid w:val="00792BA8"/>
    <w:rsid w:val="007B15AF"/>
    <w:rsid w:val="007B55CE"/>
    <w:rsid w:val="007D6786"/>
    <w:rsid w:val="007E13F1"/>
    <w:rsid w:val="007E5742"/>
    <w:rsid w:val="007E6244"/>
    <w:rsid w:val="008000EF"/>
    <w:rsid w:val="00835FF1"/>
    <w:rsid w:val="008776CF"/>
    <w:rsid w:val="008C1C21"/>
    <w:rsid w:val="008D6FAA"/>
    <w:rsid w:val="008E7C09"/>
    <w:rsid w:val="00900107"/>
    <w:rsid w:val="00917979"/>
    <w:rsid w:val="009657D8"/>
    <w:rsid w:val="00965D5D"/>
    <w:rsid w:val="009857D9"/>
    <w:rsid w:val="00995E4E"/>
    <w:rsid w:val="009B15A0"/>
    <w:rsid w:val="009C67D2"/>
    <w:rsid w:val="009E4C22"/>
    <w:rsid w:val="00A01236"/>
    <w:rsid w:val="00A01B12"/>
    <w:rsid w:val="00A75333"/>
    <w:rsid w:val="00A76BDA"/>
    <w:rsid w:val="00A82127"/>
    <w:rsid w:val="00A94FD5"/>
    <w:rsid w:val="00AA0009"/>
    <w:rsid w:val="00AC6B21"/>
    <w:rsid w:val="00AD764A"/>
    <w:rsid w:val="00AE0FF7"/>
    <w:rsid w:val="00AF3CC0"/>
    <w:rsid w:val="00AF7144"/>
    <w:rsid w:val="00B1661B"/>
    <w:rsid w:val="00B34C4D"/>
    <w:rsid w:val="00B351A4"/>
    <w:rsid w:val="00B866D4"/>
    <w:rsid w:val="00BA52A9"/>
    <w:rsid w:val="00BA74E3"/>
    <w:rsid w:val="00BB61B6"/>
    <w:rsid w:val="00BD2E1D"/>
    <w:rsid w:val="00BF1D53"/>
    <w:rsid w:val="00C14FCF"/>
    <w:rsid w:val="00C15404"/>
    <w:rsid w:val="00C32A0A"/>
    <w:rsid w:val="00C33BA4"/>
    <w:rsid w:val="00C36EA2"/>
    <w:rsid w:val="00C704F9"/>
    <w:rsid w:val="00C7206C"/>
    <w:rsid w:val="00C72171"/>
    <w:rsid w:val="00C863F1"/>
    <w:rsid w:val="00C937FB"/>
    <w:rsid w:val="00CA4E4A"/>
    <w:rsid w:val="00CB3E5F"/>
    <w:rsid w:val="00CC40A4"/>
    <w:rsid w:val="00CC7259"/>
    <w:rsid w:val="00CD75B4"/>
    <w:rsid w:val="00CE5B16"/>
    <w:rsid w:val="00CF011E"/>
    <w:rsid w:val="00D011F7"/>
    <w:rsid w:val="00D14790"/>
    <w:rsid w:val="00D451C0"/>
    <w:rsid w:val="00D573AB"/>
    <w:rsid w:val="00D60892"/>
    <w:rsid w:val="00D7366D"/>
    <w:rsid w:val="00D8126B"/>
    <w:rsid w:val="00D9227B"/>
    <w:rsid w:val="00DA2F71"/>
    <w:rsid w:val="00DA3151"/>
    <w:rsid w:val="00DA3453"/>
    <w:rsid w:val="00DA7C43"/>
    <w:rsid w:val="00DE3692"/>
    <w:rsid w:val="00DE79B3"/>
    <w:rsid w:val="00E27017"/>
    <w:rsid w:val="00E2784A"/>
    <w:rsid w:val="00E37D5F"/>
    <w:rsid w:val="00E534AC"/>
    <w:rsid w:val="00E804C3"/>
    <w:rsid w:val="00E85ABD"/>
    <w:rsid w:val="00E94C3B"/>
    <w:rsid w:val="00E97CA0"/>
    <w:rsid w:val="00EB7F56"/>
    <w:rsid w:val="00EE7099"/>
    <w:rsid w:val="00EF340D"/>
    <w:rsid w:val="00F012F1"/>
    <w:rsid w:val="00F01389"/>
    <w:rsid w:val="00F122B1"/>
    <w:rsid w:val="00F13CFD"/>
    <w:rsid w:val="00F40ACF"/>
    <w:rsid w:val="00F417C8"/>
    <w:rsid w:val="00F56F73"/>
    <w:rsid w:val="00F619A0"/>
    <w:rsid w:val="00FA2F5F"/>
    <w:rsid w:val="00FC6EF3"/>
    <w:rsid w:val="00FC7C39"/>
    <w:rsid w:val="00FE4181"/>
    <w:rsid w:val="00FE4207"/>
    <w:rsid w:val="00FE7E0F"/>
    <w:rsid w:val="00FF46D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5EB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7281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7281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8D6F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FAA"/>
    <w:pPr>
      <w:tabs>
        <w:tab w:val="center" w:pos="4819"/>
        <w:tab w:val="right" w:pos="9071"/>
      </w:tabs>
    </w:pPr>
  </w:style>
  <w:style w:type="character" w:customStyle="1" w:styleId="HeaderChar">
    <w:name w:val="Header Char"/>
    <w:basedOn w:val="DefaultParagraphFont"/>
    <w:link w:val="Header"/>
    <w:uiPriority w:val="99"/>
    <w:rsid w:val="008D6FAA"/>
    <w:rPr>
      <w:rFonts w:ascii="Times New Roman" w:eastAsia="Times New Roman" w:hAnsi="Times New Roman" w:cs="Times New Roman"/>
      <w:sz w:val="20"/>
      <w:szCs w:val="20"/>
    </w:rPr>
  </w:style>
  <w:style w:type="paragraph" w:styleId="Footer">
    <w:name w:val="footer"/>
    <w:basedOn w:val="Normal"/>
    <w:link w:val="FooterChar"/>
    <w:uiPriority w:val="99"/>
    <w:rsid w:val="008D6FAA"/>
    <w:pPr>
      <w:tabs>
        <w:tab w:val="center" w:pos="4153"/>
        <w:tab w:val="right" w:pos="8306"/>
      </w:tabs>
    </w:pPr>
  </w:style>
  <w:style w:type="character" w:customStyle="1" w:styleId="FooterChar">
    <w:name w:val="Footer Char"/>
    <w:basedOn w:val="DefaultParagraphFont"/>
    <w:link w:val="Footer"/>
    <w:uiPriority w:val="99"/>
    <w:rsid w:val="008D6FAA"/>
    <w:rPr>
      <w:rFonts w:ascii="Times New Roman" w:eastAsia="Times New Roman" w:hAnsi="Times New Roman" w:cs="Times New Roman"/>
      <w:sz w:val="20"/>
      <w:szCs w:val="20"/>
    </w:rPr>
  </w:style>
  <w:style w:type="character" w:styleId="Hyperlink">
    <w:name w:val="Hyperlink"/>
    <w:basedOn w:val="DefaultParagraphFont"/>
    <w:uiPriority w:val="99"/>
    <w:rsid w:val="008D6FAA"/>
    <w:rPr>
      <w:rFonts w:cs="Times New Roman"/>
      <w:color w:val="0000FF"/>
      <w:u w:val="single"/>
    </w:rPr>
  </w:style>
  <w:style w:type="paragraph" w:customStyle="1" w:styleId="Press">
    <w:name w:val="Press"/>
    <w:basedOn w:val="Heading4"/>
    <w:autoRedefine/>
    <w:uiPriority w:val="99"/>
    <w:rsid w:val="00A82127"/>
    <w:pPr>
      <w:keepLines w:val="0"/>
      <w:spacing w:before="400" w:after="600"/>
    </w:pPr>
    <w:rPr>
      <w:rFonts w:ascii="Arial" w:eastAsia="Times New Roman" w:hAnsi="Arial" w:cs="Arial"/>
      <w:b/>
      <w:bCs/>
      <w:i w:val="0"/>
      <w:iCs w:val="0"/>
      <w:color w:val="auto"/>
      <w:sz w:val="28"/>
      <w:szCs w:val="28"/>
    </w:rPr>
  </w:style>
  <w:style w:type="paragraph" w:customStyle="1" w:styleId="Contact">
    <w:name w:val="Contact"/>
    <w:basedOn w:val="BodyText"/>
    <w:autoRedefine/>
    <w:uiPriority w:val="99"/>
    <w:rsid w:val="008D6FAA"/>
    <w:pPr>
      <w:spacing w:after="300"/>
    </w:pPr>
    <w:rPr>
      <w:i/>
      <w:sz w:val="24"/>
    </w:rPr>
  </w:style>
  <w:style w:type="paragraph" w:styleId="ListParagraph">
    <w:name w:val="List Paragraph"/>
    <w:basedOn w:val="Normal"/>
    <w:uiPriority w:val="34"/>
    <w:qFormat/>
    <w:rsid w:val="008D6FAA"/>
    <w:pPr>
      <w:ind w:left="720"/>
    </w:pPr>
    <w:rPr>
      <w:rFonts w:ascii="Calibri" w:hAnsi="Calibri" w:cs="Calibri"/>
      <w:sz w:val="22"/>
      <w:szCs w:val="22"/>
    </w:rPr>
  </w:style>
  <w:style w:type="character" w:customStyle="1" w:styleId="Heading4Char">
    <w:name w:val="Heading 4 Char"/>
    <w:basedOn w:val="DefaultParagraphFont"/>
    <w:link w:val="Heading4"/>
    <w:uiPriority w:val="9"/>
    <w:semiHidden/>
    <w:rsid w:val="008D6FAA"/>
    <w:rPr>
      <w:rFonts w:asciiTheme="majorHAnsi" w:eastAsiaTheme="majorEastAsia" w:hAnsiTheme="majorHAnsi" w:cstheme="majorBidi"/>
      <w:i/>
      <w:iCs/>
      <w:color w:val="2F5496" w:themeColor="accent1" w:themeShade="BF"/>
      <w:sz w:val="20"/>
      <w:szCs w:val="20"/>
    </w:rPr>
  </w:style>
  <w:style w:type="paragraph" w:styleId="BodyText">
    <w:name w:val="Body Text"/>
    <w:basedOn w:val="Normal"/>
    <w:link w:val="BodyTextChar"/>
    <w:uiPriority w:val="99"/>
    <w:unhideWhenUsed/>
    <w:rsid w:val="008D6FAA"/>
    <w:pPr>
      <w:spacing w:after="120"/>
    </w:pPr>
  </w:style>
  <w:style w:type="character" w:customStyle="1" w:styleId="BodyTextChar">
    <w:name w:val="Body Text Char"/>
    <w:basedOn w:val="DefaultParagraphFont"/>
    <w:link w:val="BodyText"/>
    <w:uiPriority w:val="99"/>
    <w:rsid w:val="008D6F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FAA"/>
    <w:rPr>
      <w:sz w:val="18"/>
      <w:szCs w:val="18"/>
    </w:rPr>
  </w:style>
  <w:style w:type="character" w:customStyle="1" w:styleId="BalloonTextChar">
    <w:name w:val="Balloon Text Char"/>
    <w:basedOn w:val="DefaultParagraphFont"/>
    <w:link w:val="BalloonText"/>
    <w:uiPriority w:val="99"/>
    <w:semiHidden/>
    <w:rsid w:val="008D6FAA"/>
    <w:rPr>
      <w:rFonts w:ascii="Times New Roman" w:eastAsia="Times New Roman" w:hAnsi="Times New Roman" w:cs="Times New Roman"/>
      <w:sz w:val="18"/>
      <w:szCs w:val="18"/>
    </w:rPr>
  </w:style>
  <w:style w:type="character" w:customStyle="1" w:styleId="FooterChar1">
    <w:name w:val="Footer Char1"/>
    <w:uiPriority w:val="99"/>
    <w:locked/>
    <w:rsid w:val="00A82127"/>
  </w:style>
  <w:style w:type="character" w:styleId="FollowedHyperlink">
    <w:name w:val="FollowedHyperlink"/>
    <w:basedOn w:val="DefaultParagraphFont"/>
    <w:uiPriority w:val="99"/>
    <w:semiHidden/>
    <w:unhideWhenUsed/>
    <w:rsid w:val="00654A17"/>
    <w:rPr>
      <w:color w:val="954F72" w:themeColor="followedHyperlink"/>
      <w:u w:val="single"/>
    </w:rPr>
  </w:style>
  <w:style w:type="character" w:customStyle="1" w:styleId="Heading1Char">
    <w:name w:val="Heading 1 Char"/>
    <w:basedOn w:val="DefaultParagraphFont"/>
    <w:link w:val="Heading1"/>
    <w:uiPriority w:val="9"/>
    <w:rsid w:val="0007281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72816"/>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3064D2"/>
    <w:rPr>
      <w:b/>
      <w:bCs/>
    </w:rPr>
  </w:style>
  <w:style w:type="paragraph" w:styleId="NormalWeb">
    <w:name w:val="Normal (Web)"/>
    <w:basedOn w:val="Normal"/>
    <w:uiPriority w:val="99"/>
    <w:unhideWhenUsed/>
    <w:rsid w:val="003064D2"/>
    <w:pPr>
      <w:spacing w:before="100" w:beforeAutospacing="1" w:after="100" w:afterAutospacing="1"/>
    </w:pPr>
    <w:rPr>
      <w:rFonts w:ascii="Arial" w:eastAsiaTheme="minorHAnsi" w:hAnsi="Arial" w:cs="Arial"/>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7281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7281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8D6F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FAA"/>
    <w:pPr>
      <w:tabs>
        <w:tab w:val="center" w:pos="4819"/>
        <w:tab w:val="right" w:pos="9071"/>
      </w:tabs>
    </w:pPr>
  </w:style>
  <w:style w:type="character" w:customStyle="1" w:styleId="HeaderChar">
    <w:name w:val="Header Char"/>
    <w:basedOn w:val="DefaultParagraphFont"/>
    <w:link w:val="Header"/>
    <w:uiPriority w:val="99"/>
    <w:rsid w:val="008D6FAA"/>
    <w:rPr>
      <w:rFonts w:ascii="Times New Roman" w:eastAsia="Times New Roman" w:hAnsi="Times New Roman" w:cs="Times New Roman"/>
      <w:sz w:val="20"/>
      <w:szCs w:val="20"/>
    </w:rPr>
  </w:style>
  <w:style w:type="paragraph" w:styleId="Footer">
    <w:name w:val="footer"/>
    <w:basedOn w:val="Normal"/>
    <w:link w:val="FooterChar"/>
    <w:uiPriority w:val="99"/>
    <w:rsid w:val="008D6FAA"/>
    <w:pPr>
      <w:tabs>
        <w:tab w:val="center" w:pos="4153"/>
        <w:tab w:val="right" w:pos="8306"/>
      </w:tabs>
    </w:pPr>
  </w:style>
  <w:style w:type="character" w:customStyle="1" w:styleId="FooterChar">
    <w:name w:val="Footer Char"/>
    <w:basedOn w:val="DefaultParagraphFont"/>
    <w:link w:val="Footer"/>
    <w:uiPriority w:val="99"/>
    <w:rsid w:val="008D6FAA"/>
    <w:rPr>
      <w:rFonts w:ascii="Times New Roman" w:eastAsia="Times New Roman" w:hAnsi="Times New Roman" w:cs="Times New Roman"/>
      <w:sz w:val="20"/>
      <w:szCs w:val="20"/>
    </w:rPr>
  </w:style>
  <w:style w:type="character" w:styleId="Hyperlink">
    <w:name w:val="Hyperlink"/>
    <w:basedOn w:val="DefaultParagraphFont"/>
    <w:uiPriority w:val="99"/>
    <w:rsid w:val="008D6FAA"/>
    <w:rPr>
      <w:rFonts w:cs="Times New Roman"/>
      <w:color w:val="0000FF"/>
      <w:u w:val="single"/>
    </w:rPr>
  </w:style>
  <w:style w:type="paragraph" w:customStyle="1" w:styleId="Press">
    <w:name w:val="Press"/>
    <w:basedOn w:val="Heading4"/>
    <w:autoRedefine/>
    <w:uiPriority w:val="99"/>
    <w:rsid w:val="00A82127"/>
    <w:pPr>
      <w:keepLines w:val="0"/>
      <w:spacing w:before="400" w:after="600"/>
    </w:pPr>
    <w:rPr>
      <w:rFonts w:ascii="Arial" w:eastAsia="Times New Roman" w:hAnsi="Arial" w:cs="Arial"/>
      <w:b/>
      <w:bCs/>
      <w:i w:val="0"/>
      <w:iCs w:val="0"/>
      <w:color w:val="auto"/>
      <w:sz w:val="28"/>
      <w:szCs w:val="28"/>
    </w:rPr>
  </w:style>
  <w:style w:type="paragraph" w:customStyle="1" w:styleId="Contact">
    <w:name w:val="Contact"/>
    <w:basedOn w:val="BodyText"/>
    <w:autoRedefine/>
    <w:uiPriority w:val="99"/>
    <w:rsid w:val="008D6FAA"/>
    <w:pPr>
      <w:spacing w:after="300"/>
    </w:pPr>
    <w:rPr>
      <w:i/>
      <w:sz w:val="24"/>
    </w:rPr>
  </w:style>
  <w:style w:type="paragraph" w:styleId="ListParagraph">
    <w:name w:val="List Paragraph"/>
    <w:basedOn w:val="Normal"/>
    <w:uiPriority w:val="34"/>
    <w:qFormat/>
    <w:rsid w:val="008D6FAA"/>
    <w:pPr>
      <w:ind w:left="720"/>
    </w:pPr>
    <w:rPr>
      <w:rFonts w:ascii="Calibri" w:hAnsi="Calibri" w:cs="Calibri"/>
      <w:sz w:val="22"/>
      <w:szCs w:val="22"/>
    </w:rPr>
  </w:style>
  <w:style w:type="character" w:customStyle="1" w:styleId="Heading4Char">
    <w:name w:val="Heading 4 Char"/>
    <w:basedOn w:val="DefaultParagraphFont"/>
    <w:link w:val="Heading4"/>
    <w:uiPriority w:val="9"/>
    <w:semiHidden/>
    <w:rsid w:val="008D6FAA"/>
    <w:rPr>
      <w:rFonts w:asciiTheme="majorHAnsi" w:eastAsiaTheme="majorEastAsia" w:hAnsiTheme="majorHAnsi" w:cstheme="majorBidi"/>
      <w:i/>
      <w:iCs/>
      <w:color w:val="2F5496" w:themeColor="accent1" w:themeShade="BF"/>
      <w:sz w:val="20"/>
      <w:szCs w:val="20"/>
    </w:rPr>
  </w:style>
  <w:style w:type="paragraph" w:styleId="BodyText">
    <w:name w:val="Body Text"/>
    <w:basedOn w:val="Normal"/>
    <w:link w:val="BodyTextChar"/>
    <w:uiPriority w:val="99"/>
    <w:unhideWhenUsed/>
    <w:rsid w:val="008D6FAA"/>
    <w:pPr>
      <w:spacing w:after="120"/>
    </w:pPr>
  </w:style>
  <w:style w:type="character" w:customStyle="1" w:styleId="BodyTextChar">
    <w:name w:val="Body Text Char"/>
    <w:basedOn w:val="DefaultParagraphFont"/>
    <w:link w:val="BodyText"/>
    <w:uiPriority w:val="99"/>
    <w:rsid w:val="008D6F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FAA"/>
    <w:rPr>
      <w:sz w:val="18"/>
      <w:szCs w:val="18"/>
    </w:rPr>
  </w:style>
  <w:style w:type="character" w:customStyle="1" w:styleId="BalloonTextChar">
    <w:name w:val="Balloon Text Char"/>
    <w:basedOn w:val="DefaultParagraphFont"/>
    <w:link w:val="BalloonText"/>
    <w:uiPriority w:val="99"/>
    <w:semiHidden/>
    <w:rsid w:val="008D6FAA"/>
    <w:rPr>
      <w:rFonts w:ascii="Times New Roman" w:eastAsia="Times New Roman" w:hAnsi="Times New Roman" w:cs="Times New Roman"/>
      <w:sz w:val="18"/>
      <w:szCs w:val="18"/>
    </w:rPr>
  </w:style>
  <w:style w:type="character" w:customStyle="1" w:styleId="FooterChar1">
    <w:name w:val="Footer Char1"/>
    <w:uiPriority w:val="99"/>
    <w:locked/>
    <w:rsid w:val="00A82127"/>
  </w:style>
  <w:style w:type="character" w:styleId="FollowedHyperlink">
    <w:name w:val="FollowedHyperlink"/>
    <w:basedOn w:val="DefaultParagraphFont"/>
    <w:uiPriority w:val="99"/>
    <w:semiHidden/>
    <w:unhideWhenUsed/>
    <w:rsid w:val="00654A17"/>
    <w:rPr>
      <w:color w:val="954F72" w:themeColor="followedHyperlink"/>
      <w:u w:val="single"/>
    </w:rPr>
  </w:style>
  <w:style w:type="character" w:customStyle="1" w:styleId="Heading1Char">
    <w:name w:val="Heading 1 Char"/>
    <w:basedOn w:val="DefaultParagraphFont"/>
    <w:link w:val="Heading1"/>
    <w:uiPriority w:val="9"/>
    <w:rsid w:val="0007281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72816"/>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3064D2"/>
    <w:rPr>
      <w:b/>
      <w:bCs/>
    </w:rPr>
  </w:style>
  <w:style w:type="paragraph" w:styleId="NormalWeb">
    <w:name w:val="Normal (Web)"/>
    <w:basedOn w:val="Normal"/>
    <w:uiPriority w:val="99"/>
    <w:unhideWhenUsed/>
    <w:rsid w:val="003064D2"/>
    <w:pPr>
      <w:spacing w:before="100" w:beforeAutospacing="1" w:after="100" w:afterAutospacing="1"/>
    </w:pPr>
    <w:rPr>
      <w:rFonts w:ascii="Arial" w:eastAsiaTheme="minorHAnsi" w:hAnsi="Arial" w:cs="Arial"/>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205">
      <w:bodyDiv w:val="1"/>
      <w:marLeft w:val="0"/>
      <w:marRight w:val="0"/>
      <w:marTop w:val="0"/>
      <w:marBottom w:val="0"/>
      <w:divBdr>
        <w:top w:val="none" w:sz="0" w:space="0" w:color="auto"/>
        <w:left w:val="none" w:sz="0" w:space="0" w:color="auto"/>
        <w:bottom w:val="none" w:sz="0" w:space="0" w:color="auto"/>
        <w:right w:val="none" w:sz="0" w:space="0" w:color="auto"/>
      </w:divBdr>
    </w:div>
    <w:div w:id="622156026">
      <w:bodyDiv w:val="1"/>
      <w:marLeft w:val="0"/>
      <w:marRight w:val="0"/>
      <w:marTop w:val="0"/>
      <w:marBottom w:val="0"/>
      <w:divBdr>
        <w:top w:val="none" w:sz="0" w:space="0" w:color="auto"/>
        <w:left w:val="none" w:sz="0" w:space="0" w:color="auto"/>
        <w:bottom w:val="none" w:sz="0" w:space="0" w:color="auto"/>
        <w:right w:val="none" w:sz="0" w:space="0" w:color="auto"/>
      </w:divBdr>
    </w:div>
    <w:div w:id="1116482957">
      <w:bodyDiv w:val="1"/>
      <w:marLeft w:val="0"/>
      <w:marRight w:val="0"/>
      <w:marTop w:val="0"/>
      <w:marBottom w:val="0"/>
      <w:divBdr>
        <w:top w:val="none" w:sz="0" w:space="0" w:color="auto"/>
        <w:left w:val="none" w:sz="0" w:space="0" w:color="auto"/>
        <w:bottom w:val="none" w:sz="0" w:space="0" w:color="auto"/>
        <w:right w:val="none" w:sz="0" w:space="0" w:color="auto"/>
      </w:divBdr>
    </w:div>
    <w:div w:id="1321277056">
      <w:bodyDiv w:val="1"/>
      <w:marLeft w:val="0"/>
      <w:marRight w:val="0"/>
      <w:marTop w:val="0"/>
      <w:marBottom w:val="0"/>
      <w:divBdr>
        <w:top w:val="none" w:sz="0" w:space="0" w:color="auto"/>
        <w:left w:val="none" w:sz="0" w:space="0" w:color="auto"/>
        <w:bottom w:val="none" w:sz="0" w:space="0" w:color="auto"/>
        <w:right w:val="none" w:sz="0" w:space="0" w:color="auto"/>
      </w:divBdr>
    </w:div>
    <w:div w:id="1511025873">
      <w:bodyDiv w:val="1"/>
      <w:marLeft w:val="0"/>
      <w:marRight w:val="0"/>
      <w:marTop w:val="0"/>
      <w:marBottom w:val="3225"/>
      <w:divBdr>
        <w:top w:val="none" w:sz="0" w:space="0" w:color="auto"/>
        <w:left w:val="none" w:sz="0" w:space="0" w:color="auto"/>
        <w:bottom w:val="none" w:sz="0" w:space="0" w:color="auto"/>
        <w:right w:val="none" w:sz="0" w:space="0" w:color="auto"/>
      </w:divBdr>
      <w:divsChild>
        <w:div w:id="1727532899">
          <w:marLeft w:val="0"/>
          <w:marRight w:val="0"/>
          <w:marTop w:val="0"/>
          <w:marBottom w:val="0"/>
          <w:divBdr>
            <w:top w:val="none" w:sz="0" w:space="0" w:color="auto"/>
            <w:left w:val="none" w:sz="0" w:space="0" w:color="auto"/>
            <w:bottom w:val="none" w:sz="0" w:space="0" w:color="auto"/>
            <w:right w:val="none" w:sz="0" w:space="0" w:color="auto"/>
          </w:divBdr>
          <w:divsChild>
            <w:div w:id="1315641055">
              <w:marLeft w:val="0"/>
              <w:marRight w:val="0"/>
              <w:marTop w:val="0"/>
              <w:marBottom w:val="0"/>
              <w:divBdr>
                <w:top w:val="none" w:sz="0" w:space="0" w:color="auto"/>
                <w:left w:val="none" w:sz="0" w:space="0" w:color="auto"/>
                <w:bottom w:val="none" w:sz="0" w:space="0" w:color="auto"/>
                <w:right w:val="none" w:sz="0" w:space="0" w:color="auto"/>
              </w:divBdr>
              <w:divsChild>
                <w:div w:id="256603390">
                  <w:marLeft w:val="0"/>
                  <w:marRight w:val="0"/>
                  <w:marTop w:val="0"/>
                  <w:marBottom w:val="0"/>
                  <w:divBdr>
                    <w:top w:val="none" w:sz="0" w:space="0" w:color="auto"/>
                    <w:left w:val="none" w:sz="0" w:space="0" w:color="auto"/>
                    <w:bottom w:val="none" w:sz="0" w:space="0" w:color="auto"/>
                    <w:right w:val="none" w:sz="0" w:space="0" w:color="auto"/>
                  </w:divBdr>
                  <w:divsChild>
                    <w:div w:id="1280918206">
                      <w:marLeft w:val="0"/>
                      <w:marRight w:val="0"/>
                      <w:marTop w:val="540"/>
                      <w:marBottom w:val="540"/>
                      <w:divBdr>
                        <w:top w:val="none" w:sz="0" w:space="0" w:color="auto"/>
                        <w:left w:val="none" w:sz="0" w:space="0" w:color="auto"/>
                        <w:bottom w:val="none" w:sz="0" w:space="0" w:color="auto"/>
                        <w:right w:val="none" w:sz="0" w:space="0" w:color="auto"/>
                      </w:divBdr>
                      <w:divsChild>
                        <w:div w:id="2071734080">
                          <w:marLeft w:val="0"/>
                          <w:marRight w:val="0"/>
                          <w:marTop w:val="0"/>
                          <w:marBottom w:val="0"/>
                          <w:divBdr>
                            <w:top w:val="none" w:sz="0" w:space="0" w:color="auto"/>
                            <w:left w:val="none" w:sz="0" w:space="0" w:color="auto"/>
                            <w:bottom w:val="none" w:sz="0" w:space="0" w:color="auto"/>
                            <w:right w:val="none" w:sz="0" w:space="0" w:color="auto"/>
                          </w:divBdr>
                          <w:divsChild>
                            <w:div w:id="1886604140">
                              <w:marLeft w:val="0"/>
                              <w:marRight w:val="0"/>
                              <w:marTop w:val="0"/>
                              <w:marBottom w:val="0"/>
                              <w:divBdr>
                                <w:top w:val="none" w:sz="0" w:space="0" w:color="auto"/>
                                <w:left w:val="none" w:sz="0" w:space="0" w:color="auto"/>
                                <w:bottom w:val="none" w:sz="0" w:space="0" w:color="auto"/>
                                <w:right w:val="none" w:sz="0" w:space="0" w:color="auto"/>
                              </w:divBdr>
                              <w:divsChild>
                                <w:div w:id="24796680">
                                  <w:marLeft w:val="0"/>
                                  <w:marRight w:val="0"/>
                                  <w:marTop w:val="0"/>
                                  <w:marBottom w:val="0"/>
                                  <w:divBdr>
                                    <w:top w:val="none" w:sz="0" w:space="0" w:color="auto"/>
                                    <w:left w:val="none" w:sz="0" w:space="0" w:color="auto"/>
                                    <w:bottom w:val="none" w:sz="0" w:space="0" w:color="auto"/>
                                    <w:right w:val="none" w:sz="0" w:space="0" w:color="auto"/>
                                  </w:divBdr>
                                  <w:divsChild>
                                    <w:div w:id="135756912">
                                      <w:marLeft w:val="0"/>
                                      <w:marRight w:val="0"/>
                                      <w:marTop w:val="0"/>
                                      <w:marBottom w:val="0"/>
                                      <w:divBdr>
                                        <w:top w:val="none" w:sz="0" w:space="0" w:color="auto"/>
                                        <w:left w:val="none" w:sz="0" w:space="0" w:color="auto"/>
                                        <w:bottom w:val="none" w:sz="0" w:space="0" w:color="auto"/>
                                        <w:right w:val="none" w:sz="0" w:space="0" w:color="auto"/>
                                      </w:divBdr>
                                      <w:divsChild>
                                        <w:div w:id="1342859514">
                                          <w:marLeft w:val="0"/>
                                          <w:marRight w:val="0"/>
                                          <w:marTop w:val="0"/>
                                          <w:marBottom w:val="0"/>
                                          <w:divBdr>
                                            <w:top w:val="none" w:sz="0" w:space="0" w:color="auto"/>
                                            <w:left w:val="none" w:sz="0" w:space="0" w:color="auto"/>
                                            <w:bottom w:val="none" w:sz="0" w:space="0" w:color="auto"/>
                                            <w:right w:val="none" w:sz="0" w:space="0" w:color="auto"/>
                                          </w:divBdr>
                                        </w:div>
                                        <w:div w:id="1745449509">
                                          <w:marLeft w:val="0"/>
                                          <w:marRight w:val="0"/>
                                          <w:marTop w:val="0"/>
                                          <w:marBottom w:val="0"/>
                                          <w:divBdr>
                                            <w:top w:val="none" w:sz="0" w:space="0" w:color="auto"/>
                                            <w:left w:val="none" w:sz="0" w:space="0" w:color="auto"/>
                                            <w:bottom w:val="none" w:sz="0" w:space="0" w:color="auto"/>
                                            <w:right w:val="none" w:sz="0" w:space="0" w:color="auto"/>
                                          </w:divBdr>
                                        </w:div>
                                        <w:div w:id="747919209">
                                          <w:marLeft w:val="0"/>
                                          <w:marRight w:val="0"/>
                                          <w:marTop w:val="0"/>
                                          <w:marBottom w:val="0"/>
                                          <w:divBdr>
                                            <w:top w:val="none" w:sz="0" w:space="0" w:color="auto"/>
                                            <w:left w:val="none" w:sz="0" w:space="0" w:color="auto"/>
                                            <w:bottom w:val="none" w:sz="0" w:space="0" w:color="auto"/>
                                            <w:right w:val="none" w:sz="0" w:space="0" w:color="auto"/>
                                          </w:divBdr>
                                        </w:div>
                                        <w:div w:id="167529487">
                                          <w:marLeft w:val="0"/>
                                          <w:marRight w:val="0"/>
                                          <w:marTop w:val="0"/>
                                          <w:marBottom w:val="0"/>
                                          <w:divBdr>
                                            <w:top w:val="none" w:sz="0" w:space="0" w:color="auto"/>
                                            <w:left w:val="none" w:sz="0" w:space="0" w:color="auto"/>
                                            <w:bottom w:val="none" w:sz="0" w:space="0" w:color="auto"/>
                                            <w:right w:val="none" w:sz="0" w:space="0" w:color="auto"/>
                                          </w:divBdr>
                                        </w:div>
                                        <w:div w:id="69735146">
                                          <w:marLeft w:val="0"/>
                                          <w:marRight w:val="0"/>
                                          <w:marTop w:val="0"/>
                                          <w:marBottom w:val="0"/>
                                          <w:divBdr>
                                            <w:top w:val="none" w:sz="0" w:space="0" w:color="auto"/>
                                            <w:left w:val="none" w:sz="0" w:space="0" w:color="auto"/>
                                            <w:bottom w:val="none" w:sz="0" w:space="0" w:color="auto"/>
                                            <w:right w:val="none" w:sz="0" w:space="0" w:color="auto"/>
                                          </w:divBdr>
                                        </w:div>
                                        <w:div w:id="854416666">
                                          <w:marLeft w:val="0"/>
                                          <w:marRight w:val="0"/>
                                          <w:marTop w:val="0"/>
                                          <w:marBottom w:val="0"/>
                                          <w:divBdr>
                                            <w:top w:val="none" w:sz="0" w:space="0" w:color="auto"/>
                                            <w:left w:val="none" w:sz="0" w:space="0" w:color="auto"/>
                                            <w:bottom w:val="none" w:sz="0" w:space="0" w:color="auto"/>
                                            <w:right w:val="none" w:sz="0" w:space="0" w:color="auto"/>
                                          </w:divBdr>
                                        </w:div>
                                        <w:div w:id="1450780397">
                                          <w:marLeft w:val="0"/>
                                          <w:marRight w:val="0"/>
                                          <w:marTop w:val="0"/>
                                          <w:marBottom w:val="0"/>
                                          <w:divBdr>
                                            <w:top w:val="none" w:sz="0" w:space="0" w:color="auto"/>
                                            <w:left w:val="none" w:sz="0" w:space="0" w:color="auto"/>
                                            <w:bottom w:val="none" w:sz="0" w:space="0" w:color="auto"/>
                                            <w:right w:val="none" w:sz="0" w:space="0" w:color="auto"/>
                                          </w:divBdr>
                                        </w:div>
                                        <w:div w:id="1834684466">
                                          <w:marLeft w:val="0"/>
                                          <w:marRight w:val="0"/>
                                          <w:marTop w:val="0"/>
                                          <w:marBottom w:val="0"/>
                                          <w:divBdr>
                                            <w:top w:val="none" w:sz="0" w:space="0" w:color="auto"/>
                                            <w:left w:val="none" w:sz="0" w:space="0" w:color="auto"/>
                                            <w:bottom w:val="none" w:sz="0" w:space="0" w:color="auto"/>
                                            <w:right w:val="none" w:sz="0" w:space="0" w:color="auto"/>
                                          </w:divBdr>
                                        </w:div>
                                        <w:div w:id="1405951058">
                                          <w:marLeft w:val="0"/>
                                          <w:marRight w:val="0"/>
                                          <w:marTop w:val="0"/>
                                          <w:marBottom w:val="0"/>
                                          <w:divBdr>
                                            <w:top w:val="none" w:sz="0" w:space="0" w:color="auto"/>
                                            <w:left w:val="none" w:sz="0" w:space="0" w:color="auto"/>
                                            <w:bottom w:val="none" w:sz="0" w:space="0" w:color="auto"/>
                                            <w:right w:val="none" w:sz="0" w:space="0" w:color="auto"/>
                                          </w:divBdr>
                                        </w:div>
                                        <w:div w:id="2107338728">
                                          <w:marLeft w:val="0"/>
                                          <w:marRight w:val="0"/>
                                          <w:marTop w:val="0"/>
                                          <w:marBottom w:val="0"/>
                                          <w:divBdr>
                                            <w:top w:val="none" w:sz="0" w:space="0" w:color="auto"/>
                                            <w:left w:val="none" w:sz="0" w:space="0" w:color="auto"/>
                                            <w:bottom w:val="none" w:sz="0" w:space="0" w:color="auto"/>
                                            <w:right w:val="none" w:sz="0" w:space="0" w:color="auto"/>
                                          </w:divBdr>
                                        </w:div>
                                        <w:div w:id="1124081816">
                                          <w:marLeft w:val="0"/>
                                          <w:marRight w:val="0"/>
                                          <w:marTop w:val="0"/>
                                          <w:marBottom w:val="0"/>
                                          <w:divBdr>
                                            <w:top w:val="none" w:sz="0" w:space="0" w:color="auto"/>
                                            <w:left w:val="none" w:sz="0" w:space="0" w:color="auto"/>
                                            <w:bottom w:val="none" w:sz="0" w:space="0" w:color="auto"/>
                                            <w:right w:val="none" w:sz="0" w:space="0" w:color="auto"/>
                                          </w:divBdr>
                                        </w:div>
                                        <w:div w:id="1990594334">
                                          <w:marLeft w:val="0"/>
                                          <w:marRight w:val="0"/>
                                          <w:marTop w:val="0"/>
                                          <w:marBottom w:val="0"/>
                                          <w:divBdr>
                                            <w:top w:val="none" w:sz="0" w:space="0" w:color="auto"/>
                                            <w:left w:val="none" w:sz="0" w:space="0" w:color="auto"/>
                                            <w:bottom w:val="none" w:sz="0" w:space="0" w:color="auto"/>
                                            <w:right w:val="none" w:sz="0" w:space="0" w:color="auto"/>
                                          </w:divBdr>
                                        </w:div>
                                        <w:div w:id="1820998839">
                                          <w:marLeft w:val="0"/>
                                          <w:marRight w:val="0"/>
                                          <w:marTop w:val="0"/>
                                          <w:marBottom w:val="0"/>
                                          <w:divBdr>
                                            <w:top w:val="none" w:sz="0" w:space="0" w:color="auto"/>
                                            <w:left w:val="none" w:sz="0" w:space="0" w:color="auto"/>
                                            <w:bottom w:val="none" w:sz="0" w:space="0" w:color="auto"/>
                                            <w:right w:val="none" w:sz="0" w:space="0" w:color="auto"/>
                                          </w:divBdr>
                                        </w:div>
                                        <w:div w:id="1689408500">
                                          <w:marLeft w:val="0"/>
                                          <w:marRight w:val="0"/>
                                          <w:marTop w:val="0"/>
                                          <w:marBottom w:val="0"/>
                                          <w:divBdr>
                                            <w:top w:val="none" w:sz="0" w:space="0" w:color="auto"/>
                                            <w:left w:val="none" w:sz="0" w:space="0" w:color="auto"/>
                                            <w:bottom w:val="none" w:sz="0" w:space="0" w:color="auto"/>
                                            <w:right w:val="none" w:sz="0" w:space="0" w:color="auto"/>
                                          </w:divBdr>
                                        </w:div>
                                        <w:div w:id="1747148760">
                                          <w:marLeft w:val="0"/>
                                          <w:marRight w:val="0"/>
                                          <w:marTop w:val="0"/>
                                          <w:marBottom w:val="0"/>
                                          <w:divBdr>
                                            <w:top w:val="none" w:sz="0" w:space="0" w:color="auto"/>
                                            <w:left w:val="none" w:sz="0" w:space="0" w:color="auto"/>
                                            <w:bottom w:val="none" w:sz="0" w:space="0" w:color="auto"/>
                                            <w:right w:val="none" w:sz="0" w:space="0" w:color="auto"/>
                                          </w:divBdr>
                                        </w:div>
                                        <w:div w:id="170487711">
                                          <w:marLeft w:val="0"/>
                                          <w:marRight w:val="0"/>
                                          <w:marTop w:val="0"/>
                                          <w:marBottom w:val="0"/>
                                          <w:divBdr>
                                            <w:top w:val="none" w:sz="0" w:space="0" w:color="auto"/>
                                            <w:left w:val="none" w:sz="0" w:space="0" w:color="auto"/>
                                            <w:bottom w:val="none" w:sz="0" w:space="0" w:color="auto"/>
                                            <w:right w:val="none" w:sz="0" w:space="0" w:color="auto"/>
                                          </w:divBdr>
                                        </w:div>
                                        <w:div w:id="1633052126">
                                          <w:marLeft w:val="0"/>
                                          <w:marRight w:val="0"/>
                                          <w:marTop w:val="0"/>
                                          <w:marBottom w:val="0"/>
                                          <w:divBdr>
                                            <w:top w:val="none" w:sz="0" w:space="0" w:color="auto"/>
                                            <w:left w:val="none" w:sz="0" w:space="0" w:color="auto"/>
                                            <w:bottom w:val="none" w:sz="0" w:space="0" w:color="auto"/>
                                            <w:right w:val="none" w:sz="0" w:space="0" w:color="auto"/>
                                          </w:divBdr>
                                        </w:div>
                                        <w:div w:id="708383137">
                                          <w:marLeft w:val="0"/>
                                          <w:marRight w:val="0"/>
                                          <w:marTop w:val="0"/>
                                          <w:marBottom w:val="0"/>
                                          <w:divBdr>
                                            <w:top w:val="none" w:sz="0" w:space="0" w:color="auto"/>
                                            <w:left w:val="none" w:sz="0" w:space="0" w:color="auto"/>
                                            <w:bottom w:val="none" w:sz="0" w:space="0" w:color="auto"/>
                                            <w:right w:val="none" w:sz="0" w:space="0" w:color="auto"/>
                                          </w:divBdr>
                                        </w:div>
                                        <w:div w:id="1722056685">
                                          <w:marLeft w:val="0"/>
                                          <w:marRight w:val="0"/>
                                          <w:marTop w:val="0"/>
                                          <w:marBottom w:val="0"/>
                                          <w:divBdr>
                                            <w:top w:val="none" w:sz="0" w:space="0" w:color="auto"/>
                                            <w:left w:val="none" w:sz="0" w:space="0" w:color="auto"/>
                                            <w:bottom w:val="none" w:sz="0" w:space="0" w:color="auto"/>
                                            <w:right w:val="none" w:sz="0" w:space="0" w:color="auto"/>
                                          </w:divBdr>
                                        </w:div>
                                        <w:div w:id="1137989449">
                                          <w:marLeft w:val="0"/>
                                          <w:marRight w:val="0"/>
                                          <w:marTop w:val="0"/>
                                          <w:marBottom w:val="0"/>
                                          <w:divBdr>
                                            <w:top w:val="none" w:sz="0" w:space="0" w:color="auto"/>
                                            <w:left w:val="none" w:sz="0" w:space="0" w:color="auto"/>
                                            <w:bottom w:val="none" w:sz="0" w:space="0" w:color="auto"/>
                                            <w:right w:val="none" w:sz="0" w:space="0" w:color="auto"/>
                                          </w:divBdr>
                                        </w:div>
                                        <w:div w:id="878972380">
                                          <w:marLeft w:val="0"/>
                                          <w:marRight w:val="0"/>
                                          <w:marTop w:val="0"/>
                                          <w:marBottom w:val="0"/>
                                          <w:divBdr>
                                            <w:top w:val="none" w:sz="0" w:space="0" w:color="auto"/>
                                            <w:left w:val="none" w:sz="0" w:space="0" w:color="auto"/>
                                            <w:bottom w:val="none" w:sz="0" w:space="0" w:color="auto"/>
                                            <w:right w:val="none" w:sz="0" w:space="0" w:color="auto"/>
                                          </w:divBdr>
                                        </w:div>
                                        <w:div w:id="8466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2413">
      <w:bodyDiv w:val="1"/>
      <w:marLeft w:val="0"/>
      <w:marRight w:val="0"/>
      <w:marTop w:val="0"/>
      <w:marBottom w:val="0"/>
      <w:divBdr>
        <w:top w:val="none" w:sz="0" w:space="0" w:color="auto"/>
        <w:left w:val="none" w:sz="0" w:space="0" w:color="auto"/>
        <w:bottom w:val="none" w:sz="0" w:space="0" w:color="auto"/>
        <w:right w:val="none" w:sz="0" w:space="0" w:color="auto"/>
      </w:divBdr>
    </w:div>
    <w:div w:id="2101640518">
      <w:bodyDiv w:val="1"/>
      <w:marLeft w:val="0"/>
      <w:marRight w:val="0"/>
      <w:marTop w:val="0"/>
      <w:marBottom w:val="3225"/>
      <w:divBdr>
        <w:top w:val="none" w:sz="0" w:space="0" w:color="auto"/>
        <w:left w:val="none" w:sz="0" w:space="0" w:color="auto"/>
        <w:bottom w:val="none" w:sz="0" w:space="0" w:color="auto"/>
        <w:right w:val="none" w:sz="0" w:space="0" w:color="auto"/>
      </w:divBdr>
      <w:divsChild>
        <w:div w:id="1958024196">
          <w:marLeft w:val="0"/>
          <w:marRight w:val="0"/>
          <w:marTop w:val="0"/>
          <w:marBottom w:val="0"/>
          <w:divBdr>
            <w:top w:val="none" w:sz="0" w:space="0" w:color="auto"/>
            <w:left w:val="none" w:sz="0" w:space="0" w:color="auto"/>
            <w:bottom w:val="none" w:sz="0" w:space="0" w:color="auto"/>
            <w:right w:val="none" w:sz="0" w:space="0" w:color="auto"/>
          </w:divBdr>
          <w:divsChild>
            <w:div w:id="428355460">
              <w:marLeft w:val="0"/>
              <w:marRight w:val="0"/>
              <w:marTop w:val="0"/>
              <w:marBottom w:val="0"/>
              <w:divBdr>
                <w:top w:val="none" w:sz="0" w:space="0" w:color="auto"/>
                <w:left w:val="none" w:sz="0" w:space="0" w:color="auto"/>
                <w:bottom w:val="none" w:sz="0" w:space="0" w:color="auto"/>
                <w:right w:val="none" w:sz="0" w:space="0" w:color="auto"/>
              </w:divBdr>
              <w:divsChild>
                <w:div w:id="743650465">
                  <w:marLeft w:val="0"/>
                  <w:marRight w:val="0"/>
                  <w:marTop w:val="0"/>
                  <w:marBottom w:val="0"/>
                  <w:divBdr>
                    <w:top w:val="none" w:sz="0" w:space="0" w:color="auto"/>
                    <w:left w:val="none" w:sz="0" w:space="0" w:color="auto"/>
                    <w:bottom w:val="none" w:sz="0" w:space="0" w:color="auto"/>
                    <w:right w:val="none" w:sz="0" w:space="0" w:color="auto"/>
                  </w:divBdr>
                  <w:divsChild>
                    <w:div w:id="234973112">
                      <w:marLeft w:val="0"/>
                      <w:marRight w:val="0"/>
                      <w:marTop w:val="540"/>
                      <w:marBottom w:val="540"/>
                      <w:divBdr>
                        <w:top w:val="none" w:sz="0" w:space="0" w:color="auto"/>
                        <w:left w:val="none" w:sz="0" w:space="0" w:color="auto"/>
                        <w:bottom w:val="none" w:sz="0" w:space="0" w:color="auto"/>
                        <w:right w:val="none" w:sz="0" w:space="0" w:color="auto"/>
                      </w:divBdr>
                      <w:divsChild>
                        <w:div w:id="1005937207">
                          <w:marLeft w:val="0"/>
                          <w:marRight w:val="0"/>
                          <w:marTop w:val="0"/>
                          <w:marBottom w:val="0"/>
                          <w:divBdr>
                            <w:top w:val="none" w:sz="0" w:space="0" w:color="auto"/>
                            <w:left w:val="none" w:sz="0" w:space="0" w:color="auto"/>
                            <w:bottom w:val="none" w:sz="0" w:space="0" w:color="auto"/>
                            <w:right w:val="none" w:sz="0" w:space="0" w:color="auto"/>
                          </w:divBdr>
                          <w:divsChild>
                            <w:div w:id="858618143">
                              <w:marLeft w:val="0"/>
                              <w:marRight w:val="0"/>
                              <w:marTop w:val="0"/>
                              <w:marBottom w:val="0"/>
                              <w:divBdr>
                                <w:top w:val="none" w:sz="0" w:space="0" w:color="auto"/>
                                <w:left w:val="none" w:sz="0" w:space="0" w:color="auto"/>
                                <w:bottom w:val="none" w:sz="0" w:space="0" w:color="auto"/>
                                <w:right w:val="none" w:sz="0" w:space="0" w:color="auto"/>
                              </w:divBdr>
                              <w:divsChild>
                                <w:div w:id="1516647976">
                                  <w:marLeft w:val="0"/>
                                  <w:marRight w:val="0"/>
                                  <w:marTop w:val="0"/>
                                  <w:marBottom w:val="0"/>
                                  <w:divBdr>
                                    <w:top w:val="none" w:sz="0" w:space="0" w:color="auto"/>
                                    <w:left w:val="none" w:sz="0" w:space="0" w:color="auto"/>
                                    <w:bottom w:val="none" w:sz="0" w:space="0" w:color="auto"/>
                                    <w:right w:val="none" w:sz="0" w:space="0" w:color="auto"/>
                                  </w:divBdr>
                                  <w:divsChild>
                                    <w:div w:id="788351347">
                                      <w:marLeft w:val="0"/>
                                      <w:marRight w:val="0"/>
                                      <w:marTop w:val="0"/>
                                      <w:marBottom w:val="0"/>
                                      <w:divBdr>
                                        <w:top w:val="none" w:sz="0" w:space="0" w:color="auto"/>
                                        <w:left w:val="none" w:sz="0" w:space="0" w:color="auto"/>
                                        <w:bottom w:val="none" w:sz="0" w:space="0" w:color="auto"/>
                                        <w:right w:val="none" w:sz="0" w:space="0" w:color="auto"/>
                                      </w:divBdr>
                                      <w:divsChild>
                                        <w:div w:id="2082409826">
                                          <w:marLeft w:val="0"/>
                                          <w:marRight w:val="0"/>
                                          <w:marTop w:val="0"/>
                                          <w:marBottom w:val="0"/>
                                          <w:divBdr>
                                            <w:top w:val="none" w:sz="0" w:space="0" w:color="auto"/>
                                            <w:left w:val="none" w:sz="0" w:space="0" w:color="auto"/>
                                            <w:bottom w:val="none" w:sz="0" w:space="0" w:color="auto"/>
                                            <w:right w:val="none" w:sz="0" w:space="0" w:color="auto"/>
                                          </w:divBdr>
                                        </w:div>
                                        <w:div w:id="1669139946">
                                          <w:marLeft w:val="0"/>
                                          <w:marRight w:val="0"/>
                                          <w:marTop w:val="0"/>
                                          <w:marBottom w:val="0"/>
                                          <w:divBdr>
                                            <w:top w:val="none" w:sz="0" w:space="0" w:color="auto"/>
                                            <w:left w:val="none" w:sz="0" w:space="0" w:color="auto"/>
                                            <w:bottom w:val="none" w:sz="0" w:space="0" w:color="auto"/>
                                            <w:right w:val="none" w:sz="0" w:space="0" w:color="auto"/>
                                          </w:divBdr>
                                        </w:div>
                                        <w:div w:id="1250430653">
                                          <w:marLeft w:val="0"/>
                                          <w:marRight w:val="0"/>
                                          <w:marTop w:val="0"/>
                                          <w:marBottom w:val="0"/>
                                          <w:divBdr>
                                            <w:top w:val="none" w:sz="0" w:space="0" w:color="auto"/>
                                            <w:left w:val="none" w:sz="0" w:space="0" w:color="auto"/>
                                            <w:bottom w:val="none" w:sz="0" w:space="0" w:color="auto"/>
                                            <w:right w:val="none" w:sz="0" w:space="0" w:color="auto"/>
                                          </w:divBdr>
                                        </w:div>
                                        <w:div w:id="1678724987">
                                          <w:marLeft w:val="0"/>
                                          <w:marRight w:val="0"/>
                                          <w:marTop w:val="0"/>
                                          <w:marBottom w:val="0"/>
                                          <w:divBdr>
                                            <w:top w:val="none" w:sz="0" w:space="0" w:color="auto"/>
                                            <w:left w:val="none" w:sz="0" w:space="0" w:color="auto"/>
                                            <w:bottom w:val="none" w:sz="0" w:space="0" w:color="auto"/>
                                            <w:right w:val="none" w:sz="0" w:space="0" w:color="auto"/>
                                          </w:divBdr>
                                        </w:div>
                                        <w:div w:id="1095589126">
                                          <w:marLeft w:val="0"/>
                                          <w:marRight w:val="0"/>
                                          <w:marTop w:val="0"/>
                                          <w:marBottom w:val="0"/>
                                          <w:divBdr>
                                            <w:top w:val="none" w:sz="0" w:space="0" w:color="auto"/>
                                            <w:left w:val="none" w:sz="0" w:space="0" w:color="auto"/>
                                            <w:bottom w:val="none" w:sz="0" w:space="0" w:color="auto"/>
                                            <w:right w:val="none" w:sz="0" w:space="0" w:color="auto"/>
                                          </w:divBdr>
                                        </w:div>
                                        <w:div w:id="1701971273">
                                          <w:marLeft w:val="0"/>
                                          <w:marRight w:val="0"/>
                                          <w:marTop w:val="0"/>
                                          <w:marBottom w:val="0"/>
                                          <w:divBdr>
                                            <w:top w:val="none" w:sz="0" w:space="0" w:color="auto"/>
                                            <w:left w:val="none" w:sz="0" w:space="0" w:color="auto"/>
                                            <w:bottom w:val="none" w:sz="0" w:space="0" w:color="auto"/>
                                            <w:right w:val="none" w:sz="0" w:space="0" w:color="auto"/>
                                          </w:divBdr>
                                        </w:div>
                                        <w:div w:id="1386950065">
                                          <w:marLeft w:val="0"/>
                                          <w:marRight w:val="0"/>
                                          <w:marTop w:val="0"/>
                                          <w:marBottom w:val="0"/>
                                          <w:divBdr>
                                            <w:top w:val="none" w:sz="0" w:space="0" w:color="auto"/>
                                            <w:left w:val="none" w:sz="0" w:space="0" w:color="auto"/>
                                            <w:bottom w:val="none" w:sz="0" w:space="0" w:color="auto"/>
                                            <w:right w:val="none" w:sz="0" w:space="0" w:color="auto"/>
                                          </w:divBdr>
                                        </w:div>
                                        <w:div w:id="1851872477">
                                          <w:marLeft w:val="0"/>
                                          <w:marRight w:val="0"/>
                                          <w:marTop w:val="0"/>
                                          <w:marBottom w:val="0"/>
                                          <w:divBdr>
                                            <w:top w:val="none" w:sz="0" w:space="0" w:color="auto"/>
                                            <w:left w:val="none" w:sz="0" w:space="0" w:color="auto"/>
                                            <w:bottom w:val="none" w:sz="0" w:space="0" w:color="auto"/>
                                            <w:right w:val="none" w:sz="0" w:space="0" w:color="auto"/>
                                          </w:divBdr>
                                        </w:div>
                                        <w:div w:id="1288438377">
                                          <w:marLeft w:val="0"/>
                                          <w:marRight w:val="0"/>
                                          <w:marTop w:val="0"/>
                                          <w:marBottom w:val="0"/>
                                          <w:divBdr>
                                            <w:top w:val="none" w:sz="0" w:space="0" w:color="auto"/>
                                            <w:left w:val="none" w:sz="0" w:space="0" w:color="auto"/>
                                            <w:bottom w:val="none" w:sz="0" w:space="0" w:color="auto"/>
                                            <w:right w:val="none" w:sz="0" w:space="0" w:color="auto"/>
                                          </w:divBdr>
                                        </w:div>
                                        <w:div w:id="2144812135">
                                          <w:marLeft w:val="0"/>
                                          <w:marRight w:val="0"/>
                                          <w:marTop w:val="0"/>
                                          <w:marBottom w:val="0"/>
                                          <w:divBdr>
                                            <w:top w:val="none" w:sz="0" w:space="0" w:color="auto"/>
                                            <w:left w:val="none" w:sz="0" w:space="0" w:color="auto"/>
                                            <w:bottom w:val="none" w:sz="0" w:space="0" w:color="auto"/>
                                            <w:right w:val="none" w:sz="0" w:space="0" w:color="auto"/>
                                          </w:divBdr>
                                        </w:div>
                                        <w:div w:id="1321732684">
                                          <w:marLeft w:val="0"/>
                                          <w:marRight w:val="0"/>
                                          <w:marTop w:val="0"/>
                                          <w:marBottom w:val="0"/>
                                          <w:divBdr>
                                            <w:top w:val="none" w:sz="0" w:space="0" w:color="auto"/>
                                            <w:left w:val="none" w:sz="0" w:space="0" w:color="auto"/>
                                            <w:bottom w:val="none" w:sz="0" w:space="0" w:color="auto"/>
                                            <w:right w:val="none" w:sz="0" w:space="0" w:color="auto"/>
                                          </w:divBdr>
                                        </w:div>
                                        <w:div w:id="4409975">
                                          <w:marLeft w:val="0"/>
                                          <w:marRight w:val="0"/>
                                          <w:marTop w:val="0"/>
                                          <w:marBottom w:val="0"/>
                                          <w:divBdr>
                                            <w:top w:val="none" w:sz="0" w:space="0" w:color="auto"/>
                                            <w:left w:val="none" w:sz="0" w:space="0" w:color="auto"/>
                                            <w:bottom w:val="none" w:sz="0" w:space="0" w:color="auto"/>
                                            <w:right w:val="none" w:sz="0" w:space="0" w:color="auto"/>
                                          </w:divBdr>
                                        </w:div>
                                        <w:div w:id="1605649907">
                                          <w:marLeft w:val="0"/>
                                          <w:marRight w:val="0"/>
                                          <w:marTop w:val="0"/>
                                          <w:marBottom w:val="0"/>
                                          <w:divBdr>
                                            <w:top w:val="none" w:sz="0" w:space="0" w:color="auto"/>
                                            <w:left w:val="none" w:sz="0" w:space="0" w:color="auto"/>
                                            <w:bottom w:val="none" w:sz="0" w:space="0" w:color="auto"/>
                                            <w:right w:val="none" w:sz="0" w:space="0" w:color="auto"/>
                                          </w:divBdr>
                                        </w:div>
                                        <w:div w:id="250239459">
                                          <w:marLeft w:val="0"/>
                                          <w:marRight w:val="0"/>
                                          <w:marTop w:val="0"/>
                                          <w:marBottom w:val="0"/>
                                          <w:divBdr>
                                            <w:top w:val="none" w:sz="0" w:space="0" w:color="auto"/>
                                            <w:left w:val="none" w:sz="0" w:space="0" w:color="auto"/>
                                            <w:bottom w:val="none" w:sz="0" w:space="0" w:color="auto"/>
                                            <w:right w:val="none" w:sz="0" w:space="0" w:color="auto"/>
                                          </w:divBdr>
                                        </w:div>
                                        <w:div w:id="1941834023">
                                          <w:marLeft w:val="0"/>
                                          <w:marRight w:val="0"/>
                                          <w:marTop w:val="0"/>
                                          <w:marBottom w:val="0"/>
                                          <w:divBdr>
                                            <w:top w:val="none" w:sz="0" w:space="0" w:color="auto"/>
                                            <w:left w:val="none" w:sz="0" w:space="0" w:color="auto"/>
                                            <w:bottom w:val="none" w:sz="0" w:space="0" w:color="auto"/>
                                            <w:right w:val="none" w:sz="0" w:space="0" w:color="auto"/>
                                          </w:divBdr>
                                        </w:div>
                                        <w:div w:id="645160016">
                                          <w:marLeft w:val="0"/>
                                          <w:marRight w:val="0"/>
                                          <w:marTop w:val="0"/>
                                          <w:marBottom w:val="0"/>
                                          <w:divBdr>
                                            <w:top w:val="none" w:sz="0" w:space="0" w:color="auto"/>
                                            <w:left w:val="none" w:sz="0" w:space="0" w:color="auto"/>
                                            <w:bottom w:val="none" w:sz="0" w:space="0" w:color="auto"/>
                                            <w:right w:val="none" w:sz="0" w:space="0" w:color="auto"/>
                                          </w:divBdr>
                                        </w:div>
                                        <w:div w:id="499664080">
                                          <w:marLeft w:val="0"/>
                                          <w:marRight w:val="0"/>
                                          <w:marTop w:val="0"/>
                                          <w:marBottom w:val="0"/>
                                          <w:divBdr>
                                            <w:top w:val="none" w:sz="0" w:space="0" w:color="auto"/>
                                            <w:left w:val="none" w:sz="0" w:space="0" w:color="auto"/>
                                            <w:bottom w:val="none" w:sz="0" w:space="0" w:color="auto"/>
                                            <w:right w:val="none" w:sz="0" w:space="0" w:color="auto"/>
                                          </w:divBdr>
                                        </w:div>
                                        <w:div w:id="2084907279">
                                          <w:marLeft w:val="0"/>
                                          <w:marRight w:val="0"/>
                                          <w:marTop w:val="0"/>
                                          <w:marBottom w:val="0"/>
                                          <w:divBdr>
                                            <w:top w:val="none" w:sz="0" w:space="0" w:color="auto"/>
                                            <w:left w:val="none" w:sz="0" w:space="0" w:color="auto"/>
                                            <w:bottom w:val="none" w:sz="0" w:space="0" w:color="auto"/>
                                            <w:right w:val="none" w:sz="0" w:space="0" w:color="auto"/>
                                          </w:divBdr>
                                        </w:div>
                                        <w:div w:id="652759767">
                                          <w:marLeft w:val="0"/>
                                          <w:marRight w:val="0"/>
                                          <w:marTop w:val="0"/>
                                          <w:marBottom w:val="0"/>
                                          <w:divBdr>
                                            <w:top w:val="none" w:sz="0" w:space="0" w:color="auto"/>
                                            <w:left w:val="none" w:sz="0" w:space="0" w:color="auto"/>
                                            <w:bottom w:val="none" w:sz="0" w:space="0" w:color="auto"/>
                                            <w:right w:val="none" w:sz="0" w:space="0" w:color="auto"/>
                                          </w:divBdr>
                                        </w:div>
                                        <w:div w:id="516114832">
                                          <w:marLeft w:val="0"/>
                                          <w:marRight w:val="0"/>
                                          <w:marTop w:val="0"/>
                                          <w:marBottom w:val="0"/>
                                          <w:divBdr>
                                            <w:top w:val="none" w:sz="0" w:space="0" w:color="auto"/>
                                            <w:left w:val="none" w:sz="0" w:space="0" w:color="auto"/>
                                            <w:bottom w:val="none" w:sz="0" w:space="0" w:color="auto"/>
                                            <w:right w:val="none" w:sz="0" w:space="0" w:color="auto"/>
                                          </w:divBdr>
                                        </w:div>
                                        <w:div w:id="1215502187">
                                          <w:marLeft w:val="0"/>
                                          <w:marRight w:val="0"/>
                                          <w:marTop w:val="0"/>
                                          <w:marBottom w:val="0"/>
                                          <w:divBdr>
                                            <w:top w:val="none" w:sz="0" w:space="0" w:color="auto"/>
                                            <w:left w:val="none" w:sz="0" w:space="0" w:color="auto"/>
                                            <w:bottom w:val="none" w:sz="0" w:space="0" w:color="auto"/>
                                            <w:right w:val="none" w:sz="0" w:space="0" w:color="auto"/>
                                          </w:divBdr>
                                        </w:div>
                                        <w:div w:id="16072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votrucks.fi/fi-fi/news/magazine-online/2017/oct/kuljetusliike-laatikaine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olvotrucks.fi/fi-fi/alykas-kuljetus/tulokse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olvotrucks.fi/fi-fi/alykas-kuljetus/tilaa-alykas-kuljetus.html" TargetMode="External"/><Relationship Id="rId5" Type="http://schemas.openxmlformats.org/officeDocument/2006/relationships/styles" Target="styles.xml"/><Relationship Id="rId15" Type="http://schemas.openxmlformats.org/officeDocument/2006/relationships/hyperlink" Target="mailto:vesa.soppi@volvo.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volvotrucks.fi/fi-fi/alykas-kuljetus/testijaks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383EA-0570-4A58-8896-2D2B4252193E}">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DE544B-4488-4276-A866-A173D31A834A}">
  <ds:schemaRefs>
    <ds:schemaRef ds:uri="http://schemas.microsoft.com/sharepoint/v3/contenttype/forms"/>
  </ds:schemaRefs>
</ds:datastoreItem>
</file>

<file path=customXml/itemProps3.xml><?xml version="1.0" encoding="utf-8"?>
<ds:datastoreItem xmlns:ds="http://schemas.openxmlformats.org/officeDocument/2006/customXml" ds:itemID="{98D8CD8D-B338-42E9-9279-360DDEC9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1325</Words>
  <Characters>7555</Characters>
  <Application>Microsoft Office Word</Application>
  <DocSecurity>0</DocSecurity>
  <Lines>62</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Volvo</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Krantz</dc:creator>
  <cp:lastModifiedBy>Valjakka Hanna</cp:lastModifiedBy>
  <cp:revision>10</cp:revision>
  <cp:lastPrinted>2017-11-21T07:01:00Z</cp:lastPrinted>
  <dcterms:created xsi:type="dcterms:W3CDTF">2017-11-20T10:23:00Z</dcterms:created>
  <dcterms:modified xsi:type="dcterms:W3CDTF">2017-12-04T06:28:00Z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