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CC45" w14:textId="720BC934" w:rsidR="007608F7" w:rsidRDefault="007608F7" w:rsidP="00B43DC5">
      <w:pPr>
        <w:spacing w:line="360" w:lineRule="auto"/>
        <w:jc w:val="both"/>
        <w:rPr>
          <w:rFonts w:ascii="Calibri" w:eastAsia="Calibri" w:hAnsi="Calibri" w:cs="Calibri"/>
          <w:color w:val="1A1A1A"/>
          <w:sz w:val="22"/>
          <w:szCs w:val="22"/>
          <w:bdr w:val="none" w:sz="0" w:space="0" w:color="auto"/>
          <w:shd w:val="clear" w:color="auto" w:fill="FFFFFF"/>
        </w:rPr>
      </w:pPr>
    </w:p>
    <w:p w14:paraId="77B317C1" w14:textId="0144C843" w:rsidR="009B76F8" w:rsidRDefault="009B76F8" w:rsidP="009B76F8">
      <w:pPr>
        <w:spacing w:line="360" w:lineRule="auto"/>
        <w:ind w:left="567" w:right="563" w:hanging="567"/>
        <w:jc w:val="center"/>
        <w:rPr>
          <w:rFonts w:ascii="Calibri" w:hAnsi="Calibri" w:cs="Calibri"/>
          <w:b/>
          <w:bCs/>
          <w:sz w:val="28"/>
          <w:szCs w:val="28"/>
        </w:rPr>
      </w:pPr>
      <w:r w:rsidRPr="006E291A">
        <w:rPr>
          <w:rFonts w:ascii="Calibri" w:hAnsi="Calibri" w:cs="Calibri"/>
          <w:b/>
          <w:bCs/>
          <w:sz w:val="28"/>
          <w:szCs w:val="28"/>
        </w:rPr>
        <w:t>N</w:t>
      </w:r>
      <w:r w:rsidR="00FA7D58">
        <w:rPr>
          <w:rFonts w:ascii="Calibri" w:hAnsi="Calibri" w:cs="Calibri"/>
          <w:b/>
          <w:bCs/>
          <w:sz w:val="28"/>
          <w:szCs w:val="28"/>
        </w:rPr>
        <w:t>y</w:t>
      </w:r>
      <w:r w:rsidRPr="006E291A">
        <w:rPr>
          <w:rFonts w:ascii="Calibri" w:hAnsi="Calibri" w:cs="Calibri"/>
          <w:b/>
          <w:bCs/>
          <w:sz w:val="28"/>
          <w:szCs w:val="28"/>
        </w:rPr>
        <w:t xml:space="preserve"> Fiat 600e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Pr="006E291A">
        <w:rPr>
          <w:rFonts w:ascii="Calibri" w:hAnsi="Calibri" w:cs="Calibri"/>
          <w:b/>
          <w:bCs/>
          <w:sz w:val="28"/>
          <w:szCs w:val="28"/>
        </w:rPr>
        <w:t>FIAT’</w:t>
      </w:r>
      <w:r>
        <w:rPr>
          <w:rFonts w:ascii="Calibri" w:hAnsi="Calibri" w:cs="Calibri"/>
          <w:b/>
          <w:bCs/>
          <w:sz w:val="28"/>
          <w:szCs w:val="28"/>
        </w:rPr>
        <w:t>s</w:t>
      </w:r>
      <w:proofErr w:type="spellEnd"/>
      <w:r w:rsidRPr="006E291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ele</w:t>
      </w:r>
      <w:r w:rsidR="00FA7D58">
        <w:rPr>
          <w:rFonts w:ascii="Calibri" w:hAnsi="Calibri" w:cs="Calibri"/>
          <w:b/>
          <w:bCs/>
          <w:sz w:val="28"/>
          <w:szCs w:val="28"/>
        </w:rPr>
        <w:t>ktriske</w:t>
      </w:r>
      <w:r>
        <w:rPr>
          <w:rFonts w:ascii="Calibri" w:hAnsi="Calibri" w:cs="Calibri"/>
          <w:b/>
          <w:bCs/>
          <w:sz w:val="28"/>
          <w:szCs w:val="28"/>
        </w:rPr>
        <w:t xml:space="preserve"> comeback</w:t>
      </w:r>
      <w:r w:rsidRPr="006E291A">
        <w:rPr>
          <w:rFonts w:ascii="Calibri" w:hAnsi="Calibri" w:cs="Calibri"/>
          <w:b/>
          <w:bCs/>
          <w:sz w:val="28"/>
          <w:szCs w:val="28"/>
        </w:rPr>
        <w:t xml:space="preserve"> t</w:t>
      </w:r>
      <w:r w:rsidR="00FA7D58">
        <w:rPr>
          <w:rFonts w:ascii="Calibri" w:hAnsi="Calibri" w:cs="Calibri"/>
          <w:b/>
          <w:bCs/>
          <w:sz w:val="28"/>
          <w:szCs w:val="28"/>
        </w:rPr>
        <w:t xml:space="preserve">il </w:t>
      </w:r>
      <w:r w:rsidRPr="006E291A">
        <w:rPr>
          <w:rFonts w:ascii="Calibri" w:hAnsi="Calibri" w:cs="Calibri"/>
          <w:b/>
          <w:bCs/>
          <w:sz w:val="28"/>
          <w:szCs w:val="28"/>
        </w:rPr>
        <w:t>B-segmen</w:t>
      </w:r>
      <w:r>
        <w:rPr>
          <w:rFonts w:ascii="Calibri" w:hAnsi="Calibri" w:cs="Calibri"/>
          <w:b/>
          <w:bCs/>
          <w:sz w:val="28"/>
          <w:szCs w:val="28"/>
        </w:rPr>
        <w:t>t</w:t>
      </w:r>
      <w:r w:rsidR="00FA7D58">
        <w:rPr>
          <w:rFonts w:ascii="Calibri" w:hAnsi="Calibri" w:cs="Calibri"/>
          <w:b/>
          <w:bCs/>
          <w:sz w:val="28"/>
          <w:szCs w:val="28"/>
        </w:rPr>
        <w:t>et</w:t>
      </w:r>
    </w:p>
    <w:p w14:paraId="2CA34A17" w14:textId="77777777" w:rsidR="009B76F8" w:rsidRPr="006E291A" w:rsidRDefault="009B76F8" w:rsidP="009B76F8">
      <w:pPr>
        <w:spacing w:line="360" w:lineRule="auto"/>
        <w:ind w:left="567" w:right="563" w:firstLine="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E4002D" w14:textId="7779980C" w:rsidR="009B76F8" w:rsidRDefault="009B76F8" w:rsidP="009B76F8">
      <w:pPr>
        <w:pStyle w:val="Listeafsnit"/>
        <w:spacing w:line="360" w:lineRule="auto"/>
        <w:ind w:left="360" w:right="563"/>
        <w:jc w:val="center"/>
        <w:rPr>
          <w:rFonts w:ascii="Calibri" w:eastAsia="Calibri" w:hAnsi="Calibri" w:cs="Calibri"/>
          <w:b/>
          <w:highlight w:val="yellow"/>
          <w:lang w:val="en-US"/>
        </w:rPr>
      </w:pPr>
      <w:bookmarkStart w:id="0" w:name="_Hlk98749240"/>
    </w:p>
    <w:p w14:paraId="4F4A3CB6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232F952" w14:textId="2D7C454C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B4E5C4" w14:textId="0ECAEEC3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4BE34F" wp14:editId="4B3D7CE0">
            <wp:simplePos x="0" y="0"/>
            <wp:positionH relativeFrom="column">
              <wp:posOffset>327660</wp:posOffset>
            </wp:positionH>
            <wp:positionV relativeFrom="paragraph">
              <wp:posOffset>10160</wp:posOffset>
            </wp:positionV>
            <wp:extent cx="4961614" cy="2791744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14" cy="279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2A5A4" w14:textId="3375B330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E1960DF" w14:textId="619FFE06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BBA5900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AB9B75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DD7719D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BC0BEF2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3A1BE8C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BBBB56B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A7846B4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B8FB910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58329DC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CB5734D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456A2FD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23CB424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C527CC6" w14:textId="4AB7A4DE" w:rsidR="005463C6" w:rsidRPr="00DB325B" w:rsidRDefault="00FA7D58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B325B">
        <w:rPr>
          <w:rFonts w:ascii="Calibri" w:eastAsia="Calibri" w:hAnsi="Calibri" w:cs="Calibri"/>
          <w:b/>
          <w:bCs/>
          <w:sz w:val="22"/>
          <w:szCs w:val="22"/>
        </w:rPr>
        <w:t xml:space="preserve">Med præsentationen af den nye 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>Fiat 600e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 xml:space="preserve"> understreger 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>FIAT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 xml:space="preserve"> sin intention om </w:t>
      </w:r>
      <w:r w:rsidR="005463C6" w:rsidRPr="00DB325B">
        <w:rPr>
          <w:rFonts w:ascii="Calibri" w:eastAsia="Calibri" w:hAnsi="Calibri" w:cs="Calibri"/>
          <w:b/>
          <w:bCs/>
          <w:sz w:val="22"/>
          <w:szCs w:val="22"/>
        </w:rPr>
        <w:t>fortsat at være en vigtig spiller, når det gælder urban elektrisk mobilitet. Det italienske mærke er vendt tilbage til B-segmentet med fuld styrke og tilbyder en kombination af det bedste fra B og B-SUV-klasserne, der har skruet helt op for Dolce Vita-charmen.</w:t>
      </w:r>
    </w:p>
    <w:p w14:paraId="2797C17E" w14:textId="65C07AFF" w:rsidR="00B07FC1" w:rsidRPr="00DB325B" w:rsidRDefault="00B07FC1" w:rsidP="00B07FC1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B325B">
        <w:rPr>
          <w:rFonts w:ascii="Calibri" w:eastAsia="Calibri" w:hAnsi="Calibri" w:cs="Calibri"/>
          <w:b/>
          <w:bCs/>
          <w:sz w:val="22"/>
          <w:szCs w:val="22"/>
        </w:rPr>
        <w:t>Den nye Fiat 600e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 xml:space="preserve"> fås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 xml:space="preserve"> i 2 forskellige fuldelektriske versioner, Fiat 600e La Prima o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>g</w:t>
      </w:r>
      <w:r w:rsidRPr="00DB325B">
        <w:rPr>
          <w:rFonts w:ascii="Calibri" w:eastAsia="Calibri" w:hAnsi="Calibri" w:cs="Calibri"/>
          <w:b/>
          <w:bCs/>
          <w:sz w:val="22"/>
          <w:szCs w:val="22"/>
        </w:rPr>
        <w:t xml:space="preserve"> Fiat (600</w:t>
      </w:r>
      <w:proofErr w:type="gramStart"/>
      <w:r w:rsidRPr="00DB325B">
        <w:rPr>
          <w:rFonts w:ascii="Calibri" w:eastAsia="Calibri" w:hAnsi="Calibri" w:cs="Calibri"/>
          <w:b/>
          <w:bCs/>
          <w:sz w:val="22"/>
          <w:szCs w:val="22"/>
        </w:rPr>
        <w:t>e)RED</w:t>
      </w:r>
      <w:proofErr w:type="gramEnd"/>
      <w:r w:rsidRPr="00DB325B">
        <w:rPr>
          <w:rFonts w:ascii="Calibri" w:eastAsia="Calibri" w:hAnsi="Calibri" w:cs="Calibri"/>
          <w:b/>
          <w:bCs/>
          <w:sz w:val="22"/>
          <w:szCs w:val="22"/>
        </w:rPr>
        <w:t>,  og begge versioner har en rækkevidde på 400 km (WLTP kombineret cyklus) eller 600 km i byen (WLTP urban cyklus).</w:t>
      </w:r>
    </w:p>
    <w:p w14:paraId="254215CC" w14:textId="23870B50" w:rsidR="009B76F8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0EC9D1C9" w14:textId="6F81B7B3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5E714A42" w14:textId="3B3AA61C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54035BBC" w14:textId="1FE313CA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657AF3B6" w14:textId="38E48A53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48BF17FF" w14:textId="660869FA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6BD67B94" w14:textId="1E4FBBDA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73E66100" w14:textId="77777777" w:rsidR="00DB325B" w:rsidRDefault="00DB325B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387DBD8B" w14:textId="50A81D7F" w:rsidR="009B76F8" w:rsidRDefault="00B07FC1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Ny </w:t>
      </w:r>
      <w:r w:rsidR="009B76F8" w:rsidRPr="00302170">
        <w:rPr>
          <w:rFonts w:ascii="Calibri" w:eastAsia="Calibri" w:hAnsi="Calibri" w:cs="Calibri"/>
          <w:b/>
          <w:bCs/>
          <w:sz w:val="22"/>
          <w:szCs w:val="22"/>
        </w:rPr>
        <w:t>Fiat 600e</w:t>
      </w:r>
    </w:p>
    <w:p w14:paraId="5C808340" w14:textId="49382097" w:rsidR="00B07FC1" w:rsidRDefault="00B07FC1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E627365" w14:textId="3A1CC266" w:rsidR="00B07FC1" w:rsidRDefault="00B07FC1" w:rsidP="00B07FC1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B07FC1">
        <w:rPr>
          <w:rFonts w:ascii="Calibri" w:eastAsia="Calibri" w:hAnsi="Calibri" w:cs="Calibri"/>
          <w:sz w:val="22"/>
          <w:szCs w:val="22"/>
        </w:rPr>
        <w:t>Den nye Fiat 600e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A3F26">
        <w:rPr>
          <w:rFonts w:ascii="Calibri" w:eastAsia="Calibri" w:hAnsi="Calibri" w:cs="Calibri"/>
          <w:sz w:val="22"/>
          <w:szCs w:val="22"/>
        </w:rPr>
        <w:t>byder på 5 sæder, 15 liter opbevaringsmuligheder i centerkonsol, sædelommer mv. og en bagagerumsvolumen på 360 liter.</w:t>
      </w:r>
    </w:p>
    <w:p w14:paraId="58BEAE42" w14:textId="5BD1B5BA" w:rsidR="00DA3F26" w:rsidRDefault="00DA3F26" w:rsidP="00B07FC1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Fiat 600e er udstyret med et </w:t>
      </w:r>
      <w:proofErr w:type="spellStart"/>
      <w:r w:rsidRPr="00B07FC1">
        <w:rPr>
          <w:rFonts w:ascii="Calibri" w:eastAsia="Calibri" w:hAnsi="Calibri" w:cs="Calibri"/>
          <w:sz w:val="22"/>
          <w:szCs w:val="22"/>
        </w:rPr>
        <w:t>Lithium</w:t>
      </w:r>
      <w:proofErr w:type="spellEnd"/>
      <w:r w:rsidRPr="00B07FC1">
        <w:rPr>
          <w:rFonts w:ascii="Calibri" w:eastAsia="Calibri" w:hAnsi="Calibri" w:cs="Calibri"/>
          <w:sz w:val="22"/>
          <w:szCs w:val="22"/>
        </w:rPr>
        <w:t>-ion-batteri</w:t>
      </w:r>
      <w:r>
        <w:rPr>
          <w:rFonts w:ascii="Calibri" w:eastAsia="Calibri" w:hAnsi="Calibri" w:cs="Calibri"/>
          <w:sz w:val="22"/>
          <w:szCs w:val="22"/>
        </w:rPr>
        <w:t xml:space="preserve"> på 54 kWh, hvilket giver </w:t>
      </w:r>
      <w:r w:rsidR="00B07FC1" w:rsidRPr="00B07FC1">
        <w:rPr>
          <w:rFonts w:ascii="Calibri" w:eastAsia="Calibri" w:hAnsi="Calibri" w:cs="Calibri"/>
          <w:sz w:val="22"/>
          <w:szCs w:val="22"/>
        </w:rPr>
        <w:t xml:space="preserve">en rækkevidde på mere end 400 km i WLTP kombineret cyklus og </w:t>
      </w:r>
      <w:r>
        <w:rPr>
          <w:rFonts w:ascii="Calibri" w:eastAsia="Calibri" w:hAnsi="Calibri" w:cs="Calibri"/>
          <w:sz w:val="22"/>
          <w:szCs w:val="22"/>
        </w:rPr>
        <w:t>plus</w:t>
      </w:r>
      <w:r w:rsidR="00B07FC1" w:rsidRPr="00B07FC1">
        <w:rPr>
          <w:rFonts w:ascii="Calibri" w:eastAsia="Calibri" w:hAnsi="Calibri" w:cs="Calibri"/>
          <w:sz w:val="22"/>
          <w:szCs w:val="22"/>
        </w:rPr>
        <w:t xml:space="preserve"> 600 km i by</w:t>
      </w:r>
      <w:r>
        <w:rPr>
          <w:rFonts w:ascii="Calibri" w:eastAsia="Calibri" w:hAnsi="Calibri" w:cs="Calibri"/>
          <w:sz w:val="22"/>
          <w:szCs w:val="22"/>
        </w:rPr>
        <w:t xml:space="preserve">en. </w:t>
      </w:r>
      <w:r w:rsidRPr="00B07FC1">
        <w:rPr>
          <w:rFonts w:ascii="Calibri" w:eastAsia="Calibri" w:hAnsi="Calibri" w:cs="Calibri"/>
          <w:sz w:val="22"/>
          <w:szCs w:val="22"/>
        </w:rPr>
        <w:t>Motoren har en effekt på 115 kW</w:t>
      </w:r>
      <w:r>
        <w:rPr>
          <w:rFonts w:ascii="Calibri" w:eastAsia="Calibri" w:hAnsi="Calibri" w:cs="Calibri"/>
          <w:sz w:val="22"/>
          <w:szCs w:val="22"/>
        </w:rPr>
        <w:t xml:space="preserve"> / 156 hk</w:t>
      </w:r>
      <w:r w:rsidRPr="00B07FC1">
        <w:rPr>
          <w:rFonts w:ascii="Calibri" w:eastAsia="Calibri" w:hAnsi="Calibri" w:cs="Calibri"/>
          <w:sz w:val="22"/>
          <w:szCs w:val="22"/>
        </w:rPr>
        <w:t>, hvilket giver acceleration fra 0-100 km/t på 9,0 sekunder</w:t>
      </w:r>
      <w:r w:rsidR="00DB325B">
        <w:rPr>
          <w:rFonts w:ascii="Calibri" w:eastAsia="Calibri" w:hAnsi="Calibri" w:cs="Calibri"/>
          <w:sz w:val="22"/>
          <w:szCs w:val="22"/>
        </w:rPr>
        <w:t xml:space="preserve">, og der er mulighed for at vælge mellem tre køreindstillinger: </w:t>
      </w:r>
      <w:proofErr w:type="spellStart"/>
      <w:r w:rsidR="00DB325B">
        <w:rPr>
          <w:rFonts w:ascii="Calibri" w:eastAsia="Calibri" w:hAnsi="Calibri" w:cs="Calibri"/>
          <w:sz w:val="22"/>
          <w:szCs w:val="22"/>
        </w:rPr>
        <w:t>Øko</w:t>
      </w:r>
      <w:proofErr w:type="spellEnd"/>
      <w:r w:rsidR="00DB325B">
        <w:rPr>
          <w:rFonts w:ascii="Calibri" w:eastAsia="Calibri" w:hAnsi="Calibri" w:cs="Calibri"/>
          <w:sz w:val="22"/>
          <w:szCs w:val="22"/>
        </w:rPr>
        <w:t xml:space="preserve"> – normal – sport.</w:t>
      </w:r>
    </w:p>
    <w:p w14:paraId="17358E91" w14:textId="06E5A3D2" w:rsidR="00DB325B" w:rsidRDefault="00DB325B" w:rsidP="00B07FC1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Den kan lynlade med op til 100 kW, hvilket giver 80 % kapacitet på mindre end en halv time, og </w:t>
      </w:r>
      <w:r w:rsidRPr="00B07FC1">
        <w:rPr>
          <w:rFonts w:ascii="Calibri" w:eastAsia="Calibri" w:hAnsi="Calibri" w:cs="Calibri"/>
          <w:sz w:val="22"/>
          <w:szCs w:val="22"/>
        </w:rPr>
        <w:t>en 11kW On Board Charger sikrer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07FC1">
        <w:rPr>
          <w:rFonts w:ascii="Calibri" w:eastAsia="Calibri" w:hAnsi="Calibri" w:cs="Calibri"/>
          <w:sz w:val="22"/>
          <w:szCs w:val="22"/>
        </w:rPr>
        <w:t>fuld opladning på mindre end 6 timer</w:t>
      </w:r>
      <w:r>
        <w:rPr>
          <w:rFonts w:ascii="Calibri" w:eastAsia="Calibri" w:hAnsi="Calibri" w:cs="Calibri"/>
          <w:sz w:val="22"/>
          <w:szCs w:val="22"/>
        </w:rPr>
        <w:t xml:space="preserve"> ved opladning derhjemme eller offentligt ved en Wall Box.</w:t>
      </w:r>
    </w:p>
    <w:p w14:paraId="32CA6371" w14:textId="3AD8A036" w:rsidR="00DB325B" w:rsidRDefault="00DB325B" w:rsidP="00B07FC1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midten af 2024 tilføjes en mild-hybriddrivlinje til modelprogrammet.</w:t>
      </w:r>
    </w:p>
    <w:p w14:paraId="126122EF" w14:textId="77777777" w:rsidR="009B76F8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5684C68F" w14:textId="7597DF89" w:rsidR="009B76F8" w:rsidRPr="009B76F8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</w:pPr>
      <w:r w:rsidRPr="009B76F8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Iconi</w:t>
      </w:r>
      <w:r w:rsidR="00085D4A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sk udvendig</w:t>
      </w:r>
      <w:r w:rsidRPr="009B76F8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, Dolce Vita</w:t>
      </w:r>
      <w:r w:rsidR="00085D4A"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 xml:space="preserve"> indvendig</w:t>
      </w:r>
    </w:p>
    <w:p w14:paraId="0F7EFDB4" w14:textId="0DC85EF0" w:rsidR="00085D4A" w:rsidRDefault="00085D4A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085D4A">
        <w:rPr>
          <w:rFonts w:ascii="Calibri" w:eastAsia="Calibri" w:hAnsi="Calibri" w:cs="Calibri"/>
          <w:sz w:val="22"/>
          <w:szCs w:val="22"/>
        </w:rPr>
        <w:t>Den nye Fiat 600e</w:t>
      </w:r>
      <w:r>
        <w:rPr>
          <w:rFonts w:ascii="Calibri" w:eastAsia="Calibri" w:hAnsi="Calibri" w:cs="Calibri"/>
          <w:sz w:val="22"/>
          <w:szCs w:val="22"/>
        </w:rPr>
        <w:t xml:space="preserve"> har </w:t>
      </w:r>
      <w:r w:rsidRPr="00085D4A">
        <w:rPr>
          <w:rFonts w:ascii="Calibri" w:eastAsia="Calibri" w:hAnsi="Calibri" w:cs="Calibri"/>
          <w:sz w:val="22"/>
          <w:szCs w:val="22"/>
        </w:rPr>
        <w:t>sit navn fra den originale 600</w:t>
      </w:r>
      <w:r>
        <w:rPr>
          <w:rFonts w:ascii="Calibri" w:eastAsia="Calibri" w:hAnsi="Calibri" w:cs="Calibri"/>
          <w:sz w:val="22"/>
          <w:szCs w:val="22"/>
        </w:rPr>
        <w:t xml:space="preserve"> fra 50´erne</w:t>
      </w:r>
      <w:r w:rsidRPr="00085D4A">
        <w:rPr>
          <w:rFonts w:ascii="Calibri" w:eastAsia="Calibri" w:hAnsi="Calibri" w:cs="Calibri"/>
          <w:sz w:val="22"/>
          <w:szCs w:val="22"/>
        </w:rPr>
        <w:t xml:space="preserve"> og </w:t>
      </w:r>
      <w:r>
        <w:rPr>
          <w:rFonts w:ascii="Calibri" w:eastAsia="Calibri" w:hAnsi="Calibri" w:cs="Calibri"/>
          <w:sz w:val="22"/>
          <w:szCs w:val="22"/>
        </w:rPr>
        <w:t xml:space="preserve">er med sin </w:t>
      </w:r>
      <w:r w:rsidRPr="00085D4A">
        <w:rPr>
          <w:rFonts w:ascii="Calibri" w:eastAsia="Calibri" w:hAnsi="Calibri" w:cs="Calibri"/>
          <w:sz w:val="22"/>
          <w:szCs w:val="22"/>
        </w:rPr>
        <w:t xml:space="preserve">italienske </w:t>
      </w:r>
      <w:proofErr w:type="spellStart"/>
      <w:r w:rsidRPr="00085D4A">
        <w:rPr>
          <w:rFonts w:ascii="Calibri" w:eastAsia="Calibri" w:hAnsi="Calibri" w:cs="Calibri"/>
          <w:sz w:val="22"/>
          <w:szCs w:val="22"/>
        </w:rPr>
        <w:t>coolness</w:t>
      </w:r>
      <w:proofErr w:type="spellEnd"/>
      <w:r w:rsidRPr="00085D4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og </w:t>
      </w:r>
      <w:r w:rsidRPr="00085D4A">
        <w:rPr>
          <w:rFonts w:ascii="Calibri" w:eastAsia="Calibri" w:hAnsi="Calibri" w:cs="Calibri"/>
          <w:sz w:val="22"/>
          <w:szCs w:val="22"/>
        </w:rPr>
        <w:t>Dolce Vita-filosofi</w:t>
      </w:r>
      <w:r>
        <w:rPr>
          <w:rFonts w:ascii="Calibri" w:eastAsia="Calibri" w:hAnsi="Calibri" w:cs="Calibri"/>
          <w:sz w:val="22"/>
          <w:szCs w:val="22"/>
        </w:rPr>
        <w:t xml:space="preserve"> en perfekt repræsentant for det italienske DNA.</w:t>
      </w:r>
    </w:p>
    <w:p w14:paraId="5AEEDC33" w14:textId="3289C45F" w:rsidR="00085D4A" w:rsidRPr="00085D4A" w:rsidRDefault="00085D4A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Sammenlignet med Fiat 500 er den tegnet med skarpere linjer og har fået en ny LED lyssignatur. 600-logoet i krom er placeret på fronten og på siderne, og det moderne design forstærkes af større hjul </w:t>
      </w:r>
    </w:p>
    <w:p w14:paraId="6B9E04C2" w14:textId="66F4783A" w:rsidR="00085D4A" w:rsidRDefault="00085D4A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085D4A">
        <w:rPr>
          <w:rFonts w:ascii="Calibri" w:eastAsia="Calibri" w:hAnsi="Calibri" w:cs="Calibri"/>
          <w:sz w:val="22"/>
          <w:szCs w:val="22"/>
        </w:rPr>
        <w:t xml:space="preserve"> (op til 18” og en diameter på 690 mm), sorte matte skørter og hjulkasser, men</w:t>
      </w:r>
      <w:r>
        <w:rPr>
          <w:rFonts w:ascii="Calibri" w:eastAsia="Calibri" w:hAnsi="Calibri" w:cs="Calibri"/>
          <w:sz w:val="22"/>
          <w:szCs w:val="22"/>
        </w:rPr>
        <w:t>s</w:t>
      </w:r>
      <w:r w:rsidRPr="00085D4A">
        <w:rPr>
          <w:rFonts w:ascii="Calibri" w:eastAsia="Calibri" w:hAnsi="Calibri" w:cs="Calibri"/>
          <w:sz w:val="22"/>
          <w:szCs w:val="22"/>
        </w:rPr>
        <w:t xml:space="preserve"> det italienske flag i bagkofangeren</w:t>
      </w:r>
      <w:r>
        <w:rPr>
          <w:rFonts w:ascii="Calibri" w:eastAsia="Calibri" w:hAnsi="Calibri" w:cs="Calibri"/>
          <w:sz w:val="22"/>
          <w:szCs w:val="22"/>
        </w:rPr>
        <w:t xml:space="preserve"> understreger modellens rødder.</w:t>
      </w:r>
    </w:p>
    <w:p w14:paraId="7E915690" w14:textId="77777777" w:rsidR="00085D4A" w:rsidRDefault="00085D4A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0B804D1B" w14:textId="62DAC81B" w:rsidR="00085D4A" w:rsidRPr="00085D4A" w:rsidRDefault="00085D4A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085D4A">
        <w:rPr>
          <w:rFonts w:ascii="Calibri" w:eastAsia="Calibri" w:hAnsi="Calibri" w:cs="Calibri"/>
          <w:sz w:val="22"/>
          <w:szCs w:val="22"/>
        </w:rPr>
        <w:t xml:space="preserve">Indvendigt </w:t>
      </w:r>
      <w:r w:rsidR="005060A7">
        <w:rPr>
          <w:rFonts w:ascii="Calibri" w:eastAsia="Calibri" w:hAnsi="Calibri" w:cs="Calibri"/>
          <w:sz w:val="22"/>
          <w:szCs w:val="22"/>
        </w:rPr>
        <w:t>tilbyder</w:t>
      </w:r>
      <w:r w:rsidRPr="00085D4A">
        <w:rPr>
          <w:rFonts w:ascii="Calibri" w:eastAsia="Calibri" w:hAnsi="Calibri" w:cs="Calibri"/>
          <w:sz w:val="22"/>
          <w:szCs w:val="22"/>
        </w:rPr>
        <w:t xml:space="preserve"> den nye Fiat 600e</w:t>
      </w:r>
      <w:r w:rsidR="005060A7">
        <w:rPr>
          <w:rFonts w:ascii="Calibri" w:eastAsia="Calibri" w:hAnsi="Calibri" w:cs="Calibri"/>
          <w:sz w:val="22"/>
          <w:szCs w:val="22"/>
        </w:rPr>
        <w:t xml:space="preserve"> en særlig</w:t>
      </w:r>
      <w:r w:rsidRPr="00085D4A">
        <w:rPr>
          <w:rFonts w:ascii="Calibri" w:eastAsia="Calibri" w:hAnsi="Calibri" w:cs="Calibri"/>
          <w:sz w:val="22"/>
          <w:szCs w:val="22"/>
        </w:rPr>
        <w:t xml:space="preserve"> Dolce Vita</w:t>
      </w:r>
      <w:r w:rsidR="005060A7">
        <w:rPr>
          <w:rFonts w:ascii="Calibri" w:eastAsia="Calibri" w:hAnsi="Calibri" w:cs="Calibri"/>
          <w:sz w:val="22"/>
          <w:szCs w:val="22"/>
        </w:rPr>
        <w:t>-følelse i form af en unik</w:t>
      </w:r>
      <w:r w:rsidR="00816135">
        <w:rPr>
          <w:rFonts w:ascii="Calibri" w:eastAsia="Calibri" w:hAnsi="Calibri" w:cs="Calibri"/>
          <w:sz w:val="22"/>
          <w:szCs w:val="22"/>
        </w:rPr>
        <w:t xml:space="preserve"> ”</w:t>
      </w:r>
      <w:proofErr w:type="spellStart"/>
      <w:r w:rsidR="00816135">
        <w:rPr>
          <w:rFonts w:ascii="Calibri" w:eastAsia="Calibri" w:hAnsi="Calibri" w:cs="Calibri"/>
          <w:sz w:val="22"/>
          <w:szCs w:val="22"/>
        </w:rPr>
        <w:t>surround</w:t>
      </w:r>
      <w:proofErr w:type="spellEnd"/>
      <w:r w:rsidR="00816135">
        <w:rPr>
          <w:rFonts w:ascii="Calibri" w:eastAsia="Calibri" w:hAnsi="Calibri" w:cs="Calibri"/>
          <w:sz w:val="22"/>
          <w:szCs w:val="22"/>
        </w:rPr>
        <w:t xml:space="preserve"> farveoplevelse”.</w:t>
      </w:r>
      <w:r w:rsidRPr="00085D4A">
        <w:rPr>
          <w:rFonts w:ascii="Calibri" w:eastAsia="Calibri" w:hAnsi="Calibri" w:cs="Calibri"/>
          <w:sz w:val="22"/>
          <w:szCs w:val="22"/>
        </w:rPr>
        <w:t xml:space="preserve"> Kunder</w:t>
      </w:r>
      <w:r w:rsidR="00816135">
        <w:rPr>
          <w:rFonts w:ascii="Calibri" w:eastAsia="Calibri" w:hAnsi="Calibri" w:cs="Calibri"/>
          <w:sz w:val="22"/>
          <w:szCs w:val="22"/>
        </w:rPr>
        <w:t>ne</w:t>
      </w:r>
      <w:r w:rsidRPr="00085D4A">
        <w:rPr>
          <w:rFonts w:ascii="Calibri" w:eastAsia="Calibri" w:hAnsi="Calibri" w:cs="Calibri"/>
          <w:sz w:val="22"/>
          <w:szCs w:val="22"/>
        </w:rPr>
        <w:t xml:space="preserve"> kan vælge op til 8 forskellige farver til både det omgivende lys og radiostemningen med en ton</w:t>
      </w:r>
      <w:r w:rsidR="00816135">
        <w:rPr>
          <w:rFonts w:ascii="Calibri" w:eastAsia="Calibri" w:hAnsi="Calibri" w:cs="Calibri"/>
          <w:sz w:val="22"/>
          <w:szCs w:val="22"/>
        </w:rPr>
        <w:t>e-i-tone</w:t>
      </w:r>
      <w:r w:rsidRPr="00085D4A">
        <w:rPr>
          <w:rFonts w:ascii="Calibri" w:eastAsia="Calibri" w:hAnsi="Calibri" w:cs="Calibri"/>
          <w:sz w:val="22"/>
          <w:szCs w:val="22"/>
        </w:rPr>
        <w:t xml:space="preserve"> standardkombination og i alt 64 forskellige matchende </w:t>
      </w:r>
      <w:r w:rsidR="00816135">
        <w:rPr>
          <w:rFonts w:ascii="Calibri" w:eastAsia="Calibri" w:hAnsi="Calibri" w:cs="Calibri"/>
          <w:sz w:val="22"/>
          <w:szCs w:val="22"/>
        </w:rPr>
        <w:t xml:space="preserve">muligheder. Førersædet er justerbart og er udstyret med rygmassagefunktion. </w:t>
      </w:r>
      <w:r w:rsidRPr="00085D4A">
        <w:rPr>
          <w:rFonts w:ascii="Calibri" w:eastAsia="Calibri" w:hAnsi="Calibri" w:cs="Calibri"/>
          <w:sz w:val="22"/>
          <w:szCs w:val="22"/>
        </w:rPr>
        <w:t>Den nye Fiat 600e byder også på sæder i elfenben</w:t>
      </w:r>
      <w:r w:rsidR="00816135">
        <w:rPr>
          <w:rFonts w:ascii="Calibri" w:eastAsia="Calibri" w:hAnsi="Calibri" w:cs="Calibri"/>
          <w:sz w:val="22"/>
          <w:szCs w:val="22"/>
        </w:rPr>
        <w:t>sfarvet</w:t>
      </w:r>
      <w:r w:rsidRPr="00085D4A">
        <w:rPr>
          <w:rFonts w:ascii="Calibri" w:eastAsia="Calibri" w:hAnsi="Calibri" w:cs="Calibri"/>
          <w:sz w:val="22"/>
          <w:szCs w:val="22"/>
        </w:rPr>
        <w:t xml:space="preserve"> syntetisk læder med FIAT-monogram med turkise </w:t>
      </w:r>
      <w:r w:rsidR="00816135">
        <w:rPr>
          <w:rFonts w:ascii="Calibri" w:eastAsia="Calibri" w:hAnsi="Calibri" w:cs="Calibri"/>
          <w:sz w:val="22"/>
          <w:szCs w:val="22"/>
        </w:rPr>
        <w:t>stikninger</w:t>
      </w:r>
      <w:r w:rsidRPr="00085D4A">
        <w:rPr>
          <w:rFonts w:ascii="Calibri" w:eastAsia="Calibri" w:hAnsi="Calibri" w:cs="Calibri"/>
          <w:sz w:val="22"/>
          <w:szCs w:val="22"/>
        </w:rPr>
        <w:t xml:space="preserve"> og 3-trins opvarmning for maksimal komfort</w:t>
      </w:r>
      <w:r w:rsidR="00816135">
        <w:rPr>
          <w:rFonts w:ascii="Calibri" w:eastAsia="Calibri" w:hAnsi="Calibri" w:cs="Calibri"/>
          <w:sz w:val="22"/>
          <w:szCs w:val="22"/>
        </w:rPr>
        <w:t>.</w:t>
      </w:r>
    </w:p>
    <w:p w14:paraId="541ACB8A" w14:textId="50F4532F" w:rsidR="00085D4A" w:rsidRDefault="00816135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Herudover fuldender g</w:t>
      </w:r>
      <w:r w:rsidR="00085D4A" w:rsidRPr="00085D4A">
        <w:rPr>
          <w:rFonts w:ascii="Calibri" w:eastAsia="Calibri" w:hAnsi="Calibri" w:cs="Calibri"/>
          <w:sz w:val="22"/>
          <w:szCs w:val="22"/>
        </w:rPr>
        <w:t xml:space="preserve">ulvmåtter i velour, 40/60 bagsæder, </w:t>
      </w:r>
      <w:proofErr w:type="gramStart"/>
      <w:r w:rsidR="00085D4A" w:rsidRPr="00085D4A">
        <w:rPr>
          <w:rFonts w:ascii="Calibri" w:eastAsia="Calibri" w:hAnsi="Calibri" w:cs="Calibri"/>
          <w:sz w:val="22"/>
          <w:szCs w:val="22"/>
        </w:rPr>
        <w:t>USB type</w:t>
      </w:r>
      <w:proofErr w:type="gramEnd"/>
      <w:r w:rsidR="00085D4A" w:rsidRPr="00085D4A">
        <w:rPr>
          <w:rFonts w:ascii="Calibri" w:eastAsia="Calibri" w:hAnsi="Calibri" w:cs="Calibri"/>
          <w:sz w:val="22"/>
          <w:szCs w:val="22"/>
        </w:rPr>
        <w:t xml:space="preserve"> A &amp; type C + type C på 2. række, trådløs oplader til smartphone og nøglefri adgang </w:t>
      </w:r>
      <w:r>
        <w:rPr>
          <w:rFonts w:ascii="Calibri" w:eastAsia="Calibri" w:hAnsi="Calibri" w:cs="Calibri"/>
          <w:sz w:val="22"/>
          <w:szCs w:val="22"/>
        </w:rPr>
        <w:t>den behagelige køreoplevelse.</w:t>
      </w:r>
    </w:p>
    <w:p w14:paraId="05FF315E" w14:textId="77777777" w:rsidR="005060A7" w:rsidRPr="00085D4A" w:rsidRDefault="005060A7" w:rsidP="00085D4A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638CD16C" w14:textId="77777777" w:rsidR="009B76F8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  <w:highlight w:val="green"/>
        </w:rPr>
      </w:pPr>
    </w:p>
    <w:p w14:paraId="460FC2A4" w14:textId="77777777" w:rsidR="00816135" w:rsidRDefault="00816135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</w:pPr>
    </w:p>
    <w:p w14:paraId="69AD77D5" w14:textId="77777777" w:rsidR="00816135" w:rsidRDefault="00816135" w:rsidP="009B76F8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</w:pPr>
    </w:p>
    <w:p w14:paraId="48EA687F" w14:textId="056B2D33" w:rsidR="00A311AE" w:rsidRPr="00A311AE" w:rsidRDefault="00A311AE" w:rsidP="00A311AE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A311A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Udvidet teknologi: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Moderne</w:t>
      </w:r>
      <w:r w:rsidRPr="00A311A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sikkerhedsfunktioner og tilslutningsmuligheder</w:t>
      </w:r>
    </w:p>
    <w:p w14:paraId="7B369C5B" w14:textId="5B7D189C" w:rsidR="00A311AE" w:rsidRPr="00A311AE" w:rsidRDefault="00A311AE" w:rsidP="00A311AE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A311AE">
        <w:rPr>
          <w:rFonts w:ascii="Calibri" w:eastAsia="Calibri" w:hAnsi="Calibri" w:cs="Calibri"/>
          <w:sz w:val="22"/>
          <w:szCs w:val="22"/>
        </w:rPr>
        <w:t>Den nye Fiat 600e er</w:t>
      </w:r>
      <w:r>
        <w:rPr>
          <w:rFonts w:ascii="Calibri" w:eastAsia="Calibri" w:hAnsi="Calibri" w:cs="Calibri"/>
          <w:sz w:val="22"/>
          <w:szCs w:val="22"/>
        </w:rPr>
        <w:t xml:space="preserve"> udstyret</w:t>
      </w:r>
      <w:r w:rsidRPr="00A311AE">
        <w:rPr>
          <w:rFonts w:ascii="Calibri" w:eastAsia="Calibri" w:hAnsi="Calibri" w:cs="Calibri"/>
          <w:sz w:val="22"/>
          <w:szCs w:val="22"/>
        </w:rPr>
        <w:t xml:space="preserve"> 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A311AE">
        <w:rPr>
          <w:rFonts w:ascii="Calibri" w:eastAsia="Calibri" w:hAnsi="Calibri" w:cs="Calibri"/>
          <w:sz w:val="22"/>
          <w:szCs w:val="22"/>
        </w:rPr>
        <w:t xml:space="preserve">moderne sikkerheds- og assistancefunktioner, der gør den </w:t>
      </w:r>
      <w:r>
        <w:rPr>
          <w:rFonts w:ascii="Calibri" w:eastAsia="Calibri" w:hAnsi="Calibri" w:cs="Calibri"/>
          <w:sz w:val="22"/>
          <w:szCs w:val="22"/>
        </w:rPr>
        <w:t xml:space="preserve">perfekt </w:t>
      </w:r>
      <w:r w:rsidRPr="00A311AE">
        <w:rPr>
          <w:rFonts w:ascii="Calibri" w:eastAsia="Calibri" w:hAnsi="Calibri" w:cs="Calibri"/>
          <w:sz w:val="22"/>
          <w:szCs w:val="22"/>
        </w:rPr>
        <w:t>til hverdagen</w:t>
      </w:r>
      <w:r w:rsidR="007B106D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B106D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daptiv fartpilot, </w:t>
      </w:r>
      <w:r w:rsidR="00E449E6">
        <w:rPr>
          <w:rFonts w:ascii="Calibri" w:eastAsia="Calibri" w:hAnsi="Calibri" w:cs="Calibri"/>
          <w:sz w:val="22"/>
          <w:szCs w:val="22"/>
        </w:rPr>
        <w:t>skiltegenkendelse, blindvinkelalarm, elektrisk parkeringsbremse, automatisk nødbremsesystem, som genkender cyklister og fodgængere mm.</w:t>
      </w:r>
      <w:r w:rsidR="00B203A1">
        <w:rPr>
          <w:rFonts w:ascii="Calibri" w:eastAsia="Calibri" w:hAnsi="Calibri" w:cs="Calibri"/>
          <w:sz w:val="22"/>
          <w:szCs w:val="22"/>
        </w:rPr>
        <w:t xml:space="preserve"> samt parkeringssensor og </w:t>
      </w:r>
      <w:r w:rsidRPr="00A311AE">
        <w:rPr>
          <w:rFonts w:ascii="Calibri" w:eastAsia="Calibri" w:hAnsi="Calibri" w:cs="Calibri"/>
          <w:sz w:val="22"/>
          <w:szCs w:val="22"/>
        </w:rPr>
        <w:t>bakkameraet</w:t>
      </w:r>
      <w:r w:rsidR="00B203A1">
        <w:rPr>
          <w:rFonts w:ascii="Calibri" w:eastAsia="Calibri" w:hAnsi="Calibri" w:cs="Calibri"/>
          <w:sz w:val="22"/>
          <w:szCs w:val="22"/>
        </w:rPr>
        <w:t xml:space="preserve"> med</w:t>
      </w:r>
      <w:r w:rsidRPr="00A311AE">
        <w:rPr>
          <w:rFonts w:ascii="Calibri" w:eastAsia="Calibri" w:hAnsi="Calibri" w:cs="Calibri"/>
          <w:sz w:val="22"/>
          <w:szCs w:val="22"/>
        </w:rPr>
        <w:t xml:space="preserve"> 180°-visnin</w:t>
      </w:r>
      <w:r w:rsidR="00B203A1">
        <w:rPr>
          <w:rFonts w:ascii="Calibri" w:eastAsia="Calibri" w:hAnsi="Calibri" w:cs="Calibri"/>
          <w:sz w:val="22"/>
          <w:szCs w:val="22"/>
        </w:rPr>
        <w:t>g</w:t>
      </w:r>
      <w:r w:rsidRPr="00A311AE">
        <w:rPr>
          <w:rFonts w:ascii="Calibri" w:eastAsia="Calibri" w:hAnsi="Calibri" w:cs="Calibri"/>
          <w:sz w:val="22"/>
          <w:szCs w:val="22"/>
        </w:rPr>
        <w:t>.</w:t>
      </w:r>
    </w:p>
    <w:p w14:paraId="78FED419" w14:textId="591DA319" w:rsidR="009B76F8" w:rsidRDefault="00B203A1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Herudover er 600e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 er udstyret med håndfri elektrisk bagklap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elruder, automatisk klimaanlæg, skumrings- og </w:t>
      </w:r>
      <w:proofErr w:type="spellStart"/>
      <w:r w:rsidR="00A311AE" w:rsidRPr="00A311AE">
        <w:rPr>
          <w:rFonts w:ascii="Calibri" w:eastAsia="Calibri" w:hAnsi="Calibri" w:cs="Calibri"/>
          <w:sz w:val="22"/>
          <w:szCs w:val="22"/>
        </w:rPr>
        <w:t>regnsensorer</w:t>
      </w:r>
      <w:proofErr w:type="spellEnd"/>
      <w:r w:rsidR="00A311AE" w:rsidRPr="00A311AE">
        <w:rPr>
          <w:rFonts w:ascii="Calibri" w:eastAsia="Calibri" w:hAnsi="Calibri" w:cs="Calibri"/>
          <w:sz w:val="22"/>
          <w:szCs w:val="22"/>
        </w:rPr>
        <w:t>. Et 6</w:t>
      </w:r>
      <w:r>
        <w:rPr>
          <w:rFonts w:ascii="Calibri" w:eastAsia="Calibri" w:hAnsi="Calibri" w:cs="Calibri"/>
          <w:sz w:val="22"/>
          <w:szCs w:val="22"/>
        </w:rPr>
        <w:t>-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højttalers lydsystem, 10,25" radio med </w:t>
      </w:r>
      <w:r>
        <w:rPr>
          <w:rFonts w:ascii="Calibri" w:eastAsia="Calibri" w:hAnsi="Calibri" w:cs="Calibri"/>
          <w:sz w:val="22"/>
          <w:szCs w:val="22"/>
        </w:rPr>
        <w:t>navigation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trådløst </w:t>
      </w:r>
      <w:proofErr w:type="spellStart"/>
      <w:r w:rsidR="00A311AE" w:rsidRPr="00A311AE">
        <w:rPr>
          <w:rFonts w:ascii="Calibri" w:eastAsia="Calibri" w:hAnsi="Calibri" w:cs="Calibri"/>
          <w:sz w:val="22"/>
          <w:szCs w:val="22"/>
        </w:rPr>
        <w:t>CarPlay</w:t>
      </w:r>
      <w:proofErr w:type="spellEnd"/>
      <w:r w:rsidR="00A311AE" w:rsidRPr="00A311AE">
        <w:rPr>
          <w:rFonts w:ascii="Calibri" w:eastAsia="Calibri" w:hAnsi="Calibri" w:cs="Calibri"/>
          <w:sz w:val="22"/>
          <w:szCs w:val="22"/>
        </w:rPr>
        <w:t xml:space="preserve"> og Android Auto,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7" </w:t>
      </w:r>
      <w:proofErr w:type="gramStart"/>
      <w:r w:rsidR="00A311AE" w:rsidRPr="00A311AE">
        <w:rPr>
          <w:rFonts w:ascii="Calibri" w:eastAsia="Calibri" w:hAnsi="Calibri" w:cs="Calibri"/>
          <w:sz w:val="22"/>
          <w:szCs w:val="22"/>
        </w:rPr>
        <w:t xml:space="preserve">digital </w:t>
      </w:r>
      <w:r>
        <w:rPr>
          <w:rFonts w:ascii="Calibri" w:eastAsia="Calibri" w:hAnsi="Calibri" w:cs="Calibri"/>
          <w:sz w:val="22"/>
          <w:szCs w:val="22"/>
        </w:rPr>
        <w:t>cluster</w:t>
      </w:r>
      <w:proofErr w:type="gramEnd"/>
      <w:r w:rsidR="00A311AE" w:rsidRPr="00A311AE">
        <w:rPr>
          <w:rFonts w:ascii="Calibri" w:eastAsia="Calibri" w:hAnsi="Calibri" w:cs="Calibri"/>
          <w:sz w:val="22"/>
          <w:szCs w:val="22"/>
        </w:rPr>
        <w:t xml:space="preserve"> og </w:t>
      </w:r>
      <w:r>
        <w:rPr>
          <w:rFonts w:ascii="Calibri" w:eastAsia="Calibri" w:hAnsi="Calibri" w:cs="Calibri"/>
          <w:sz w:val="22"/>
          <w:szCs w:val="22"/>
        </w:rPr>
        <w:t xml:space="preserve">diverse </w:t>
      </w:r>
      <w:proofErr w:type="spellStart"/>
      <w:r>
        <w:rPr>
          <w:rFonts w:ascii="Calibri" w:eastAsia="Calibri" w:hAnsi="Calibri" w:cs="Calibri"/>
          <w:sz w:val="22"/>
          <w:szCs w:val="22"/>
        </w:rPr>
        <w:t>connected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services. Kortet i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311AE" w:rsidRPr="00A311AE">
        <w:rPr>
          <w:rFonts w:ascii="Calibri" w:eastAsia="Calibri" w:hAnsi="Calibri" w:cs="Calibri"/>
          <w:sz w:val="22"/>
          <w:szCs w:val="22"/>
        </w:rPr>
        <w:t>TomTom</w:t>
      </w:r>
      <w:proofErr w:type="spellEnd"/>
      <w:r w:rsidR="00A311AE" w:rsidRPr="00A311AE">
        <w:rPr>
          <w:rFonts w:ascii="Calibri" w:eastAsia="Calibri" w:hAnsi="Calibri" w:cs="Calibri"/>
          <w:sz w:val="22"/>
          <w:szCs w:val="22"/>
        </w:rPr>
        <w:t>-navigationssystemet opdateres automatisk</w:t>
      </w:r>
      <w:r>
        <w:rPr>
          <w:rFonts w:ascii="Calibri" w:eastAsia="Calibri" w:hAnsi="Calibri" w:cs="Calibri"/>
          <w:sz w:val="22"/>
          <w:szCs w:val="22"/>
        </w:rPr>
        <w:t xml:space="preserve"> og viser bl.a.</w:t>
      </w:r>
      <w:r w:rsidR="00A311AE" w:rsidRPr="00A311AE">
        <w:rPr>
          <w:rFonts w:ascii="Calibri" w:eastAsia="Calibri" w:hAnsi="Calibri" w:cs="Calibri"/>
          <w:sz w:val="22"/>
          <w:szCs w:val="22"/>
        </w:rPr>
        <w:t xml:space="preserve"> alle de </w:t>
      </w:r>
      <w:proofErr w:type="spellStart"/>
      <w:r w:rsidR="00A311AE" w:rsidRPr="00A311AE">
        <w:rPr>
          <w:rFonts w:ascii="Calibri" w:eastAsia="Calibri" w:hAnsi="Calibri" w:cs="Calibri"/>
          <w:sz w:val="22"/>
          <w:szCs w:val="22"/>
        </w:rPr>
        <w:t>ladestandere</w:t>
      </w:r>
      <w:proofErr w:type="spellEnd"/>
      <w:r w:rsidR="00A311AE" w:rsidRPr="00A311AE">
        <w:rPr>
          <w:rFonts w:ascii="Calibri" w:eastAsia="Calibri" w:hAnsi="Calibri" w:cs="Calibri"/>
          <w:sz w:val="22"/>
          <w:szCs w:val="22"/>
        </w:rPr>
        <w:t>, der er tilgængelige på ruten og realtidsinformation om tilgængelige gratis parkeringspladser på offentlig vej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AF11DB2" w14:textId="70E00AD1" w:rsidR="00B203A1" w:rsidRDefault="00B203A1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4D40C03B" w14:textId="3D49E6A2" w:rsidR="007B106D" w:rsidRPr="007B106D" w:rsidRDefault="007B106D" w:rsidP="007B106D">
      <w:pPr>
        <w:spacing w:line="360" w:lineRule="auto"/>
        <w:ind w:right="563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7B106D">
        <w:rPr>
          <w:rFonts w:ascii="Calibri" w:eastAsia="Calibri" w:hAnsi="Calibri" w:cs="Calibri"/>
          <w:b/>
          <w:bCs/>
          <w:i/>
          <w:iCs/>
          <w:sz w:val="22"/>
          <w:szCs w:val="22"/>
        </w:rPr>
        <w:t>Top of the range La Prima og de</w:t>
      </w:r>
      <w:r w:rsidRPr="007B106D">
        <w:rPr>
          <w:rFonts w:ascii="Calibri" w:eastAsia="Calibri" w:hAnsi="Calibri" w:cs="Calibri"/>
          <w:b/>
          <w:bCs/>
          <w:i/>
          <w:iCs/>
          <w:sz w:val="22"/>
          <w:szCs w:val="22"/>
        </w:rPr>
        <w:t>n</w:t>
      </w:r>
      <w:r w:rsidRPr="007B106D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mere tilgængelige (RED)</w:t>
      </w:r>
    </w:p>
    <w:p w14:paraId="481B70D3" w14:textId="5C3A9744" w:rsidR="007B106D" w:rsidRPr="007B106D" w:rsidRDefault="007B106D" w:rsidP="007B106D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7B106D">
        <w:rPr>
          <w:rFonts w:ascii="Calibri" w:eastAsia="Calibri" w:hAnsi="Calibri" w:cs="Calibri"/>
          <w:sz w:val="22"/>
          <w:szCs w:val="22"/>
        </w:rPr>
        <w:t>Fiat (600</w:t>
      </w:r>
      <w:proofErr w:type="gramStart"/>
      <w:r w:rsidRPr="007B106D">
        <w:rPr>
          <w:rFonts w:ascii="Calibri" w:eastAsia="Calibri" w:hAnsi="Calibri" w:cs="Calibri"/>
          <w:sz w:val="22"/>
          <w:szCs w:val="22"/>
        </w:rPr>
        <w:t>e)RED</w:t>
      </w:r>
      <w:proofErr w:type="gramEnd"/>
      <w:r w:rsidRPr="007B106D">
        <w:rPr>
          <w:rFonts w:ascii="Calibri" w:eastAsia="Calibri" w:hAnsi="Calibri" w:cs="Calibri"/>
          <w:sz w:val="22"/>
          <w:szCs w:val="22"/>
        </w:rPr>
        <w:t xml:space="preserve"> repræsenterer den mest tilgængelige version af den nye Fiat 600e og er et yderligere skridt i et partnerskab med (RED), der blev lanceret i 2021</w:t>
      </w:r>
      <w:r>
        <w:rPr>
          <w:rFonts w:ascii="Calibri" w:eastAsia="Calibri" w:hAnsi="Calibri" w:cs="Calibri"/>
          <w:sz w:val="22"/>
          <w:szCs w:val="22"/>
        </w:rPr>
        <w:t xml:space="preserve"> ud</w:t>
      </w:r>
      <w:r w:rsidRPr="007B106D">
        <w:rPr>
          <w:rFonts w:ascii="Calibri" w:eastAsia="Calibri" w:hAnsi="Calibri" w:cs="Calibri"/>
          <w:sz w:val="22"/>
          <w:szCs w:val="22"/>
        </w:rPr>
        <w:t xml:space="preserve"> fra troen på, at hver enkelt af os</w:t>
      </w:r>
      <w:r>
        <w:rPr>
          <w:rFonts w:ascii="Calibri" w:eastAsia="Calibri" w:hAnsi="Calibri" w:cs="Calibri"/>
          <w:sz w:val="22"/>
          <w:szCs w:val="22"/>
        </w:rPr>
        <w:t xml:space="preserve"> kan tage del i en positiv forandring</w:t>
      </w:r>
      <w:r w:rsidRPr="007B106D">
        <w:rPr>
          <w:rFonts w:ascii="Calibri" w:eastAsia="Calibri" w:hAnsi="Calibri" w:cs="Calibri"/>
          <w:sz w:val="22"/>
          <w:szCs w:val="22"/>
        </w:rPr>
        <w:t>. (RED)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B106D">
        <w:rPr>
          <w:rFonts w:ascii="Calibri" w:eastAsia="Calibri" w:hAnsi="Calibri" w:cs="Calibri"/>
          <w:sz w:val="22"/>
          <w:szCs w:val="22"/>
        </w:rPr>
        <w:t>organisationen</w:t>
      </w:r>
      <w:r>
        <w:rPr>
          <w:rFonts w:ascii="Calibri" w:eastAsia="Calibri" w:hAnsi="Calibri" w:cs="Calibri"/>
          <w:sz w:val="22"/>
          <w:szCs w:val="22"/>
        </w:rPr>
        <w:t xml:space="preserve"> blev</w:t>
      </w:r>
      <w:r w:rsidRPr="007B106D">
        <w:rPr>
          <w:rFonts w:ascii="Calibri" w:eastAsia="Calibri" w:hAnsi="Calibri" w:cs="Calibri"/>
          <w:sz w:val="22"/>
          <w:szCs w:val="22"/>
        </w:rPr>
        <w:t xml:space="preserve"> grundlagt i 2006 </w:t>
      </w:r>
      <w:r>
        <w:rPr>
          <w:rFonts w:ascii="Calibri" w:eastAsia="Calibri" w:hAnsi="Calibri" w:cs="Calibri"/>
          <w:sz w:val="22"/>
          <w:szCs w:val="22"/>
        </w:rPr>
        <w:t xml:space="preserve">af Bono og Bobby </w:t>
      </w:r>
      <w:proofErr w:type="spellStart"/>
      <w:r>
        <w:rPr>
          <w:rFonts w:ascii="Calibri" w:eastAsia="Calibri" w:hAnsi="Calibri" w:cs="Calibri"/>
          <w:sz w:val="22"/>
          <w:szCs w:val="22"/>
        </w:rPr>
        <w:t>Shriver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B106D">
        <w:rPr>
          <w:rFonts w:ascii="Calibri" w:eastAsia="Calibri" w:hAnsi="Calibri" w:cs="Calibri"/>
          <w:sz w:val="22"/>
          <w:szCs w:val="22"/>
        </w:rPr>
        <w:t>for at bekæmpe AIDS og sikre</w:t>
      </w:r>
      <w:r>
        <w:rPr>
          <w:rFonts w:ascii="Calibri" w:eastAsia="Calibri" w:hAnsi="Calibri" w:cs="Calibri"/>
          <w:sz w:val="22"/>
          <w:szCs w:val="22"/>
        </w:rPr>
        <w:t>, at alle uanset køn og etnicitet får adgang til hjælp og behandling.</w:t>
      </w:r>
    </w:p>
    <w:p w14:paraId="5FC41CE0" w14:textId="34FD5E03" w:rsidR="007B106D" w:rsidRPr="007B106D" w:rsidRDefault="007B106D" w:rsidP="007B106D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7B106D">
        <w:rPr>
          <w:rFonts w:ascii="Calibri" w:eastAsia="Calibri" w:hAnsi="Calibri" w:cs="Calibri"/>
          <w:sz w:val="22"/>
          <w:szCs w:val="22"/>
        </w:rPr>
        <w:t>Den nye Fiat (600</w:t>
      </w:r>
      <w:proofErr w:type="gramStart"/>
      <w:r w:rsidRPr="007B106D">
        <w:rPr>
          <w:rFonts w:ascii="Calibri" w:eastAsia="Calibri" w:hAnsi="Calibri" w:cs="Calibri"/>
          <w:sz w:val="22"/>
          <w:szCs w:val="22"/>
        </w:rPr>
        <w:t>e)RED</w:t>
      </w:r>
      <w:proofErr w:type="gramEnd"/>
      <w:r w:rsidRPr="007B106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 w:rsidR="003613DA">
        <w:rPr>
          <w:rFonts w:ascii="Calibri" w:eastAsia="Calibri" w:hAnsi="Calibri" w:cs="Calibri"/>
          <w:sz w:val="22"/>
          <w:szCs w:val="22"/>
        </w:rPr>
        <w:t xml:space="preserve">indfarvet i </w:t>
      </w:r>
      <w:r w:rsidRPr="007B106D">
        <w:rPr>
          <w:rFonts w:ascii="Calibri" w:eastAsia="Calibri" w:hAnsi="Calibri" w:cs="Calibri"/>
          <w:sz w:val="22"/>
          <w:szCs w:val="22"/>
        </w:rPr>
        <w:t>rød som et</w:t>
      </w:r>
      <w:r w:rsidR="003613DA">
        <w:rPr>
          <w:rFonts w:ascii="Calibri" w:eastAsia="Calibri" w:hAnsi="Calibri" w:cs="Calibri"/>
          <w:sz w:val="22"/>
          <w:szCs w:val="22"/>
        </w:rPr>
        <w:t xml:space="preserve"> særligt</w:t>
      </w:r>
      <w:r w:rsidRPr="007B106D">
        <w:rPr>
          <w:rFonts w:ascii="Calibri" w:eastAsia="Calibri" w:hAnsi="Calibri" w:cs="Calibri"/>
          <w:sz w:val="22"/>
          <w:szCs w:val="22"/>
        </w:rPr>
        <w:t xml:space="preserve"> kendetegn, både udvendigt - fra karrosseriet til for- og baglogoerne, - og</w:t>
      </w:r>
      <w:r w:rsidR="003613DA">
        <w:rPr>
          <w:rFonts w:ascii="Calibri" w:eastAsia="Calibri" w:hAnsi="Calibri" w:cs="Calibri"/>
          <w:sz w:val="22"/>
          <w:szCs w:val="22"/>
        </w:rPr>
        <w:t xml:space="preserve"> til</w:t>
      </w:r>
      <w:r w:rsidRPr="007B106D">
        <w:rPr>
          <w:rFonts w:ascii="Calibri" w:eastAsia="Calibri" w:hAnsi="Calibri" w:cs="Calibri"/>
          <w:sz w:val="22"/>
          <w:szCs w:val="22"/>
        </w:rPr>
        <w:t xml:space="preserve"> indvendige instrumentpaneler og designelementer på de eksklusive genbrugsstofsæder. Det</w:t>
      </w:r>
      <w:r w:rsidR="003613DA">
        <w:rPr>
          <w:rFonts w:ascii="Calibri" w:eastAsia="Calibri" w:hAnsi="Calibri" w:cs="Calibri"/>
          <w:sz w:val="22"/>
          <w:szCs w:val="22"/>
        </w:rPr>
        <w:t xml:space="preserve"> røde </w:t>
      </w:r>
      <w:r w:rsidRPr="007B106D">
        <w:rPr>
          <w:rFonts w:ascii="Calibri" w:eastAsia="Calibri" w:hAnsi="Calibri" w:cs="Calibri"/>
          <w:sz w:val="22"/>
          <w:szCs w:val="22"/>
        </w:rPr>
        <w:t xml:space="preserve">dæksel på </w:t>
      </w:r>
      <w:proofErr w:type="spellStart"/>
      <w:r w:rsidRPr="007B106D">
        <w:rPr>
          <w:rFonts w:ascii="Calibri" w:eastAsia="Calibri" w:hAnsi="Calibri" w:cs="Calibri"/>
          <w:sz w:val="22"/>
          <w:szCs w:val="22"/>
        </w:rPr>
        <w:t>cent</w:t>
      </w:r>
      <w:r w:rsidR="003613DA">
        <w:rPr>
          <w:rFonts w:ascii="Calibri" w:eastAsia="Calibri" w:hAnsi="Calibri" w:cs="Calibri"/>
          <w:sz w:val="22"/>
          <w:szCs w:val="22"/>
        </w:rPr>
        <w:t>erkonsolen</w:t>
      </w:r>
      <w:proofErr w:type="spellEnd"/>
      <w:r w:rsidR="003613DA">
        <w:rPr>
          <w:rFonts w:ascii="Calibri" w:eastAsia="Calibri" w:hAnsi="Calibri" w:cs="Calibri"/>
          <w:sz w:val="22"/>
          <w:szCs w:val="22"/>
        </w:rPr>
        <w:t xml:space="preserve"> </w:t>
      </w:r>
      <w:r w:rsidRPr="007B106D">
        <w:rPr>
          <w:rFonts w:ascii="Calibri" w:eastAsia="Calibri" w:hAnsi="Calibri" w:cs="Calibri"/>
          <w:sz w:val="22"/>
          <w:szCs w:val="22"/>
        </w:rPr>
        <w:t>tjener som yderligere påmindels</w:t>
      </w:r>
      <w:r w:rsidR="003613DA">
        <w:rPr>
          <w:rFonts w:ascii="Calibri" w:eastAsia="Calibri" w:hAnsi="Calibri" w:cs="Calibri"/>
          <w:sz w:val="22"/>
          <w:szCs w:val="22"/>
        </w:rPr>
        <w:t>e</w:t>
      </w:r>
      <w:r w:rsidRPr="007B106D">
        <w:rPr>
          <w:rFonts w:ascii="Calibri" w:eastAsia="Calibri" w:hAnsi="Calibri" w:cs="Calibri"/>
          <w:sz w:val="22"/>
          <w:szCs w:val="22"/>
        </w:rPr>
        <w:t xml:space="preserve"> om partnerskabet. </w:t>
      </w:r>
      <w:r w:rsidR="003613DA">
        <w:rPr>
          <w:rFonts w:ascii="Calibri" w:eastAsia="Calibri" w:hAnsi="Calibri" w:cs="Calibri"/>
          <w:sz w:val="22"/>
          <w:szCs w:val="22"/>
        </w:rPr>
        <w:t>Herudover er yderligere</w:t>
      </w:r>
      <w:r w:rsidRPr="007B106D">
        <w:rPr>
          <w:rFonts w:ascii="Calibri" w:eastAsia="Calibri" w:hAnsi="Calibri" w:cs="Calibri"/>
          <w:sz w:val="22"/>
          <w:szCs w:val="22"/>
        </w:rPr>
        <w:t xml:space="preserve"> to farver er tilgængelige: sort og hvid.</w:t>
      </w:r>
    </w:p>
    <w:p w14:paraId="0194AF7F" w14:textId="77777777" w:rsidR="007B106D" w:rsidRPr="007B106D" w:rsidRDefault="007B106D" w:rsidP="007B106D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5E0BF267" w14:textId="6DE9EA20" w:rsidR="007B106D" w:rsidRDefault="007B106D" w:rsidP="007B106D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 w:rsidRPr="007B106D">
        <w:rPr>
          <w:rFonts w:ascii="Calibri" w:eastAsia="Calibri" w:hAnsi="Calibri" w:cs="Calibri"/>
          <w:sz w:val="22"/>
          <w:szCs w:val="22"/>
        </w:rPr>
        <w:t xml:space="preserve">Den nye Fiat 600e La Prima tilbyder 100 % stil, teknologi og komfort </w:t>
      </w:r>
      <w:r w:rsidR="003613DA">
        <w:rPr>
          <w:rFonts w:ascii="Calibri" w:eastAsia="Calibri" w:hAnsi="Calibri" w:cs="Calibri"/>
          <w:sz w:val="22"/>
          <w:szCs w:val="22"/>
        </w:rPr>
        <w:t xml:space="preserve">og den </w:t>
      </w:r>
      <w:r w:rsidRPr="007B106D">
        <w:rPr>
          <w:rFonts w:ascii="Calibri" w:eastAsia="Calibri" w:hAnsi="Calibri" w:cs="Calibri"/>
          <w:sz w:val="22"/>
          <w:szCs w:val="22"/>
        </w:rPr>
        <w:t xml:space="preserve">fås i 4 forskellige farver, der </w:t>
      </w:r>
      <w:r w:rsidR="003613DA">
        <w:rPr>
          <w:rFonts w:ascii="Calibri" w:eastAsia="Calibri" w:hAnsi="Calibri" w:cs="Calibri"/>
          <w:sz w:val="22"/>
          <w:szCs w:val="22"/>
        </w:rPr>
        <w:t>alle tager udgangspunkt i det italienske landskab</w:t>
      </w:r>
      <w:r w:rsidRPr="007B106D">
        <w:rPr>
          <w:rFonts w:ascii="Calibri" w:eastAsia="Calibri" w:hAnsi="Calibri" w:cs="Calibri"/>
          <w:sz w:val="22"/>
          <w:szCs w:val="22"/>
        </w:rPr>
        <w:t xml:space="preserve">: Sun of </w:t>
      </w:r>
      <w:proofErr w:type="spellStart"/>
      <w:r w:rsidRPr="007B106D">
        <w:rPr>
          <w:rFonts w:ascii="Calibri" w:eastAsia="Calibri" w:hAnsi="Calibri" w:cs="Calibri"/>
          <w:sz w:val="22"/>
          <w:szCs w:val="22"/>
        </w:rPr>
        <w:t>Italy</w:t>
      </w:r>
      <w:proofErr w:type="spellEnd"/>
      <w:r w:rsidRPr="007B106D">
        <w:rPr>
          <w:rFonts w:ascii="Calibri" w:eastAsia="Calibri" w:hAnsi="Calibri" w:cs="Calibri"/>
          <w:sz w:val="22"/>
          <w:szCs w:val="22"/>
        </w:rPr>
        <w:t xml:space="preserve">, Sea of </w:t>
      </w:r>
      <w:proofErr w:type="spellStart"/>
      <w:r w:rsidRPr="007B106D">
        <w:rPr>
          <w:rFonts w:ascii="Calibri" w:eastAsia="Calibri" w:hAnsi="Calibri" w:cs="Calibri"/>
          <w:sz w:val="22"/>
          <w:szCs w:val="22"/>
        </w:rPr>
        <w:t>Italy</w:t>
      </w:r>
      <w:proofErr w:type="spellEnd"/>
      <w:r w:rsidRPr="007B106D">
        <w:rPr>
          <w:rFonts w:ascii="Calibri" w:eastAsia="Calibri" w:hAnsi="Calibri" w:cs="Calibri"/>
          <w:sz w:val="22"/>
          <w:szCs w:val="22"/>
        </w:rPr>
        <w:t xml:space="preserve">, Earth of </w:t>
      </w:r>
      <w:proofErr w:type="spellStart"/>
      <w:r w:rsidRPr="007B106D">
        <w:rPr>
          <w:rFonts w:ascii="Calibri" w:eastAsia="Calibri" w:hAnsi="Calibri" w:cs="Calibri"/>
          <w:sz w:val="22"/>
          <w:szCs w:val="22"/>
        </w:rPr>
        <w:t>Italy</w:t>
      </w:r>
      <w:proofErr w:type="spellEnd"/>
      <w:r w:rsidRPr="007B106D">
        <w:rPr>
          <w:rFonts w:ascii="Calibri" w:eastAsia="Calibri" w:hAnsi="Calibri" w:cs="Calibri"/>
          <w:sz w:val="22"/>
          <w:szCs w:val="22"/>
        </w:rPr>
        <w:t xml:space="preserve">, Sky of </w:t>
      </w:r>
      <w:proofErr w:type="spellStart"/>
      <w:r w:rsidRPr="007B106D">
        <w:rPr>
          <w:rFonts w:ascii="Calibri" w:eastAsia="Calibri" w:hAnsi="Calibri" w:cs="Calibri"/>
          <w:sz w:val="22"/>
          <w:szCs w:val="22"/>
        </w:rPr>
        <w:t>Italy</w:t>
      </w:r>
      <w:proofErr w:type="spellEnd"/>
      <w:r w:rsidRPr="007B106D">
        <w:rPr>
          <w:rFonts w:ascii="Calibri" w:eastAsia="Calibri" w:hAnsi="Calibri" w:cs="Calibri"/>
          <w:sz w:val="22"/>
          <w:szCs w:val="22"/>
        </w:rPr>
        <w:t>.</w:t>
      </w:r>
    </w:p>
    <w:p w14:paraId="4323435E" w14:textId="41C7CA15" w:rsidR="007B106D" w:rsidRDefault="007B106D" w:rsidP="007B106D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</w:p>
    <w:p w14:paraId="28A0563B" w14:textId="4E7EF771" w:rsidR="003613DA" w:rsidRDefault="003613DA" w:rsidP="007B106D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Den nye Fiat 600e lanceres på det italienske marked til september – introduktion i Danmark er endnu ikke fastlagt.</w:t>
      </w:r>
    </w:p>
    <w:p w14:paraId="3672CCB6" w14:textId="77777777" w:rsidR="009B76F8" w:rsidRPr="003613DA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6D244013" w14:textId="3A116366" w:rsidR="009B76F8" w:rsidRPr="003613DA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481F2595" w14:textId="77777777" w:rsidR="009B76F8" w:rsidRPr="003613DA" w:rsidRDefault="009B76F8" w:rsidP="009B76F8">
      <w:pPr>
        <w:spacing w:line="360" w:lineRule="auto"/>
        <w:ind w:right="563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bookmarkEnd w:id="0"/>
    <w:p w14:paraId="22BB1091" w14:textId="770C6B6F" w:rsidR="009B76F8" w:rsidRPr="003613DA" w:rsidRDefault="009B76F8" w:rsidP="009B76F8">
      <w:pPr>
        <w:keepNext/>
        <w:spacing w:line="360" w:lineRule="auto"/>
        <w:ind w:right="563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59038932" w14:textId="77777777" w:rsidR="009B76F8" w:rsidRPr="003613DA" w:rsidRDefault="009B76F8" w:rsidP="00B43DC5">
      <w:pPr>
        <w:spacing w:line="360" w:lineRule="auto"/>
        <w:jc w:val="both"/>
        <w:rPr>
          <w:rFonts w:ascii="Calibri" w:eastAsia="Calibri" w:hAnsi="Calibri" w:cs="Calibri"/>
          <w:color w:val="1A1A1A"/>
          <w:sz w:val="22"/>
          <w:szCs w:val="22"/>
          <w:bdr w:val="none" w:sz="0" w:space="0" w:color="auto"/>
          <w:shd w:val="clear" w:color="auto" w:fill="FFFFFF"/>
          <w:lang w:val="en-US"/>
        </w:rPr>
      </w:pPr>
    </w:p>
    <w:sectPr w:rsidR="009B76F8" w:rsidRPr="003613D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1A08" w14:textId="77777777" w:rsidR="00AB166A" w:rsidRDefault="00AB166A" w:rsidP="004352CF">
      <w:r>
        <w:separator/>
      </w:r>
    </w:p>
  </w:endnote>
  <w:endnote w:type="continuationSeparator" w:id="0">
    <w:p w14:paraId="2728638C" w14:textId="77777777" w:rsidR="00AB166A" w:rsidRDefault="00AB166A" w:rsidP="0043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9FA8" w14:textId="07EE2EE4" w:rsidR="007608F7" w:rsidRDefault="007608F7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14C65" wp14:editId="3B1DAF2E">
              <wp:simplePos x="0" y="0"/>
              <wp:positionH relativeFrom="rightMargin">
                <wp:posOffset>-3643630</wp:posOffset>
              </wp:positionH>
              <wp:positionV relativeFrom="margin">
                <wp:posOffset>5117465</wp:posOffset>
              </wp:positionV>
              <wp:extent cx="7873365" cy="84899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873365" cy="848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60BC73" w14:textId="77777777" w:rsidR="007608F7" w:rsidRPr="007608F7" w:rsidRDefault="007608F7" w:rsidP="007608F7">
                          <w:pPr>
                            <w:jc w:val="center"/>
                            <w:rPr>
                              <w:rFonts w:ascii="Poppins" w:hAnsi="Poppins" w:cs="Poppins"/>
                              <w:b/>
                              <w:bCs/>
                              <w:color w:val="FFCD2D"/>
                              <w:sz w:val="72"/>
                              <w:szCs w:val="72"/>
                            </w:rPr>
                          </w:pPr>
                          <w:r w:rsidRPr="007608F7">
                            <w:rPr>
                              <w:rFonts w:ascii="Poppins" w:hAnsi="Poppins" w:cs="Poppins"/>
                              <w:b/>
                              <w:bCs/>
                              <w:color w:val="FFCD2D"/>
                              <w:sz w:val="72"/>
                              <w:szCs w:val="72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914C6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86.9pt;margin-top:402.95pt;width:619.95pt;height:66.85pt;rotation:-90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" filled="f" stroked="f" strokeweight=".5pt">
              <v:textbox style="mso-fit-shape-to-text:t">
                <w:txbxContent>
                  <w:p w14:paraId="3F60BC73" w14:textId="77777777" w:rsidR="007608F7" w:rsidRPr="007608F7" w:rsidRDefault="007608F7" w:rsidP="007608F7">
                    <w:pPr>
                      <w:jc w:val="center"/>
                      <w:rPr>
                        <w:rFonts w:ascii="Poppins" w:hAnsi="Poppins" w:cs="Poppins"/>
                        <w:b/>
                        <w:bCs/>
                        <w:color w:val="FFCD2D"/>
                        <w:sz w:val="72"/>
                        <w:szCs w:val="72"/>
                      </w:rPr>
                    </w:pPr>
                    <w:r w:rsidRPr="007608F7">
                      <w:rPr>
                        <w:rFonts w:ascii="Poppins" w:hAnsi="Poppins" w:cs="Poppins"/>
                        <w:b/>
                        <w:bCs/>
                        <w:color w:val="FFCD2D"/>
                        <w:sz w:val="72"/>
                        <w:szCs w:val="72"/>
                      </w:rPr>
                      <w:t>PRESS RELEASE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24F2410" w14:textId="77777777" w:rsidR="007608F7" w:rsidRDefault="007608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488F" w14:textId="77777777" w:rsidR="00AB166A" w:rsidRDefault="00AB166A" w:rsidP="004352CF">
      <w:r>
        <w:separator/>
      </w:r>
    </w:p>
  </w:footnote>
  <w:footnote w:type="continuationSeparator" w:id="0">
    <w:p w14:paraId="328A279D" w14:textId="77777777" w:rsidR="00AB166A" w:rsidRDefault="00AB166A" w:rsidP="0043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5925" w14:textId="0B0BA067" w:rsidR="007608F7" w:rsidRDefault="007608F7" w:rsidP="00B43DC5">
    <w:pPr>
      <w:pStyle w:val="Sidehoved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0F17DB" wp14:editId="327DC9B2">
          <wp:simplePos x="0" y="0"/>
          <wp:positionH relativeFrom="column">
            <wp:posOffset>2405380</wp:posOffset>
          </wp:positionH>
          <wp:positionV relativeFrom="paragraph">
            <wp:posOffset>-367975</wp:posOffset>
          </wp:positionV>
          <wp:extent cx="1295400" cy="1295400"/>
          <wp:effectExtent l="0" t="0" r="0" b="0"/>
          <wp:wrapTight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B0E9E" w14:textId="1EAF763A" w:rsidR="007608F7" w:rsidRDefault="007608F7" w:rsidP="007608F7">
    <w:pPr>
      <w:pStyle w:val="Sidehoved"/>
    </w:pPr>
  </w:p>
  <w:p w14:paraId="4C574A43" w14:textId="4BC8D936" w:rsidR="00B43DC5" w:rsidRDefault="00B43DC5" w:rsidP="007608F7">
    <w:pPr>
      <w:pStyle w:val="Sidehoved"/>
    </w:pPr>
  </w:p>
  <w:p w14:paraId="718E9E13" w14:textId="77777777" w:rsidR="00B43DC5" w:rsidRDefault="00B43DC5" w:rsidP="007608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908"/>
    <w:multiLevelType w:val="multilevel"/>
    <w:tmpl w:val="57BE9ED0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B6995"/>
    <w:multiLevelType w:val="multilevel"/>
    <w:tmpl w:val="B1EC32D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392237411">
    <w:abstractNumId w:val="0"/>
  </w:num>
  <w:num w:numId="2" w16cid:durableId="40653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CF"/>
    <w:rsid w:val="00080614"/>
    <w:rsid w:val="00085D4A"/>
    <w:rsid w:val="000C3E29"/>
    <w:rsid w:val="003613DA"/>
    <w:rsid w:val="003A2C8A"/>
    <w:rsid w:val="004352CF"/>
    <w:rsid w:val="005060A7"/>
    <w:rsid w:val="00536591"/>
    <w:rsid w:val="005463C6"/>
    <w:rsid w:val="0058198B"/>
    <w:rsid w:val="005C437C"/>
    <w:rsid w:val="007608F7"/>
    <w:rsid w:val="007873D7"/>
    <w:rsid w:val="007B106D"/>
    <w:rsid w:val="007B5F79"/>
    <w:rsid w:val="00802041"/>
    <w:rsid w:val="00816135"/>
    <w:rsid w:val="009678DC"/>
    <w:rsid w:val="009B76F8"/>
    <w:rsid w:val="009D3B13"/>
    <w:rsid w:val="00A12C65"/>
    <w:rsid w:val="00A311AE"/>
    <w:rsid w:val="00AB166A"/>
    <w:rsid w:val="00B07FC1"/>
    <w:rsid w:val="00B203A1"/>
    <w:rsid w:val="00B43DC5"/>
    <w:rsid w:val="00C641F8"/>
    <w:rsid w:val="00CB6DAB"/>
    <w:rsid w:val="00DA3F26"/>
    <w:rsid w:val="00DB325B"/>
    <w:rsid w:val="00E449E6"/>
    <w:rsid w:val="00F9104B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1A7"/>
  <w15:chartTrackingRefBased/>
  <w15:docId w15:val="{28119DD1-EA75-4627-9EA5-E252823B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08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08F7"/>
  </w:style>
  <w:style w:type="paragraph" w:styleId="Sidefod">
    <w:name w:val="footer"/>
    <w:basedOn w:val="Normal"/>
    <w:link w:val="SidefodTegn"/>
    <w:uiPriority w:val="99"/>
    <w:unhideWhenUsed/>
    <w:rsid w:val="007608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08F7"/>
  </w:style>
  <w:style w:type="character" w:customStyle="1" w:styleId="bumpedfont15">
    <w:name w:val="bumpedfont15"/>
    <w:basedOn w:val="Standardskrifttypeiafsnit"/>
    <w:rsid w:val="005C437C"/>
  </w:style>
  <w:style w:type="character" w:customStyle="1" w:styleId="apple-converted-space">
    <w:name w:val="apple-converted-space"/>
    <w:basedOn w:val="Standardskrifttypeiafsnit"/>
    <w:rsid w:val="005C437C"/>
  </w:style>
  <w:style w:type="paragraph" w:styleId="Listeafsnit">
    <w:name w:val="List Paragraph"/>
    <w:basedOn w:val="Normal"/>
    <w:link w:val="ListeafsnitTegn"/>
    <w:uiPriority w:val="34"/>
    <w:qFormat/>
    <w:rsid w:val="009B7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9B76F8"/>
  </w:style>
  <w:style w:type="paragraph" w:styleId="NormalWeb">
    <w:name w:val="Normal (Web)"/>
    <w:basedOn w:val="Normal"/>
    <w:uiPriority w:val="99"/>
    <w:unhideWhenUsed/>
    <w:rsid w:val="009B7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Fremhv">
    <w:name w:val="Emphasis"/>
    <w:basedOn w:val="Standardskrifttypeiafsnit"/>
    <w:uiPriority w:val="20"/>
    <w:qFormat/>
    <w:rsid w:val="009B7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AF73-C97A-41CC-9367-A1BB16A0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662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Bolognino</dc:creator>
  <cp:keywords/>
  <dc:description/>
  <cp:lastModifiedBy>Hanne Langsig Sørensen</cp:lastModifiedBy>
  <cp:revision>3</cp:revision>
  <dcterms:created xsi:type="dcterms:W3CDTF">2023-07-04T12:06:00Z</dcterms:created>
  <dcterms:modified xsi:type="dcterms:W3CDTF">2023-07-04T13:51:00Z</dcterms:modified>
</cp:coreProperties>
</file>