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54" w:rsidRDefault="00892950" w:rsidP="00E745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-379095</wp:posOffset>
            </wp:positionV>
            <wp:extent cx="1586230" cy="882015"/>
            <wp:effectExtent l="19050" t="0" r="0" b="0"/>
            <wp:wrapSquare wrapText="left"/>
            <wp:docPr id="4" name="Bild 2" descr="Sg_no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g_noPayo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B4" w:rsidRPr="00E24B8E" w:rsidRDefault="00AA55E6" w:rsidP="00E745B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</w:pPr>
      <w:proofErr w:type="spellStart"/>
      <w:r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>El</w:t>
      </w:r>
      <w:r w:rsidR="00AF3037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>giganten</w:t>
      </w:r>
      <w:proofErr w:type="spellEnd"/>
      <w:r w:rsidR="00AF3037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 xml:space="preserve"> </w:t>
      </w:r>
      <w:r w:rsidR="00E46E4B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>väljer Storega</w:t>
      </w:r>
      <w:r w:rsidR="00C23E5B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 xml:space="preserve">te som leverantör </w:t>
      </w:r>
      <w:r w:rsidR="00B67B68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>av</w:t>
      </w:r>
      <w:r w:rsidR="00C23E5B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 xml:space="preserve"> intern </w:t>
      </w:r>
      <w:r w:rsidR="00B67B68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 xml:space="preserve">PC </w:t>
      </w:r>
      <w:r w:rsidR="00C23E5B" w:rsidRPr="00E24B8E">
        <w:rPr>
          <w:rFonts w:ascii="Verdana" w:eastAsia="Times New Roman" w:hAnsi="Verdana"/>
          <w:b/>
          <w:bCs/>
          <w:kern w:val="36"/>
          <w:sz w:val="32"/>
          <w:szCs w:val="32"/>
          <w:lang w:eastAsia="sv-SE"/>
        </w:rPr>
        <w:t>backup</w:t>
      </w:r>
    </w:p>
    <w:p w:rsidR="00E745B4" w:rsidRPr="00E24B8E" w:rsidRDefault="00927C4C" w:rsidP="00E745B4">
      <w:pPr>
        <w:spacing w:after="0" w:line="240" w:lineRule="auto"/>
        <w:rPr>
          <w:rFonts w:ascii="Verdana" w:eastAsia="Times New Roman" w:hAnsi="Verdana"/>
          <w:sz w:val="20"/>
          <w:szCs w:val="20"/>
          <w:lang w:eastAsia="sv-SE"/>
        </w:rPr>
      </w:pPr>
      <w:r w:rsidRPr="00E24B8E">
        <w:rPr>
          <w:rFonts w:ascii="Verdana" w:eastAsia="Times New Roman" w:hAnsi="Verdana"/>
          <w:sz w:val="20"/>
          <w:szCs w:val="20"/>
          <w:lang w:eastAsia="sv-SE"/>
        </w:rPr>
        <w:t>2010</w:t>
      </w:r>
      <w:r w:rsidR="005A214A" w:rsidRPr="00E24B8E">
        <w:rPr>
          <w:rFonts w:ascii="Verdana" w:eastAsia="Times New Roman" w:hAnsi="Verdana"/>
          <w:sz w:val="20"/>
          <w:szCs w:val="20"/>
          <w:lang w:eastAsia="sv-SE"/>
        </w:rPr>
        <w:t>-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12-16</w:t>
      </w:r>
    </w:p>
    <w:p w:rsidR="007D4533" w:rsidRPr="00E24B8E" w:rsidRDefault="006E450B" w:rsidP="00E745B4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sv-SE"/>
        </w:rPr>
      </w:pPr>
      <w:r w:rsidRPr="00E24B8E">
        <w:rPr>
          <w:rFonts w:ascii="Verdana" w:eastAsia="Times New Roman" w:hAnsi="Verdana"/>
          <w:b/>
          <w:lang w:eastAsia="sv-SE"/>
        </w:rPr>
        <w:t xml:space="preserve">Den nordiska koncernen </w:t>
      </w:r>
      <w:proofErr w:type="spellStart"/>
      <w:r w:rsidR="007D4533" w:rsidRPr="00E24B8E">
        <w:rPr>
          <w:rFonts w:ascii="Verdana" w:eastAsia="Times New Roman" w:hAnsi="Verdana"/>
          <w:b/>
          <w:lang w:eastAsia="sv-SE"/>
        </w:rPr>
        <w:t>Elkj</w:t>
      </w:r>
      <w:r w:rsidR="008C34BC" w:rsidRPr="00E24B8E">
        <w:rPr>
          <w:rFonts w:ascii="Verdana" w:hAnsi="Verdana"/>
          <w:b/>
        </w:rPr>
        <w:t>ø</w:t>
      </w:r>
      <w:r w:rsidR="007D4533" w:rsidRPr="00E24B8E">
        <w:rPr>
          <w:rFonts w:ascii="Verdana" w:eastAsia="Times New Roman" w:hAnsi="Verdana"/>
          <w:b/>
          <w:lang w:eastAsia="sv-SE"/>
        </w:rPr>
        <w:t>p</w:t>
      </w:r>
      <w:proofErr w:type="spellEnd"/>
      <w:r w:rsidR="007D4533" w:rsidRPr="00E24B8E">
        <w:rPr>
          <w:rFonts w:ascii="Verdana" w:eastAsia="Times New Roman" w:hAnsi="Verdana"/>
          <w:b/>
          <w:lang w:eastAsia="sv-SE"/>
        </w:rPr>
        <w:t xml:space="preserve"> där </w:t>
      </w:r>
      <w:proofErr w:type="spellStart"/>
      <w:r w:rsidR="007D4533" w:rsidRPr="00E24B8E">
        <w:rPr>
          <w:rFonts w:ascii="Verdana" w:eastAsia="Times New Roman" w:hAnsi="Verdana"/>
          <w:b/>
          <w:lang w:eastAsia="sv-SE"/>
        </w:rPr>
        <w:t>Elgigan</w:t>
      </w:r>
      <w:r w:rsidR="00F715F1" w:rsidRPr="00E24B8E">
        <w:rPr>
          <w:rFonts w:ascii="Verdana" w:eastAsia="Times New Roman" w:hAnsi="Verdana"/>
          <w:b/>
          <w:lang w:eastAsia="sv-SE"/>
        </w:rPr>
        <w:t>ten</w:t>
      </w:r>
      <w:proofErr w:type="spellEnd"/>
      <w:r w:rsidR="00F715F1" w:rsidRPr="00E24B8E">
        <w:rPr>
          <w:rFonts w:ascii="Verdana" w:eastAsia="Times New Roman" w:hAnsi="Verdana"/>
          <w:b/>
          <w:lang w:eastAsia="sv-SE"/>
        </w:rPr>
        <w:t xml:space="preserve"> Sverige, </w:t>
      </w:r>
      <w:proofErr w:type="spellStart"/>
      <w:r w:rsidR="00AA55E6" w:rsidRPr="00E24B8E">
        <w:rPr>
          <w:rFonts w:ascii="Verdana" w:eastAsia="Times New Roman" w:hAnsi="Verdana"/>
          <w:b/>
          <w:lang w:eastAsia="sv-SE"/>
        </w:rPr>
        <w:t>Elgiganten</w:t>
      </w:r>
      <w:proofErr w:type="spellEnd"/>
      <w:r w:rsidR="00AA55E6" w:rsidRPr="00E24B8E">
        <w:rPr>
          <w:rFonts w:ascii="Verdana" w:eastAsia="Times New Roman" w:hAnsi="Verdana"/>
          <w:b/>
          <w:lang w:eastAsia="sv-SE"/>
        </w:rPr>
        <w:t xml:space="preserve"> </w:t>
      </w:r>
      <w:r w:rsidR="00F715F1" w:rsidRPr="00E24B8E">
        <w:rPr>
          <w:rFonts w:ascii="Verdana" w:eastAsia="Times New Roman" w:hAnsi="Verdana"/>
          <w:b/>
          <w:lang w:eastAsia="sv-SE"/>
        </w:rPr>
        <w:t>Danmark,</w:t>
      </w:r>
      <w:r w:rsidR="008C34BC" w:rsidRPr="00E24B8E">
        <w:rPr>
          <w:rFonts w:ascii="Verdana" w:eastAsia="Times New Roman" w:hAnsi="Verdana"/>
          <w:b/>
          <w:lang w:eastAsia="sv-SE"/>
        </w:rPr>
        <w:t xml:space="preserve"> </w:t>
      </w:r>
      <w:proofErr w:type="spellStart"/>
      <w:r w:rsidR="008C34BC" w:rsidRPr="00E24B8E">
        <w:rPr>
          <w:rFonts w:ascii="Verdana" w:eastAsia="Times New Roman" w:hAnsi="Verdana"/>
          <w:b/>
          <w:lang w:eastAsia="sv-SE"/>
        </w:rPr>
        <w:t>Elkj</w:t>
      </w:r>
      <w:r w:rsidR="008C34BC" w:rsidRPr="00E24B8E">
        <w:rPr>
          <w:rFonts w:ascii="Verdana" w:hAnsi="Verdana"/>
          <w:b/>
        </w:rPr>
        <w:t>ø</w:t>
      </w:r>
      <w:r w:rsidR="008C34BC" w:rsidRPr="00E24B8E">
        <w:rPr>
          <w:rFonts w:ascii="Verdana" w:eastAsia="Times New Roman" w:hAnsi="Verdana"/>
          <w:b/>
          <w:lang w:eastAsia="sv-SE"/>
        </w:rPr>
        <w:t>p</w:t>
      </w:r>
      <w:proofErr w:type="spellEnd"/>
      <w:r w:rsidR="008C34BC" w:rsidRPr="00E24B8E">
        <w:rPr>
          <w:rFonts w:ascii="Verdana" w:eastAsia="Times New Roman" w:hAnsi="Verdana"/>
          <w:b/>
          <w:lang w:eastAsia="sv-SE"/>
        </w:rPr>
        <w:t xml:space="preserve"> Norge samt </w:t>
      </w:r>
      <w:proofErr w:type="spellStart"/>
      <w:r w:rsidR="008C34BC" w:rsidRPr="00E24B8E">
        <w:rPr>
          <w:rFonts w:ascii="Verdana" w:eastAsia="Times New Roman" w:hAnsi="Verdana"/>
          <w:b/>
          <w:lang w:eastAsia="sv-SE"/>
        </w:rPr>
        <w:t>Giga</w:t>
      </w:r>
      <w:r w:rsidR="007D4533" w:rsidRPr="00E24B8E">
        <w:rPr>
          <w:rFonts w:ascii="Verdana" w:eastAsia="Times New Roman" w:hAnsi="Verdana"/>
          <w:b/>
          <w:lang w:eastAsia="sv-SE"/>
        </w:rPr>
        <w:t>n</w:t>
      </w:r>
      <w:r w:rsidR="00AA55E6" w:rsidRPr="00E24B8E">
        <w:rPr>
          <w:rFonts w:ascii="Verdana" w:eastAsia="Times New Roman" w:hAnsi="Verdana"/>
          <w:b/>
          <w:lang w:eastAsia="sv-SE"/>
        </w:rPr>
        <w:t>t</w:t>
      </w:r>
      <w:r w:rsidR="007D4533" w:rsidRPr="00E24B8E">
        <w:rPr>
          <w:rFonts w:ascii="Verdana" w:eastAsia="Times New Roman" w:hAnsi="Verdana"/>
          <w:b/>
          <w:lang w:eastAsia="sv-SE"/>
        </w:rPr>
        <w:t>ti</w:t>
      </w:r>
      <w:proofErr w:type="spellEnd"/>
      <w:r w:rsidR="007D4533" w:rsidRPr="00E24B8E">
        <w:rPr>
          <w:rFonts w:ascii="Verdana" w:eastAsia="Times New Roman" w:hAnsi="Verdana"/>
          <w:b/>
          <w:lang w:eastAsia="sv-SE"/>
        </w:rPr>
        <w:t xml:space="preserve"> Finland </w:t>
      </w:r>
      <w:r w:rsidR="00AA55E6" w:rsidRPr="00E24B8E">
        <w:rPr>
          <w:rFonts w:ascii="Verdana" w:eastAsia="Times New Roman" w:hAnsi="Verdana"/>
          <w:b/>
          <w:lang w:eastAsia="sv-SE"/>
        </w:rPr>
        <w:t>ingår</w:t>
      </w:r>
      <w:r w:rsidR="00DD7271" w:rsidRPr="00E24B8E">
        <w:rPr>
          <w:rFonts w:ascii="Verdana" w:eastAsia="Times New Roman" w:hAnsi="Verdana"/>
          <w:b/>
          <w:lang w:eastAsia="sv-SE"/>
        </w:rPr>
        <w:t>,</w:t>
      </w:r>
      <w:r w:rsidR="00AA55E6" w:rsidRPr="00E24B8E">
        <w:rPr>
          <w:rFonts w:ascii="Verdana" w:eastAsia="Times New Roman" w:hAnsi="Verdana"/>
          <w:b/>
          <w:lang w:eastAsia="sv-SE"/>
        </w:rPr>
        <w:t xml:space="preserve"> </w:t>
      </w:r>
      <w:r w:rsidR="007D4533" w:rsidRPr="00E24B8E">
        <w:rPr>
          <w:rFonts w:ascii="Verdana" w:eastAsia="Times New Roman" w:hAnsi="Verdana"/>
          <w:b/>
          <w:lang w:eastAsia="sv-SE"/>
        </w:rPr>
        <w:t>väljer Storegate</w:t>
      </w:r>
      <w:r w:rsidR="002B7264" w:rsidRPr="00E24B8E">
        <w:rPr>
          <w:rFonts w:ascii="Verdana" w:eastAsia="Times New Roman" w:hAnsi="Verdana"/>
          <w:b/>
          <w:lang w:eastAsia="sv-SE"/>
        </w:rPr>
        <w:t>s tjänster</w:t>
      </w:r>
      <w:r w:rsidR="007D4533" w:rsidRPr="00E24B8E">
        <w:rPr>
          <w:rFonts w:ascii="Verdana" w:eastAsia="Times New Roman" w:hAnsi="Verdana"/>
          <w:b/>
          <w:lang w:eastAsia="sv-SE"/>
        </w:rPr>
        <w:t xml:space="preserve"> </w:t>
      </w:r>
      <w:r w:rsidR="002B7264" w:rsidRPr="00E24B8E">
        <w:rPr>
          <w:rFonts w:ascii="Verdana" w:eastAsia="Times New Roman" w:hAnsi="Verdana"/>
          <w:b/>
          <w:lang w:eastAsia="sv-SE"/>
        </w:rPr>
        <w:t xml:space="preserve">i molnet </w:t>
      </w:r>
      <w:r w:rsidR="00DD7271" w:rsidRPr="00E24B8E">
        <w:rPr>
          <w:rFonts w:ascii="Verdana" w:eastAsia="Times New Roman" w:hAnsi="Verdana"/>
          <w:b/>
          <w:lang w:eastAsia="sv-SE"/>
        </w:rPr>
        <w:t>för</w:t>
      </w:r>
      <w:r w:rsidR="007D4533" w:rsidRPr="00E24B8E">
        <w:rPr>
          <w:rFonts w:ascii="Verdana" w:eastAsia="Times New Roman" w:hAnsi="Verdana"/>
          <w:b/>
          <w:lang w:eastAsia="sv-SE"/>
        </w:rPr>
        <w:t xml:space="preserve"> </w:t>
      </w:r>
      <w:r w:rsidR="00DD7271" w:rsidRPr="00E24B8E">
        <w:rPr>
          <w:rFonts w:ascii="Verdana" w:eastAsia="Times New Roman" w:hAnsi="Verdana"/>
          <w:b/>
          <w:lang w:eastAsia="sv-SE"/>
        </w:rPr>
        <w:t xml:space="preserve">backup av </w:t>
      </w:r>
      <w:r w:rsidR="007D4533" w:rsidRPr="00E24B8E">
        <w:rPr>
          <w:rFonts w:ascii="Verdana" w:eastAsia="Times New Roman" w:hAnsi="Verdana"/>
          <w:b/>
          <w:lang w:eastAsia="sv-SE"/>
        </w:rPr>
        <w:t xml:space="preserve">personalens datorer i samtliga </w:t>
      </w:r>
      <w:r w:rsidR="008C34BC" w:rsidRPr="00E24B8E">
        <w:rPr>
          <w:rFonts w:ascii="Verdana" w:eastAsia="Times New Roman" w:hAnsi="Verdana"/>
          <w:b/>
          <w:lang w:eastAsia="sv-SE"/>
        </w:rPr>
        <w:t>N</w:t>
      </w:r>
      <w:r w:rsidR="00AA55E6" w:rsidRPr="00E24B8E">
        <w:rPr>
          <w:rFonts w:ascii="Verdana" w:eastAsia="Times New Roman" w:hAnsi="Verdana"/>
          <w:b/>
          <w:lang w:eastAsia="sv-SE"/>
        </w:rPr>
        <w:t xml:space="preserve">ordiska </w:t>
      </w:r>
      <w:r w:rsidR="007D4533" w:rsidRPr="00E24B8E">
        <w:rPr>
          <w:rFonts w:ascii="Verdana" w:eastAsia="Times New Roman" w:hAnsi="Verdana"/>
          <w:b/>
          <w:lang w:eastAsia="sv-SE"/>
        </w:rPr>
        <w:t>butiker.</w:t>
      </w:r>
    </w:p>
    <w:p w:rsidR="005D1460" w:rsidRPr="00E24B8E" w:rsidRDefault="00AD2A77" w:rsidP="005D1460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sv-SE"/>
        </w:rPr>
      </w:pPr>
      <w:r w:rsidRPr="00E24B8E">
        <w:rPr>
          <w:rFonts w:ascii="Verdana" w:eastAsia="Times New Roman" w:hAnsi="Verdana"/>
          <w:sz w:val="20"/>
          <w:szCs w:val="20"/>
          <w:lang w:eastAsia="sv-SE"/>
        </w:rPr>
        <w:t>– Storegate var den leverantör som bäst klarade av att leverera en lösning som levde upp till</w:t>
      </w:r>
      <w:r w:rsidR="00A104ED" w:rsidRPr="00E24B8E">
        <w:rPr>
          <w:rFonts w:ascii="Verdana" w:eastAsia="Times New Roman" w:hAnsi="Verdana"/>
          <w:sz w:val="20"/>
          <w:szCs w:val="20"/>
          <w:lang w:eastAsia="sv-SE"/>
        </w:rPr>
        <w:t xml:space="preserve"> dagens och framt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idens krav säger </w:t>
      </w:r>
      <w:r w:rsidR="008C34BC" w:rsidRPr="00E24B8E">
        <w:rPr>
          <w:rFonts w:ascii="Verdana" w:hAnsi="Verdana"/>
          <w:sz w:val="20"/>
          <w:szCs w:val="20"/>
          <w:lang w:val="nb-NO"/>
        </w:rPr>
        <w:t>Øyvind Gullikstad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, a</w:t>
      </w:r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nsvarig för IT-säkerhet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inom den nordiska </w:t>
      </w:r>
      <w:proofErr w:type="spellStart"/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Elkj</w:t>
      </w:r>
      <w:r w:rsidR="008C34BC" w:rsidRPr="00E24B8E">
        <w:rPr>
          <w:rFonts w:ascii="Verdana" w:hAnsi="Verdana"/>
          <w:sz w:val="20"/>
          <w:szCs w:val="20"/>
        </w:rPr>
        <w:t>ø</w:t>
      </w:r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p</w:t>
      </w:r>
      <w:proofErr w:type="spellEnd"/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-koncernen.</w:t>
      </w:r>
      <w:r w:rsidR="005D1460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F36ADA" w:rsidRPr="00E24B8E">
        <w:rPr>
          <w:rFonts w:ascii="Verdana" w:eastAsia="Times New Roman" w:hAnsi="Verdana"/>
          <w:sz w:val="20"/>
          <w:szCs w:val="20"/>
          <w:lang w:eastAsia="sv-SE"/>
        </w:rPr>
        <w:t>Vår verksamhe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t är utspridd över hela Norden och m</w:t>
      </w:r>
      <w:r w:rsidR="003560B9" w:rsidRPr="00E24B8E">
        <w:rPr>
          <w:rFonts w:ascii="Verdana" w:eastAsia="Times New Roman" w:hAnsi="Verdana"/>
          <w:sz w:val="20"/>
          <w:szCs w:val="20"/>
          <w:lang w:eastAsia="sv-SE"/>
        </w:rPr>
        <w:t>ängden</w:t>
      </w:r>
      <w:r w:rsidR="00FB11C6" w:rsidRPr="00E24B8E">
        <w:rPr>
          <w:rFonts w:ascii="Verdana" w:eastAsia="Times New Roman" w:hAnsi="Verdana"/>
          <w:sz w:val="20"/>
          <w:szCs w:val="20"/>
          <w:lang w:eastAsia="sv-SE"/>
        </w:rPr>
        <w:t xml:space="preserve"> data </w:t>
      </w:r>
      <w:r w:rsidR="002A3B4F" w:rsidRPr="00E24B8E">
        <w:rPr>
          <w:rFonts w:ascii="Verdana" w:eastAsia="Times New Roman" w:hAnsi="Verdana"/>
          <w:sz w:val="20"/>
          <w:szCs w:val="20"/>
          <w:lang w:eastAsia="sv-SE"/>
        </w:rPr>
        <w:t xml:space="preserve">fortsätter att </w:t>
      </w:r>
      <w:r w:rsidR="00FB11C6" w:rsidRPr="00E24B8E">
        <w:rPr>
          <w:rFonts w:ascii="Verdana" w:eastAsia="Times New Roman" w:hAnsi="Verdana"/>
          <w:sz w:val="20"/>
          <w:szCs w:val="20"/>
          <w:lang w:eastAsia="sv-SE"/>
        </w:rPr>
        <w:t xml:space="preserve">öka </w:t>
      </w:r>
      <w:r w:rsidR="002A3B4F" w:rsidRPr="00E24B8E">
        <w:rPr>
          <w:rFonts w:ascii="Verdana" w:eastAsia="Times New Roman" w:hAnsi="Verdana"/>
          <w:sz w:val="20"/>
          <w:szCs w:val="20"/>
          <w:lang w:eastAsia="sv-SE"/>
        </w:rPr>
        <w:t>samtidigt som våra interna lösningar blir mer mobila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.</w:t>
      </w:r>
      <w:r w:rsidR="005D1460" w:rsidRPr="00E24B8E">
        <w:rPr>
          <w:rFonts w:ascii="Verdana" w:eastAsia="Times New Roman" w:hAnsi="Verdana"/>
          <w:sz w:val="20"/>
          <w:szCs w:val="20"/>
          <w:lang w:eastAsia="sv-SE"/>
        </w:rPr>
        <w:t xml:space="preserve"> Flera butiksanställda inom </w:t>
      </w:r>
      <w:proofErr w:type="spellStart"/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Elkj</w:t>
      </w:r>
      <w:r w:rsidR="008C34BC" w:rsidRPr="00E24B8E">
        <w:rPr>
          <w:rFonts w:ascii="Verdana" w:hAnsi="Verdana"/>
          <w:sz w:val="20"/>
          <w:szCs w:val="20"/>
        </w:rPr>
        <w:t>ø</w:t>
      </w:r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p</w:t>
      </w:r>
      <w:proofErr w:type="spellEnd"/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5D1460" w:rsidRPr="00E24B8E">
        <w:rPr>
          <w:rFonts w:ascii="Verdana" w:eastAsia="Times New Roman" w:hAnsi="Verdana"/>
          <w:sz w:val="20"/>
          <w:szCs w:val="20"/>
          <w:lang w:eastAsia="sv-SE"/>
        </w:rPr>
        <w:t xml:space="preserve">-koncernen har bärbara datorer som innehåller affärskritisk digital information. Att förlora sådan typ av information kan innebära stora kostnader i form av förlorad arbetstid.   </w:t>
      </w:r>
    </w:p>
    <w:p w:rsidR="0057784D" w:rsidRPr="00E24B8E" w:rsidRDefault="00F36ADA" w:rsidP="0057784D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sv-SE"/>
        </w:rPr>
      </w:pP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proofErr w:type="spellStart"/>
      <w:r w:rsidR="001735A2" w:rsidRPr="00E24B8E">
        <w:rPr>
          <w:rFonts w:ascii="Verdana" w:eastAsia="Times New Roman" w:hAnsi="Verdana"/>
          <w:sz w:val="20"/>
          <w:szCs w:val="20"/>
          <w:lang w:eastAsia="sv-SE"/>
        </w:rPr>
        <w:t>Storegates</w:t>
      </w:r>
      <w:proofErr w:type="spellEnd"/>
      <w:r w:rsidR="001735A2" w:rsidRPr="00E24B8E">
        <w:rPr>
          <w:rFonts w:ascii="Verdana" w:eastAsia="Times New Roman" w:hAnsi="Verdana"/>
          <w:sz w:val="20"/>
          <w:szCs w:val="20"/>
          <w:lang w:eastAsia="sv-SE"/>
        </w:rPr>
        <w:t xml:space="preserve"> lösning erbjuder </w:t>
      </w:r>
      <w:proofErr w:type="spellStart"/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Elkj</w:t>
      </w:r>
      <w:r w:rsidR="008C34BC" w:rsidRPr="00E24B8E">
        <w:rPr>
          <w:rFonts w:ascii="Verdana" w:hAnsi="Verdana"/>
          <w:sz w:val="20"/>
          <w:szCs w:val="20"/>
        </w:rPr>
        <w:t>ø</w:t>
      </w:r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p</w:t>
      </w:r>
      <w:proofErr w:type="spellEnd"/>
      <w:r w:rsidR="00395E01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>ett administratörskonto med</w:t>
      </w:r>
      <w:r w:rsidR="006D05B8" w:rsidRPr="00E24B8E">
        <w:rPr>
          <w:rFonts w:ascii="Verdana" w:eastAsia="Times New Roman" w:hAnsi="Verdana"/>
          <w:sz w:val="20"/>
          <w:szCs w:val="20"/>
          <w:lang w:eastAsia="sv-SE"/>
        </w:rPr>
        <w:t xml:space="preserve"> produkten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 xml:space="preserve"> Online Filserver</w:t>
      </w:r>
      <w:r w:rsidR="006D05B8" w:rsidRPr="00E24B8E">
        <w:rPr>
          <w:rFonts w:ascii="Verdana" w:eastAsia="Times New Roman" w:hAnsi="Verdana"/>
          <w:sz w:val="20"/>
          <w:szCs w:val="20"/>
          <w:lang w:eastAsia="sv-SE"/>
        </w:rPr>
        <w:t xml:space="preserve"> för varje land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>. Det är en lättöverskådlig- och administrer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>bar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 xml:space="preserve"> tjänst</w:t>
      </w:r>
      <w:r w:rsidR="002B7264" w:rsidRPr="00E24B8E">
        <w:rPr>
          <w:rFonts w:ascii="Verdana" w:eastAsia="Times New Roman" w:hAnsi="Verdana"/>
          <w:sz w:val="20"/>
          <w:szCs w:val="20"/>
          <w:lang w:eastAsia="sv-SE"/>
        </w:rPr>
        <w:t xml:space="preserve"> med hög tillgänglighet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 xml:space="preserve"> som tillhandahålls för företag med allt från tre</w:t>
      </w:r>
      <w:r w:rsidR="00C759F6" w:rsidRPr="00E24B8E">
        <w:rPr>
          <w:rFonts w:ascii="Verdana" w:eastAsia="Times New Roman" w:hAnsi="Verdana"/>
          <w:sz w:val="20"/>
          <w:szCs w:val="20"/>
          <w:lang w:eastAsia="sv-SE"/>
        </w:rPr>
        <w:t>-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 xml:space="preserve"> till flera hundra användare. </w:t>
      </w:r>
      <w:r w:rsidR="001735A2" w:rsidRPr="00E24B8E">
        <w:rPr>
          <w:rFonts w:ascii="Verdana" w:eastAsia="Times New Roman" w:hAnsi="Verdana"/>
          <w:sz w:val="20"/>
          <w:szCs w:val="20"/>
          <w:lang w:eastAsia="sv-SE"/>
        </w:rPr>
        <w:t>Online Filserver</w:t>
      </w:r>
      <w:r w:rsidR="00B90781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D90F28" w:rsidRPr="00E24B8E">
        <w:rPr>
          <w:rFonts w:ascii="Verdana" w:eastAsia="Times New Roman" w:hAnsi="Verdana"/>
          <w:sz w:val="20"/>
          <w:szCs w:val="20"/>
          <w:lang w:eastAsia="sv-SE"/>
        </w:rPr>
        <w:t xml:space="preserve">är </w:t>
      </w:r>
      <w:r w:rsidR="001735A2" w:rsidRPr="00E24B8E">
        <w:rPr>
          <w:rFonts w:ascii="Verdana" w:eastAsia="Times New Roman" w:hAnsi="Verdana"/>
          <w:sz w:val="20"/>
          <w:szCs w:val="20"/>
          <w:lang w:eastAsia="sv-SE"/>
        </w:rPr>
        <w:t xml:space="preserve">en </w:t>
      </w:r>
      <w:r w:rsidR="0057784D" w:rsidRPr="00E24B8E">
        <w:rPr>
          <w:rFonts w:ascii="Verdana" w:eastAsia="Times New Roman" w:hAnsi="Verdana"/>
          <w:sz w:val="20"/>
          <w:szCs w:val="20"/>
          <w:lang w:eastAsia="sv-SE"/>
        </w:rPr>
        <w:t xml:space="preserve">kostnadseffektiv </w:t>
      </w:r>
      <w:r w:rsidR="00AD2A77" w:rsidRPr="00E24B8E">
        <w:rPr>
          <w:rFonts w:ascii="Verdana" w:eastAsia="Times New Roman" w:hAnsi="Verdana"/>
          <w:sz w:val="20"/>
          <w:szCs w:val="20"/>
          <w:lang w:eastAsia="sv-SE"/>
        </w:rPr>
        <w:t>lösning för säker online backup</w:t>
      </w:r>
      <w:r w:rsidR="001735A2" w:rsidRPr="00E24B8E">
        <w:rPr>
          <w:rFonts w:ascii="Verdana" w:eastAsia="Times New Roman" w:hAnsi="Verdana"/>
          <w:sz w:val="20"/>
          <w:szCs w:val="20"/>
          <w:lang w:eastAsia="sv-SE"/>
        </w:rPr>
        <w:t xml:space="preserve"> av för</w:t>
      </w:r>
      <w:r w:rsidR="00AD2A77" w:rsidRPr="00E24B8E">
        <w:rPr>
          <w:rFonts w:ascii="Verdana" w:eastAsia="Times New Roman" w:hAnsi="Verdana"/>
          <w:sz w:val="20"/>
          <w:szCs w:val="20"/>
          <w:lang w:eastAsia="sv-SE"/>
        </w:rPr>
        <w:t>etagets datorer där a</w:t>
      </w:r>
      <w:r w:rsidR="001735A2" w:rsidRPr="00E24B8E">
        <w:rPr>
          <w:rFonts w:ascii="Verdana" w:eastAsia="Times New Roman" w:hAnsi="Verdana"/>
          <w:sz w:val="20"/>
          <w:szCs w:val="20"/>
          <w:lang w:eastAsia="sv-SE"/>
        </w:rPr>
        <w:t>ll information säkerhetskopieras automatiskt</w:t>
      </w:r>
      <w:r w:rsidR="0057784D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>till en hårddisk på nätet</w:t>
      </w:r>
      <w:r w:rsidR="00AD2A77" w:rsidRPr="00E24B8E">
        <w:rPr>
          <w:rFonts w:ascii="Verdana" w:eastAsia="Times New Roman" w:hAnsi="Verdana"/>
          <w:sz w:val="20"/>
          <w:szCs w:val="20"/>
          <w:lang w:eastAsia="sv-SE"/>
        </w:rPr>
        <w:t xml:space="preserve">. Med Online Filserver lagras all 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>information krypterad på speglade diskar.</w:t>
      </w:r>
    </w:p>
    <w:p w:rsidR="00BE2D1A" w:rsidRPr="00E24B8E" w:rsidRDefault="0057784D" w:rsidP="00AE38A9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sv-SE"/>
        </w:rPr>
      </w:pP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– Med Storegates 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>tjänst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 Online Filserver som bland annat erbjuder </w:t>
      </w:r>
      <w:r w:rsidR="00AD2A77" w:rsidRPr="00E24B8E">
        <w:rPr>
          <w:rFonts w:ascii="Verdana" w:eastAsia="Times New Roman" w:hAnsi="Verdana"/>
          <w:sz w:val="20"/>
          <w:szCs w:val="20"/>
          <w:lang w:eastAsia="sv-SE"/>
        </w:rPr>
        <w:t>o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nline PC </w:t>
      </w:r>
      <w:r w:rsidR="00AD2A77" w:rsidRPr="00E24B8E">
        <w:rPr>
          <w:rFonts w:ascii="Verdana" w:eastAsia="Times New Roman" w:hAnsi="Verdana"/>
          <w:sz w:val="20"/>
          <w:szCs w:val="20"/>
          <w:lang w:eastAsia="sv-SE"/>
        </w:rPr>
        <w:t>b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ackup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får </w:t>
      </w:r>
      <w:proofErr w:type="spellStart"/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Elkj</w:t>
      </w:r>
      <w:r w:rsidR="008C34BC" w:rsidRPr="00E24B8E">
        <w:rPr>
          <w:rFonts w:ascii="Verdana" w:hAnsi="Verdana"/>
          <w:sz w:val="20"/>
          <w:szCs w:val="20"/>
        </w:rPr>
        <w:t>ø</w:t>
      </w:r>
      <w:r w:rsidR="008C34BC" w:rsidRPr="00E24B8E">
        <w:rPr>
          <w:rFonts w:ascii="Verdana" w:eastAsia="Times New Roman" w:hAnsi="Verdana"/>
          <w:sz w:val="20"/>
          <w:szCs w:val="20"/>
          <w:lang w:eastAsia="sv-SE"/>
        </w:rPr>
        <w:t>p</w:t>
      </w:r>
      <w:proofErr w:type="spellEnd"/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en enkel, säker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 xml:space="preserve"> och effektiv lösning som spar</w:t>
      </w:r>
      <w:r w:rsidR="00881037" w:rsidRPr="00E24B8E">
        <w:rPr>
          <w:rFonts w:ascii="Verdana" w:eastAsia="Times New Roman" w:hAnsi="Verdana"/>
          <w:sz w:val="20"/>
          <w:szCs w:val="20"/>
          <w:lang w:eastAsia="sv-SE"/>
        </w:rPr>
        <w:t>ar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 både 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tid och pengar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 säger Ronald Haagensen, Key </w:t>
      </w:r>
      <w:proofErr w:type="spellStart"/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Account</w:t>
      </w:r>
      <w:proofErr w:type="spellEnd"/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 på Storegate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. 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>F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ler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>talet av våra kunder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använder 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Storegate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som ett komplement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 xml:space="preserve"> till sin befintliga infrastruk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tur för datalagring och backup men vi ser 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>trender på att allt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>fler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väljer att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lägga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sin</w:t>
      </w:r>
      <w:r w:rsidR="00BE524D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primära lagrin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g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hos oss. 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>A</w:t>
      </w:r>
      <w:r w:rsidR="003560B9" w:rsidRPr="00E24B8E">
        <w:rPr>
          <w:rFonts w:ascii="Verdana" w:eastAsia="Times New Roman" w:hAnsi="Verdana"/>
          <w:sz w:val="20"/>
          <w:szCs w:val="20"/>
          <w:lang w:eastAsia="sv-SE"/>
        </w:rPr>
        <w:t>nställda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 xml:space="preserve">som 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använder sina bärbara datorer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 xml:space="preserve"> i </w:t>
      </w:r>
      <w:r w:rsidR="00881037" w:rsidRPr="00E24B8E">
        <w:rPr>
          <w:rFonts w:ascii="Verdana" w:eastAsia="Times New Roman" w:hAnsi="Verdana"/>
          <w:sz w:val="20"/>
          <w:szCs w:val="20"/>
          <w:lang w:eastAsia="sv-SE"/>
        </w:rPr>
        <w:t xml:space="preserve">flera 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>olika miljöer saknar ofta en tillfredställande backup. Storegates produkter kan råda bot på det problemet</w:t>
      </w:r>
      <w:r w:rsidR="00881037" w:rsidRPr="00E24B8E">
        <w:rPr>
          <w:rFonts w:ascii="Verdana" w:eastAsia="Times New Roman" w:hAnsi="Verdana"/>
          <w:sz w:val="20"/>
          <w:szCs w:val="20"/>
          <w:lang w:eastAsia="sv-SE"/>
        </w:rPr>
        <w:t>,</w:t>
      </w:r>
      <w:r w:rsidR="00F12F27" w:rsidRPr="00E24B8E">
        <w:rPr>
          <w:rFonts w:ascii="Verdana" w:eastAsia="Times New Roman" w:hAnsi="Verdana"/>
          <w:sz w:val="20"/>
          <w:szCs w:val="20"/>
          <w:lang w:eastAsia="sv-SE"/>
        </w:rPr>
        <w:t xml:space="preserve"> 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avslutar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Ronald Haagensen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>.</w:t>
      </w:r>
    </w:p>
    <w:p w:rsidR="00D21B3A" w:rsidRPr="00E24B8E" w:rsidRDefault="0057784D" w:rsidP="00AE38A9">
      <w:pPr>
        <w:spacing w:before="100" w:beforeAutospacing="1" w:after="100" w:afterAutospacing="1" w:line="240" w:lineRule="auto"/>
        <w:rPr>
          <w:rFonts w:ascii="Verdana" w:eastAsia="Times New Roman" w:hAnsi="Verdana"/>
          <w:sz w:val="16"/>
          <w:szCs w:val="16"/>
          <w:lang w:eastAsia="sv-SE"/>
        </w:rPr>
      </w:pPr>
      <w:proofErr w:type="spellStart"/>
      <w:r w:rsidRPr="00E24B8E">
        <w:rPr>
          <w:rFonts w:ascii="Verdana" w:eastAsia="Times New Roman" w:hAnsi="Verdana"/>
          <w:sz w:val="20"/>
          <w:szCs w:val="20"/>
          <w:lang w:eastAsia="sv-SE"/>
        </w:rPr>
        <w:t>Elkj</w:t>
      </w:r>
      <w:r w:rsidR="00E730B5" w:rsidRPr="00E24B8E">
        <w:rPr>
          <w:rFonts w:ascii="Verdana" w:hAnsi="Verdana"/>
          <w:sz w:val="20"/>
          <w:szCs w:val="20"/>
        </w:rPr>
        <w:t>ø</w:t>
      </w:r>
      <w:r w:rsidRPr="00E24B8E">
        <w:rPr>
          <w:rFonts w:ascii="Verdana" w:eastAsia="Times New Roman" w:hAnsi="Verdana"/>
          <w:sz w:val="20"/>
          <w:szCs w:val="20"/>
          <w:lang w:eastAsia="sv-SE"/>
        </w:rPr>
        <w:t>p</w:t>
      </w:r>
      <w:proofErr w:type="spellEnd"/>
      <w:r w:rsidRPr="00E24B8E">
        <w:rPr>
          <w:rFonts w:ascii="Verdana" w:eastAsia="Times New Roman" w:hAnsi="Verdana"/>
          <w:sz w:val="20"/>
          <w:szCs w:val="20"/>
          <w:lang w:eastAsia="sv-SE"/>
        </w:rPr>
        <w:t xml:space="preserve"> rullar ut tjänsten till</w:t>
      </w:r>
      <w:r w:rsidR="006F1C64" w:rsidRPr="00E24B8E">
        <w:rPr>
          <w:rFonts w:ascii="Verdana" w:eastAsia="Times New Roman" w:hAnsi="Verdana"/>
          <w:sz w:val="20"/>
          <w:szCs w:val="20"/>
          <w:lang w:eastAsia="sv-SE"/>
        </w:rPr>
        <w:t xml:space="preserve"> anställda i</w:t>
      </w:r>
      <w:r w:rsidR="00DD7271" w:rsidRPr="00E24B8E">
        <w:rPr>
          <w:rFonts w:ascii="Verdana" w:eastAsia="Times New Roman" w:hAnsi="Verdana"/>
          <w:sz w:val="20"/>
          <w:szCs w:val="20"/>
          <w:lang w:eastAsia="sv-SE"/>
        </w:rPr>
        <w:t xml:space="preserve"> sina butiker i början av 2011.</w:t>
      </w:r>
      <w:r w:rsidR="00D21B3A" w:rsidRPr="00E24B8E">
        <w:rPr>
          <w:rFonts w:ascii="Verdana" w:eastAsia="Times New Roman" w:hAnsi="Verdana"/>
          <w:sz w:val="20"/>
          <w:szCs w:val="20"/>
          <w:lang w:eastAsia="sv-SE"/>
        </w:rPr>
        <w:br/>
      </w:r>
      <w:r w:rsidR="00E745B4" w:rsidRPr="00E24B8E">
        <w:rPr>
          <w:rFonts w:ascii="Verdana" w:eastAsia="Times New Roman" w:hAnsi="Verdana"/>
          <w:sz w:val="20"/>
          <w:szCs w:val="20"/>
          <w:lang w:eastAsia="sv-SE"/>
        </w:rPr>
        <w:br/>
      </w:r>
      <w:r w:rsidR="00E745B4" w:rsidRPr="00E24B8E">
        <w:rPr>
          <w:rFonts w:ascii="Verdana" w:eastAsia="Times New Roman" w:hAnsi="Verdana"/>
          <w:b/>
          <w:sz w:val="18"/>
          <w:szCs w:val="18"/>
          <w:lang w:eastAsia="sv-SE"/>
        </w:rPr>
        <w:t>För mer information, vänligen kontakta:</w:t>
      </w:r>
      <w:r w:rsidR="00E745B4" w:rsidRPr="00E24B8E">
        <w:rPr>
          <w:rFonts w:ascii="Verdana" w:eastAsia="Times New Roman" w:hAnsi="Verdana"/>
          <w:b/>
          <w:sz w:val="20"/>
          <w:szCs w:val="20"/>
          <w:lang w:eastAsia="sv-SE"/>
        </w:rPr>
        <w:br/>
      </w:r>
      <w:r w:rsidR="001A710C" w:rsidRPr="00E24B8E">
        <w:rPr>
          <w:rFonts w:ascii="Verdana" w:eastAsia="Times New Roman" w:hAnsi="Verdana"/>
          <w:sz w:val="16"/>
          <w:szCs w:val="16"/>
          <w:lang w:eastAsia="sv-SE"/>
        </w:rPr>
        <w:t>Matz Karlsson</w:t>
      </w:r>
      <w:r w:rsidR="00E24B8E">
        <w:rPr>
          <w:rFonts w:ascii="Verdana" w:eastAsia="Times New Roman" w:hAnsi="Verdana"/>
          <w:sz w:val="16"/>
          <w:szCs w:val="16"/>
          <w:lang w:eastAsia="sv-SE"/>
        </w:rPr>
        <w:t xml:space="preserve">, </w:t>
      </w:r>
      <w:r w:rsidR="00892950" w:rsidRPr="00E24B8E">
        <w:rPr>
          <w:rFonts w:ascii="Verdana" w:eastAsia="Times New Roman" w:hAnsi="Verdana"/>
          <w:sz w:val="16"/>
          <w:szCs w:val="16"/>
          <w:lang w:eastAsia="sv-SE"/>
        </w:rPr>
        <w:t>CEO,</w:t>
      </w:r>
      <w:r w:rsidR="00D21B3A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B754ED" w:rsidRPr="00E24B8E">
        <w:rPr>
          <w:rFonts w:ascii="Verdana" w:eastAsia="Times New Roman" w:hAnsi="Verdana"/>
          <w:sz w:val="16"/>
          <w:szCs w:val="16"/>
          <w:lang w:eastAsia="sv-SE"/>
        </w:rPr>
        <w:t xml:space="preserve">Storegate AB, </w:t>
      </w:r>
      <w:r w:rsidR="001A710C" w:rsidRPr="00E24B8E">
        <w:rPr>
          <w:rFonts w:ascii="Verdana" w:eastAsia="Times New Roman" w:hAnsi="Verdana"/>
          <w:sz w:val="16"/>
          <w:szCs w:val="16"/>
          <w:lang w:eastAsia="sv-SE"/>
        </w:rPr>
        <w:t>+46 (</w:t>
      </w:r>
      <w:r w:rsidR="00D34D99" w:rsidRPr="00E24B8E">
        <w:rPr>
          <w:rFonts w:ascii="Verdana" w:eastAsia="Times New Roman" w:hAnsi="Verdana"/>
          <w:sz w:val="16"/>
          <w:szCs w:val="16"/>
          <w:lang w:eastAsia="sv-SE"/>
        </w:rPr>
        <w:t>0</w:t>
      </w:r>
      <w:r w:rsidR="001A710C" w:rsidRPr="00E24B8E">
        <w:rPr>
          <w:rFonts w:ascii="Verdana" w:eastAsia="Times New Roman" w:hAnsi="Verdana"/>
          <w:sz w:val="16"/>
          <w:szCs w:val="16"/>
          <w:lang w:eastAsia="sv-SE"/>
        </w:rPr>
        <w:t xml:space="preserve">) </w:t>
      </w:r>
      <w:r w:rsidR="00D34D99" w:rsidRPr="00E24B8E">
        <w:rPr>
          <w:rFonts w:ascii="Verdana" w:eastAsia="Times New Roman" w:hAnsi="Verdana"/>
          <w:sz w:val="16"/>
          <w:szCs w:val="16"/>
          <w:lang w:eastAsia="sv-SE"/>
        </w:rPr>
        <w:t>703-20 14 01</w:t>
      </w:r>
      <w:r w:rsidR="00E745B4" w:rsidRPr="00E24B8E">
        <w:rPr>
          <w:rFonts w:ascii="Verdana" w:eastAsia="Times New Roman" w:hAnsi="Verdana"/>
          <w:sz w:val="16"/>
          <w:szCs w:val="16"/>
          <w:lang w:eastAsia="sv-SE"/>
        </w:rPr>
        <w:t>,</w:t>
      </w:r>
      <w:r w:rsidR="000759A4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hyperlink r:id="rId6" w:history="1">
        <w:r w:rsidR="006F1C64" w:rsidRPr="00E24B8E">
          <w:rPr>
            <w:rStyle w:val="Hyperlnk"/>
            <w:rFonts w:ascii="Verdana" w:eastAsia="Times New Roman" w:hAnsi="Verdana"/>
            <w:sz w:val="16"/>
            <w:szCs w:val="16"/>
            <w:lang w:eastAsia="sv-SE"/>
          </w:rPr>
          <w:t>matz.karlsson@storegate.se</w:t>
        </w:r>
      </w:hyperlink>
      <w:r w:rsidR="006F1C64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E745B4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E745B4" w:rsidRPr="00E24B8E">
        <w:rPr>
          <w:rFonts w:ascii="Verdana" w:eastAsia="Times New Roman" w:hAnsi="Verdana"/>
          <w:sz w:val="16"/>
          <w:szCs w:val="16"/>
          <w:lang w:eastAsia="sv-SE"/>
        </w:rPr>
        <w:br/>
      </w:r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 xml:space="preserve">Øyvind </w:t>
      </w:r>
      <w:proofErr w:type="spellStart"/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>Gullikstad</w:t>
      </w:r>
      <w:proofErr w:type="spellEnd"/>
      <w:r w:rsidR="00E24B8E">
        <w:rPr>
          <w:rFonts w:ascii="Verdana" w:eastAsia="Times New Roman" w:hAnsi="Verdana"/>
          <w:b/>
          <w:sz w:val="16"/>
          <w:szCs w:val="16"/>
          <w:lang w:eastAsia="sv-SE"/>
        </w:rPr>
        <w:t>,</w:t>
      </w:r>
      <w:r w:rsidR="004F0141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 xml:space="preserve">IT </w:t>
      </w:r>
      <w:proofErr w:type="spellStart"/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>Security</w:t>
      </w:r>
      <w:proofErr w:type="spellEnd"/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 xml:space="preserve"> manager</w:t>
      </w:r>
      <w:r w:rsidR="004F0141" w:rsidRPr="00E24B8E">
        <w:rPr>
          <w:rFonts w:ascii="Verdana" w:eastAsia="Times New Roman" w:hAnsi="Verdana"/>
          <w:sz w:val="16"/>
          <w:szCs w:val="16"/>
          <w:lang w:eastAsia="sv-SE"/>
        </w:rPr>
        <w:t xml:space="preserve">, </w:t>
      </w:r>
      <w:proofErr w:type="spellStart"/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>Elkj</w:t>
      </w:r>
      <w:r w:rsidR="008C34BC" w:rsidRPr="00E24B8E">
        <w:rPr>
          <w:rFonts w:ascii="Verdana" w:hAnsi="Verdana"/>
          <w:sz w:val="16"/>
          <w:szCs w:val="16"/>
        </w:rPr>
        <w:t>ø</w:t>
      </w:r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>p</w:t>
      </w:r>
      <w:proofErr w:type="spellEnd"/>
      <w:r w:rsidR="000759A4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8C34BC" w:rsidRPr="00E24B8E">
        <w:rPr>
          <w:rFonts w:ascii="Verdana" w:eastAsia="Times New Roman" w:hAnsi="Verdana"/>
          <w:sz w:val="16"/>
          <w:szCs w:val="16"/>
          <w:lang w:eastAsia="sv-SE"/>
        </w:rPr>
        <w:t>Nordic AS</w:t>
      </w:r>
      <w:r w:rsidR="004F0141" w:rsidRPr="00E24B8E">
        <w:rPr>
          <w:rFonts w:ascii="Verdana" w:eastAsia="Times New Roman" w:hAnsi="Verdana"/>
          <w:sz w:val="16"/>
          <w:szCs w:val="16"/>
          <w:lang w:eastAsia="sv-SE"/>
        </w:rPr>
        <w:t>,</w:t>
      </w:r>
      <w:r w:rsidR="00B754ED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hyperlink r:id="rId7" w:history="1">
        <w:r w:rsidR="00892950" w:rsidRPr="00E24B8E">
          <w:rPr>
            <w:rStyle w:val="Hyperlnk"/>
            <w:rFonts w:ascii="Verdana" w:eastAsia="Times New Roman" w:hAnsi="Verdana"/>
            <w:sz w:val="16"/>
            <w:szCs w:val="16"/>
            <w:lang w:eastAsia="sv-SE"/>
          </w:rPr>
          <w:t>oyvind.gullikstad@elkjop.no</w:t>
        </w:r>
      </w:hyperlink>
      <w:r w:rsidR="00892950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6C7911" w:rsidRPr="00E24B8E">
        <w:rPr>
          <w:rFonts w:ascii="Verdana" w:eastAsia="Times New Roman" w:hAnsi="Verdana"/>
          <w:sz w:val="20"/>
          <w:szCs w:val="20"/>
          <w:lang w:eastAsia="sv-SE"/>
        </w:rPr>
        <w:br/>
      </w:r>
      <w:r w:rsidR="00E745B4" w:rsidRPr="00E24B8E">
        <w:rPr>
          <w:rFonts w:ascii="Verdana" w:eastAsia="Times New Roman" w:hAnsi="Verdana"/>
          <w:sz w:val="20"/>
          <w:szCs w:val="20"/>
          <w:lang w:eastAsia="sv-SE"/>
        </w:rPr>
        <w:br/>
      </w:r>
      <w:r w:rsidR="00E745B4" w:rsidRPr="00E24B8E">
        <w:rPr>
          <w:rFonts w:ascii="Verdana" w:eastAsia="Times New Roman" w:hAnsi="Verdana"/>
          <w:b/>
          <w:sz w:val="16"/>
          <w:szCs w:val="16"/>
          <w:lang w:eastAsia="sv-SE"/>
        </w:rPr>
        <w:t>Företagsfakta:</w:t>
      </w:r>
      <w:r w:rsidR="00E745B4" w:rsidRPr="00E24B8E">
        <w:rPr>
          <w:rFonts w:ascii="Verdana" w:eastAsia="Times New Roman" w:hAnsi="Verdana"/>
          <w:sz w:val="16"/>
          <w:szCs w:val="16"/>
          <w:lang w:eastAsia="sv-SE"/>
        </w:rPr>
        <w:t xml:space="preserve"> </w:t>
      </w:r>
      <w:r w:rsidR="00E745B4" w:rsidRPr="00E24B8E">
        <w:rPr>
          <w:rFonts w:ascii="Verdana" w:eastAsia="Times New Roman" w:hAnsi="Verdana"/>
          <w:sz w:val="16"/>
          <w:szCs w:val="16"/>
          <w:lang w:eastAsia="sv-SE"/>
        </w:rPr>
        <w:br/>
      </w:r>
      <w:r w:rsidR="00E745B4" w:rsidRPr="00E24B8E">
        <w:rPr>
          <w:rFonts w:ascii="Verdana" w:eastAsia="Times New Roman" w:hAnsi="Verdana"/>
          <w:b/>
          <w:sz w:val="16"/>
          <w:szCs w:val="16"/>
          <w:lang w:eastAsia="sv-SE"/>
        </w:rPr>
        <w:t>Storegate AB:</w:t>
      </w:r>
      <w:r w:rsidR="00E745B4" w:rsidRPr="00E24B8E">
        <w:rPr>
          <w:rFonts w:ascii="Verdana" w:eastAsia="Times New Roman" w:hAnsi="Verdana"/>
          <w:sz w:val="16"/>
          <w:szCs w:val="16"/>
          <w:lang w:eastAsia="sv-SE"/>
        </w:rPr>
        <w:br/>
      </w:r>
      <w:r w:rsidR="00AE38A9" w:rsidRPr="00E24B8E">
        <w:rPr>
          <w:rFonts w:ascii="Verdana" w:eastAsia="Times New Roman" w:hAnsi="Verdana"/>
          <w:sz w:val="16"/>
          <w:szCs w:val="16"/>
          <w:lang w:eastAsia="sv-SE"/>
        </w:rPr>
        <w:t>Storegate AB är</w:t>
      </w:r>
      <w:r w:rsidR="0069651F" w:rsidRPr="00E24B8E">
        <w:rPr>
          <w:rFonts w:ascii="Verdana" w:eastAsia="Times New Roman" w:hAnsi="Verdana"/>
          <w:sz w:val="16"/>
          <w:szCs w:val="16"/>
          <w:lang w:eastAsia="sv-SE"/>
        </w:rPr>
        <w:t xml:space="preserve"> nordens</w:t>
      </w:r>
      <w:r w:rsidR="00AE38A9" w:rsidRPr="00E24B8E">
        <w:rPr>
          <w:rFonts w:ascii="Verdana" w:eastAsia="Times New Roman" w:hAnsi="Verdana"/>
          <w:sz w:val="16"/>
          <w:szCs w:val="16"/>
          <w:lang w:eastAsia="sv-SE"/>
        </w:rPr>
        <w:t xml:space="preserve"> ledande leverantör av tjänster för säker lagring av digital information via Internet. Storegates tjänster erbjuds globalt via egna distributionskanaler och i nära samarbete med partners. Storegates huvudkontor är placerat i Karlshamn.</w:t>
      </w:r>
    </w:p>
    <w:p w:rsidR="004D7D05" w:rsidRPr="00E24B8E" w:rsidRDefault="008C34BC" w:rsidP="004D7D05">
      <w:pPr>
        <w:pStyle w:val="Normalwebb"/>
        <w:rPr>
          <w:rFonts w:ascii="Verdana" w:hAnsi="Verdana"/>
          <w:sz w:val="16"/>
          <w:szCs w:val="16"/>
          <w:lang w:eastAsia="en-US"/>
        </w:rPr>
      </w:pPr>
      <w:proofErr w:type="spellStart"/>
      <w:r w:rsidRPr="00E24B8E">
        <w:rPr>
          <w:rFonts w:ascii="Verdana" w:hAnsi="Verdana"/>
          <w:b/>
          <w:sz w:val="16"/>
          <w:szCs w:val="16"/>
        </w:rPr>
        <w:t>Elkjøp</w:t>
      </w:r>
      <w:proofErr w:type="spellEnd"/>
      <w:r w:rsidR="000759A4" w:rsidRPr="00E24B8E">
        <w:rPr>
          <w:rFonts w:ascii="Verdana" w:hAnsi="Verdana"/>
          <w:b/>
          <w:sz w:val="16"/>
          <w:szCs w:val="16"/>
        </w:rPr>
        <w:t xml:space="preserve"> </w:t>
      </w:r>
      <w:r w:rsidR="00E730B5" w:rsidRPr="00E24B8E">
        <w:rPr>
          <w:rFonts w:ascii="Verdana" w:hAnsi="Verdana"/>
          <w:b/>
          <w:sz w:val="16"/>
          <w:szCs w:val="16"/>
        </w:rPr>
        <w:t xml:space="preserve">Nordic </w:t>
      </w:r>
      <w:r w:rsidR="000759A4" w:rsidRPr="00E24B8E">
        <w:rPr>
          <w:rFonts w:ascii="Verdana" w:hAnsi="Verdana"/>
          <w:b/>
          <w:sz w:val="16"/>
          <w:szCs w:val="16"/>
        </w:rPr>
        <w:t>AS:</w:t>
      </w:r>
      <w:r w:rsidR="000759A4" w:rsidRPr="00E24B8E">
        <w:rPr>
          <w:rFonts w:ascii="Verdana" w:hAnsi="Verdana"/>
          <w:sz w:val="16"/>
          <w:szCs w:val="16"/>
        </w:rPr>
        <w:br/>
      </w:r>
      <w:proofErr w:type="spellStart"/>
      <w:r w:rsidR="004D7D05" w:rsidRPr="00E24B8E">
        <w:rPr>
          <w:rFonts w:ascii="Verdana" w:hAnsi="Verdana"/>
          <w:sz w:val="16"/>
          <w:szCs w:val="16"/>
        </w:rPr>
        <w:t>Elkjøp</w:t>
      </w:r>
      <w:proofErr w:type="spellEnd"/>
      <w:r w:rsidR="004D7D05" w:rsidRPr="00E24B8E">
        <w:rPr>
          <w:rFonts w:ascii="Verdana" w:hAnsi="Verdana"/>
          <w:sz w:val="16"/>
          <w:szCs w:val="16"/>
        </w:rPr>
        <w:t xml:space="preserve"> är Nordens största handelsföretag inom heme</w:t>
      </w:r>
      <w:r w:rsidR="00B72B00" w:rsidRPr="00E24B8E">
        <w:rPr>
          <w:rFonts w:ascii="Verdana" w:hAnsi="Verdana"/>
          <w:sz w:val="16"/>
          <w:szCs w:val="16"/>
        </w:rPr>
        <w:t>lektronik och hushållsapparater.</w:t>
      </w:r>
      <w:r w:rsidR="004D7D05" w:rsidRPr="00E24B8E">
        <w:rPr>
          <w:rFonts w:ascii="Verdana" w:hAnsi="Verdana"/>
          <w:sz w:val="16"/>
          <w:szCs w:val="16"/>
        </w:rPr>
        <w:t xml:space="preserve"> </w:t>
      </w:r>
      <w:r w:rsidR="00B72B00" w:rsidRPr="00E24B8E">
        <w:rPr>
          <w:rFonts w:ascii="Verdana" w:hAnsi="Verdana"/>
          <w:sz w:val="16"/>
          <w:szCs w:val="16"/>
        </w:rPr>
        <w:t>O</w:t>
      </w:r>
      <w:r w:rsidR="004D7D05" w:rsidRPr="00E24B8E">
        <w:rPr>
          <w:rFonts w:ascii="Verdana" w:hAnsi="Verdana"/>
          <w:sz w:val="16"/>
          <w:szCs w:val="16"/>
        </w:rPr>
        <w:t xml:space="preserve">msatte 20 miljarder norska kronor under räkenskapsåret 2009/10. Rörelseresultatet uppgick till 928 miljoner norska kronor. </w:t>
      </w:r>
      <w:r w:rsidR="004D7D05" w:rsidRPr="00E24B8E">
        <w:rPr>
          <w:rFonts w:ascii="Verdana" w:hAnsi="Verdana"/>
          <w:color w:val="000000"/>
          <w:sz w:val="16"/>
          <w:szCs w:val="16"/>
        </w:rPr>
        <w:t>Koncernen har etablerat detaljhandelsverksamhet i Norge, Sverige, Danmark, Fin</w:t>
      </w:r>
      <w:r w:rsidR="00B72B00" w:rsidRPr="00E24B8E">
        <w:rPr>
          <w:rFonts w:ascii="Verdana" w:hAnsi="Verdana"/>
          <w:color w:val="000000"/>
          <w:sz w:val="16"/>
          <w:szCs w:val="16"/>
        </w:rPr>
        <w:t>land, Island och Färöarna med</w:t>
      </w:r>
      <w:r w:rsidR="004D7D05" w:rsidRPr="00E24B8E">
        <w:rPr>
          <w:rFonts w:ascii="Verdana" w:hAnsi="Verdana"/>
          <w:color w:val="000000"/>
          <w:sz w:val="16"/>
          <w:szCs w:val="16"/>
        </w:rPr>
        <w:t xml:space="preserve"> huvudförankring kring stormarknadskonceptet. </w:t>
      </w:r>
      <w:r w:rsidR="004D7D05" w:rsidRPr="00E24B8E">
        <w:rPr>
          <w:rFonts w:ascii="Verdana" w:hAnsi="Verdana"/>
          <w:sz w:val="16"/>
          <w:szCs w:val="16"/>
        </w:rPr>
        <w:t xml:space="preserve">Alla 270 butiker i Norden får i huvudsak sin varuförsörjning från egen distributionsverksamhet, genom ett centrallager i Jönköping </w:t>
      </w:r>
      <w:r w:rsidR="00B72B00" w:rsidRPr="00E24B8E">
        <w:rPr>
          <w:rFonts w:ascii="Verdana" w:hAnsi="Verdana"/>
          <w:sz w:val="16"/>
          <w:szCs w:val="16"/>
        </w:rPr>
        <w:t>på 100 000 kvadratmeter. Cirka 6</w:t>
      </w:r>
      <w:r w:rsidR="004D7D05" w:rsidRPr="00E24B8E">
        <w:rPr>
          <w:rFonts w:ascii="Verdana" w:hAnsi="Verdana"/>
          <w:sz w:val="16"/>
          <w:szCs w:val="16"/>
        </w:rPr>
        <w:t xml:space="preserve">000 personer är anställda i </w:t>
      </w:r>
      <w:proofErr w:type="spellStart"/>
      <w:r w:rsidR="004D7D05" w:rsidRPr="00E24B8E">
        <w:rPr>
          <w:rFonts w:ascii="Verdana" w:hAnsi="Verdana"/>
          <w:sz w:val="16"/>
          <w:szCs w:val="16"/>
        </w:rPr>
        <w:t>Elkjøp</w:t>
      </w:r>
      <w:proofErr w:type="spellEnd"/>
      <w:r w:rsidR="004D7D05" w:rsidRPr="00E24B8E">
        <w:rPr>
          <w:rFonts w:ascii="Verdana" w:hAnsi="Verdana"/>
          <w:sz w:val="16"/>
          <w:szCs w:val="16"/>
        </w:rPr>
        <w:t xml:space="preserve"> koncernen, som i sin tur ägs av brittiska </w:t>
      </w:r>
      <w:r w:rsidR="00B72B00" w:rsidRPr="00E24B8E">
        <w:rPr>
          <w:rFonts w:ascii="Verdana" w:hAnsi="Verdana"/>
          <w:sz w:val="16"/>
          <w:szCs w:val="16"/>
        </w:rPr>
        <w:t xml:space="preserve">Dixons </w:t>
      </w:r>
      <w:proofErr w:type="spellStart"/>
      <w:r w:rsidR="00B72B00" w:rsidRPr="00E24B8E">
        <w:rPr>
          <w:rFonts w:ascii="Verdana" w:hAnsi="Verdana"/>
          <w:sz w:val="16"/>
          <w:szCs w:val="16"/>
        </w:rPr>
        <w:t>Retail</w:t>
      </w:r>
      <w:proofErr w:type="spellEnd"/>
      <w:r w:rsidR="00B72B00" w:rsidRPr="00E24B8E">
        <w:rPr>
          <w:rFonts w:ascii="Verdana" w:hAnsi="Verdana"/>
          <w:sz w:val="16"/>
          <w:szCs w:val="16"/>
        </w:rPr>
        <w:t xml:space="preserve"> </w:t>
      </w:r>
      <w:proofErr w:type="spellStart"/>
      <w:r w:rsidR="00B72B00" w:rsidRPr="00E24B8E">
        <w:rPr>
          <w:rFonts w:ascii="Verdana" w:hAnsi="Verdana"/>
          <w:sz w:val="16"/>
          <w:szCs w:val="16"/>
        </w:rPr>
        <w:t>Plc</w:t>
      </w:r>
      <w:proofErr w:type="spellEnd"/>
      <w:r w:rsidR="004D7D05" w:rsidRPr="00E24B8E">
        <w:rPr>
          <w:rFonts w:ascii="Verdana" w:hAnsi="Verdana"/>
          <w:sz w:val="16"/>
          <w:szCs w:val="16"/>
        </w:rPr>
        <w:t>, en av Europas största återförsäljare inom hemelektronik.</w:t>
      </w:r>
    </w:p>
    <w:p w:rsidR="00AA55E6" w:rsidRPr="0034792F" w:rsidRDefault="00892950" w:rsidP="00AE38A9">
      <w:pPr>
        <w:spacing w:before="100" w:beforeAutospacing="1" w:after="100" w:afterAutospacing="1" w:line="240" w:lineRule="auto"/>
      </w:pPr>
      <w:r>
        <w:rPr>
          <w:noProof/>
          <w:color w:val="1F497D"/>
          <w:lang w:eastAsia="sv-SE"/>
        </w:rPr>
        <w:drawing>
          <wp:inline distT="0" distB="0" distL="0" distR="0">
            <wp:extent cx="884769" cy="2556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69" cy="2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696">
        <w:t xml:space="preserve">                  </w:t>
      </w:r>
      <w:r w:rsidR="00620694">
        <w:rPr>
          <w:noProof/>
          <w:lang w:eastAsia="sv-SE"/>
        </w:rPr>
        <w:drawing>
          <wp:inline distT="0" distB="0" distL="0" distR="0">
            <wp:extent cx="1771650" cy="257175"/>
            <wp:effectExtent l="1905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175">
        <w:t xml:space="preserve">              </w:t>
      </w:r>
      <w:r w:rsidR="00620694">
        <w:rPr>
          <w:noProof/>
          <w:lang w:eastAsia="sv-SE"/>
        </w:rPr>
        <w:drawing>
          <wp:inline distT="0" distB="0" distL="0" distR="0">
            <wp:extent cx="1628775" cy="257175"/>
            <wp:effectExtent l="1905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5E6" w:rsidRPr="0034792F" w:rsidSect="00E24B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D3A"/>
    <w:multiLevelType w:val="hybridMultilevel"/>
    <w:tmpl w:val="61FA51F2"/>
    <w:lvl w:ilvl="0" w:tplc="61EC2F3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F0059"/>
    <w:rsid w:val="0005190B"/>
    <w:rsid w:val="00053012"/>
    <w:rsid w:val="00071B92"/>
    <w:rsid w:val="000759A4"/>
    <w:rsid w:val="000A5086"/>
    <w:rsid w:val="000C174F"/>
    <w:rsid w:val="000C4FED"/>
    <w:rsid w:val="000D00EA"/>
    <w:rsid w:val="00113B28"/>
    <w:rsid w:val="00141E31"/>
    <w:rsid w:val="00146A41"/>
    <w:rsid w:val="001735A2"/>
    <w:rsid w:val="001A710C"/>
    <w:rsid w:val="001B04E6"/>
    <w:rsid w:val="001C0E68"/>
    <w:rsid w:val="00221378"/>
    <w:rsid w:val="0024287B"/>
    <w:rsid w:val="00261F12"/>
    <w:rsid w:val="00282D70"/>
    <w:rsid w:val="002A3B4F"/>
    <w:rsid w:val="002B7264"/>
    <w:rsid w:val="002C5D54"/>
    <w:rsid w:val="0034792F"/>
    <w:rsid w:val="003560B9"/>
    <w:rsid w:val="00391357"/>
    <w:rsid w:val="00395E01"/>
    <w:rsid w:val="003B6980"/>
    <w:rsid w:val="003E096B"/>
    <w:rsid w:val="0040773A"/>
    <w:rsid w:val="00431925"/>
    <w:rsid w:val="0043661D"/>
    <w:rsid w:val="00453966"/>
    <w:rsid w:val="00456208"/>
    <w:rsid w:val="004D47EE"/>
    <w:rsid w:val="004D7D05"/>
    <w:rsid w:val="004F0141"/>
    <w:rsid w:val="0055543E"/>
    <w:rsid w:val="00560AF4"/>
    <w:rsid w:val="0057784D"/>
    <w:rsid w:val="005A214A"/>
    <w:rsid w:val="005D1460"/>
    <w:rsid w:val="00601CC1"/>
    <w:rsid w:val="00620694"/>
    <w:rsid w:val="00655368"/>
    <w:rsid w:val="00682CD8"/>
    <w:rsid w:val="0069651F"/>
    <w:rsid w:val="006A7B12"/>
    <w:rsid w:val="006C7911"/>
    <w:rsid w:val="006D05B8"/>
    <w:rsid w:val="006E2548"/>
    <w:rsid w:val="006E347D"/>
    <w:rsid w:val="006E450B"/>
    <w:rsid w:val="006F1C64"/>
    <w:rsid w:val="00782FFE"/>
    <w:rsid w:val="007C02A8"/>
    <w:rsid w:val="007D4533"/>
    <w:rsid w:val="00831D05"/>
    <w:rsid w:val="00881037"/>
    <w:rsid w:val="00881BD5"/>
    <w:rsid w:val="00892950"/>
    <w:rsid w:val="008A44F1"/>
    <w:rsid w:val="008B2696"/>
    <w:rsid w:val="008C34BC"/>
    <w:rsid w:val="008F0059"/>
    <w:rsid w:val="00927C4C"/>
    <w:rsid w:val="00930486"/>
    <w:rsid w:val="009439E3"/>
    <w:rsid w:val="009670E0"/>
    <w:rsid w:val="00A104ED"/>
    <w:rsid w:val="00A766B0"/>
    <w:rsid w:val="00A92175"/>
    <w:rsid w:val="00AA55E6"/>
    <w:rsid w:val="00AD2A77"/>
    <w:rsid w:val="00AE38A9"/>
    <w:rsid w:val="00AF3037"/>
    <w:rsid w:val="00B5482E"/>
    <w:rsid w:val="00B67B68"/>
    <w:rsid w:val="00B72B00"/>
    <w:rsid w:val="00B754ED"/>
    <w:rsid w:val="00B90781"/>
    <w:rsid w:val="00BC3551"/>
    <w:rsid w:val="00BC4A61"/>
    <w:rsid w:val="00BE2D1A"/>
    <w:rsid w:val="00BE524D"/>
    <w:rsid w:val="00C02CF7"/>
    <w:rsid w:val="00C04740"/>
    <w:rsid w:val="00C23E5B"/>
    <w:rsid w:val="00C759F6"/>
    <w:rsid w:val="00CF3679"/>
    <w:rsid w:val="00D02511"/>
    <w:rsid w:val="00D07AAF"/>
    <w:rsid w:val="00D21B3A"/>
    <w:rsid w:val="00D34D99"/>
    <w:rsid w:val="00D35793"/>
    <w:rsid w:val="00D90F28"/>
    <w:rsid w:val="00DB0C3D"/>
    <w:rsid w:val="00DD7271"/>
    <w:rsid w:val="00E24B8E"/>
    <w:rsid w:val="00E46E4B"/>
    <w:rsid w:val="00E730B5"/>
    <w:rsid w:val="00E745B4"/>
    <w:rsid w:val="00ED087E"/>
    <w:rsid w:val="00F12F27"/>
    <w:rsid w:val="00F36ADA"/>
    <w:rsid w:val="00F51578"/>
    <w:rsid w:val="00F715F1"/>
    <w:rsid w:val="00FB11C6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7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8F0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005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562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754E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yvind.gullikstad@elkjop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z.karlsson@storegate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Storegate</Company>
  <LinksUpToDate>false</LinksUpToDate>
  <CharactersWithSpaces>3356</CharactersWithSpaces>
  <SharedDoc>false</SharedDoc>
  <HLinks>
    <vt:vector size="6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mailto:matz.karlsson@storegate.se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Lindkvist</dc:creator>
  <cp:lastModifiedBy>Annica Lagergren</cp:lastModifiedBy>
  <cp:revision>2</cp:revision>
  <cp:lastPrinted>2010-12-16T13:24:00Z</cp:lastPrinted>
  <dcterms:created xsi:type="dcterms:W3CDTF">2010-12-16T13:29:00Z</dcterms:created>
  <dcterms:modified xsi:type="dcterms:W3CDTF">2010-12-16T13:29:00Z</dcterms:modified>
</cp:coreProperties>
</file>