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212" w:rsidRDefault="00BD5212" w:rsidP="00BD5212">
      <w:pPr>
        <w:tabs>
          <w:tab w:val="left" w:pos="426"/>
        </w:tabs>
        <w:overflowPunct/>
        <w:autoSpaceDE/>
        <w:autoSpaceDN/>
        <w:adjustRightInd/>
        <w:spacing w:line="360" w:lineRule="auto"/>
        <w:ind w:right="2552"/>
        <w:textAlignment w:val="auto"/>
        <w:rPr>
          <w:b/>
          <w:sz w:val="40"/>
          <w:szCs w:val="24"/>
        </w:rPr>
      </w:pPr>
      <w:bookmarkStart w:id="0" w:name="imgview"/>
      <w:r>
        <w:rPr>
          <w:rFonts w:ascii="Arial" w:hAnsi="Arial"/>
          <w:b/>
          <w:sz w:val="22"/>
          <w:szCs w:val="24"/>
        </w:rPr>
        <w:t>Systematisk merking av kraftverksanlegg</w:t>
      </w:r>
    </w:p>
    <w:bookmarkEnd w:id="0"/>
    <w:p w:rsidR="001B2EFC" w:rsidRDefault="001B2EFC" w:rsidP="001B2EFC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Arial" w:eastAsiaTheme="minorEastAsia" w:hAnsi="Arial" w:cs="Arial"/>
          <w:lang w:eastAsia="zh-CN"/>
        </w:rPr>
      </w:pPr>
    </w:p>
    <w:p w:rsidR="00BD5212" w:rsidRDefault="00BD5212" w:rsidP="00BD5212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eastAsiaTheme="minorEastAsia"/>
          <w:szCs w:val="24"/>
        </w:rPr>
      </w:pPr>
      <w:r>
        <w:rPr>
          <w:rFonts w:ascii="Arial" w:hAnsi="Arial"/>
          <w:szCs w:val="24"/>
        </w:rPr>
        <w:t>Phoenix Contact utvider området med eksisterende anleggsmerking med et tilpasset system med merkeskilt, fargede mediemerkeskilt i henhold til DIN 2403, skiltholdere og tilhørende festematerial</w:t>
      </w:r>
      <w:r>
        <w:rPr>
          <w:szCs w:val="24"/>
        </w:rPr>
        <w:t>.</w:t>
      </w:r>
      <w:r>
        <w:rPr>
          <w:rFonts w:ascii="Arial" w:hAnsi="Arial"/>
          <w:szCs w:val="24"/>
        </w:rPr>
        <w:t xml:space="preserve"> Merkesystemet for kraftverk (KKS) er et system som gir en enhetlig og systematisk merking av kraftverk.</w:t>
      </w:r>
    </w:p>
    <w:p w:rsidR="001B2EFC" w:rsidRPr="001B2EFC" w:rsidRDefault="001B2EFC" w:rsidP="001B2EFC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Arial" w:eastAsiaTheme="minorEastAsia" w:hAnsi="Arial" w:cs="Arial"/>
          <w:lang w:eastAsia="zh-CN"/>
        </w:rPr>
      </w:pPr>
    </w:p>
    <w:p w:rsidR="00BD5212" w:rsidRDefault="00BD5212" w:rsidP="00BD5212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eastAsiaTheme="minorEastAsia"/>
          <w:szCs w:val="24"/>
        </w:rPr>
      </w:pPr>
      <w:r>
        <w:rPr>
          <w:rFonts w:ascii="Arial" w:hAnsi="Arial"/>
          <w:szCs w:val="24"/>
        </w:rPr>
        <w:t>Merkeskiltene finnes som en enkel variant og som en intelligent utførelse med en integrert RFID HF- eller UHF-transponder og gir mange fordeler. Denne teknologien gjør vedlikehold og identifikasjon mer effektiv og brukervennlig og åpner dermed for nye muligheter ved service- og vedlikeholdsarbeid.</w:t>
      </w:r>
    </w:p>
    <w:p w:rsidR="001B2EFC" w:rsidRPr="001B2EFC" w:rsidRDefault="001B2EFC" w:rsidP="001B2EFC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Arial" w:eastAsiaTheme="minorEastAsia" w:hAnsi="Arial" w:cs="Arial"/>
          <w:lang w:eastAsia="zh-CN"/>
        </w:rPr>
      </w:pPr>
    </w:p>
    <w:p w:rsidR="004B53B9" w:rsidRDefault="00BD5212" w:rsidP="00385DCC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/>
          <w:b/>
        </w:rPr>
      </w:pPr>
      <w:r>
        <w:rPr>
          <w:rFonts w:ascii="Arial" w:hAnsi="Arial"/>
          <w:szCs w:val="24"/>
        </w:rPr>
        <w:t xml:space="preserve">Med merkesystemet Bluemark Cled kan, i tillegg til den eksisterende produktporteføljen, nå også nye anleggsskilt fra Phoenix Contact trykkes, med eller uten RFID transponder. Systemet oppfyller kravene som stilles i kraftverksomgivelser og tåler dermed høye termiske, kjemiske og mekaniske belastninger. </w:t>
      </w:r>
    </w:p>
    <w:p w:rsidR="00385DCC" w:rsidRDefault="00385DCC" w:rsidP="001B2EFC">
      <w:pPr>
        <w:spacing w:line="360" w:lineRule="auto"/>
        <w:ind w:right="2552" w:hanging="2832"/>
        <w:rPr>
          <w:rFonts w:ascii="Helvetica" w:hAnsi="Helvetica"/>
          <w:b/>
        </w:rPr>
      </w:pPr>
    </w:p>
    <w:p w:rsidR="004B53B9" w:rsidRDefault="00385DCC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nb-NO" w:eastAsia="nb-NO"/>
        </w:rPr>
        <w:drawing>
          <wp:inline distT="0" distB="0" distL="0" distR="0">
            <wp:extent cx="3599688" cy="2895600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01" w:rsidRDefault="005F3F01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BD5212" w:rsidRDefault="00385DCC" w:rsidP="00BD5212">
      <w:pPr>
        <w:spacing w:line="360" w:lineRule="auto"/>
        <w:ind w:left="2832" w:hanging="2832"/>
        <w:rPr>
          <w:rFonts w:ascii="Helvetica" w:hAnsi="Helvetica"/>
          <w:b/>
          <w:szCs w:val="24"/>
        </w:rPr>
      </w:pPr>
      <w:r w:rsidRPr="00AB4115">
        <w:rPr>
          <w:rFonts w:ascii="Helvetica" w:hAnsi="Helvetica"/>
        </w:rPr>
        <w:t>Referanse til presseservice:</w:t>
      </w:r>
      <w:r>
        <w:rPr>
          <w:rFonts w:ascii="Helvetica" w:hAnsi="Helvetica"/>
        </w:rPr>
        <w:t xml:space="preserve">  </w:t>
      </w:r>
      <w:r w:rsidR="00BD5212">
        <w:rPr>
          <w:rFonts w:ascii="Helvetica" w:hAnsi="Helvetica"/>
          <w:b/>
          <w:szCs w:val="24"/>
        </w:rPr>
        <w:t>4703</w:t>
      </w:r>
      <w:r>
        <w:rPr>
          <w:rFonts w:ascii="Helvetica" w:hAnsi="Helvetica"/>
          <w:b/>
          <w:szCs w:val="24"/>
        </w:rPr>
        <w:t xml:space="preserve"> / BAS</w:t>
      </w:r>
      <w:bookmarkStart w:id="1" w:name="_GoBack"/>
      <w:bookmarkEnd w:id="1"/>
      <w:r w:rsidR="00BD5212">
        <w:rPr>
          <w:rFonts w:ascii="Helvetica" w:hAnsi="Helvetica"/>
          <w:szCs w:val="24"/>
        </w:rPr>
        <w:tab/>
      </w:r>
    </w:p>
    <w:p w:rsidR="005C67CD" w:rsidRPr="001D2FDB" w:rsidRDefault="005C67CD" w:rsidP="006C2AFF">
      <w:pPr>
        <w:spacing w:line="360" w:lineRule="auto"/>
        <w:rPr>
          <w:rFonts w:ascii="Helvetica" w:hAnsi="Helvetica"/>
          <w:b/>
        </w:rPr>
      </w:pPr>
    </w:p>
    <w:sectPr w:rsidR="005C67CD" w:rsidRPr="001D2FDB" w:rsidSect="008D294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/>
  </w:endnote>
  <w:endnote w:type="continuationSeparator" w:id="0">
    <w:p w:rsidR="00386219" w:rsidRDefault="00386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CC" w:rsidRDefault="00385DCC" w:rsidP="00385DCC">
    <w:pPr>
      <w:pStyle w:val="Bunntekst"/>
      <w:ind w:left="708"/>
      <w:jc w:val="center"/>
      <w:rPr>
        <w:rFonts w:ascii="Helvetica" w:hAnsi="Helvetica"/>
        <w:sz w:val="18"/>
      </w:rPr>
    </w:pPr>
    <w:r w:rsidRPr="00173DA8">
      <w:rPr>
        <w:rFonts w:ascii="Helvetica" w:hAnsi="Helvetica"/>
      </w:rPr>
      <w:t>Phoenix Contact A</w:t>
    </w:r>
    <w:r>
      <w:rPr>
        <w:rFonts w:ascii="Helvetica" w:hAnsi="Helvetica"/>
      </w:rPr>
      <w:t>S</w:t>
    </w:r>
  </w:p>
  <w:p w:rsidR="00385DCC" w:rsidRDefault="00385DCC" w:rsidP="00385DCC">
    <w:pPr>
      <w:pStyle w:val="Bunntekst"/>
      <w:ind w:left="708"/>
      <w:jc w:val="center"/>
      <w:rPr>
        <w:rFonts w:ascii="Helvetica" w:hAnsi="Helvetica"/>
      </w:rPr>
    </w:pPr>
    <w:r w:rsidRPr="00173DA8">
      <w:rPr>
        <w:rFonts w:ascii="Helvetica" w:hAnsi="Helvetica"/>
      </w:rPr>
      <w:t>Presseservice: Grethe Røsnes</w:t>
    </w:r>
  </w:p>
  <w:p w:rsidR="00385DCC" w:rsidRPr="006244F6" w:rsidRDefault="00385DCC" w:rsidP="00385DCC">
    <w:pPr>
      <w:pStyle w:val="Bunntekst"/>
      <w:ind w:left="708"/>
      <w:jc w:val="center"/>
    </w:pPr>
    <w:r w:rsidRPr="00173DA8">
      <w:rPr>
        <w:rFonts w:ascii="Helvetica" w:hAnsi="Helvetica"/>
      </w:rPr>
      <w:t xml:space="preserve">E-post:grosnes@phoenixcontact.com </w:t>
    </w:r>
    <w:r>
      <w:rPr>
        <w:rFonts w:ascii="Helvetica" w:hAnsi="Helvetica"/>
      </w:rPr>
      <w:t xml:space="preserve">| Tel. 22 07 68 00 </w:t>
    </w:r>
  </w:p>
  <w:p w:rsidR="007E44B2" w:rsidRPr="0015773E" w:rsidRDefault="007E44B2">
    <w:pPr>
      <w:pStyle w:val="Bunntekst"/>
      <w:jc w:val="center"/>
      <w:rPr>
        <w:rFonts w:ascii="Helvetica" w:hAnsi="Helvetica"/>
        <w:b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/>
  </w:footnote>
  <w:footnote w:type="continuationSeparator" w:id="0">
    <w:p w:rsidR="00386219" w:rsidRDefault="00386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i/>
        <w:spacing w:val="80"/>
        <w:sz w:val="40"/>
      </w:rPr>
      <w:t>Pressemelding</w:t>
    </w:r>
  </w:p>
  <w:p w:rsidR="007E44B2" w:rsidRDefault="007E44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027E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0B8"/>
    <w:rsid w:val="003774AD"/>
    <w:rsid w:val="003818A5"/>
    <w:rsid w:val="00385DCC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754"/>
    <w:rsid w:val="00495B1E"/>
    <w:rsid w:val="00497E30"/>
    <w:rsid w:val="004A3B4C"/>
    <w:rsid w:val="004A64A8"/>
    <w:rsid w:val="004A7590"/>
    <w:rsid w:val="004B01E9"/>
    <w:rsid w:val="004B0D08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D7FF4"/>
    <w:rsid w:val="005E0F4D"/>
    <w:rsid w:val="005E16D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4D9A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5508B"/>
    <w:rsid w:val="0086250F"/>
    <w:rsid w:val="00864529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2948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C46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956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D5212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Standardskriftforavsnitt"/>
    <w:link w:val="Brdtekst2"/>
    <w:rsid w:val="008D7620"/>
  </w:style>
  <w:style w:type="character" w:customStyle="1" w:styleId="berschrift6Zchn">
    <w:name w:val="Überschrift 6 Zch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AnredeZchn"/>
    <w:rsid w:val="007E44B2"/>
  </w:style>
  <w:style w:type="character" w:customStyle="1" w:styleId="AnredeZchn">
    <w:name w:val="Anrede Zch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umZchn"/>
    <w:rsid w:val="007E44B2"/>
  </w:style>
  <w:style w:type="character" w:customStyle="1" w:styleId="DatumZchn">
    <w:name w:val="Datum Zchn"/>
    <w:basedOn w:val="Standardskriftforavsnitt"/>
    <w:link w:val="Dato"/>
    <w:rsid w:val="007E44B2"/>
  </w:style>
  <w:style w:type="paragraph" w:styleId="Dokumentkart">
    <w:name w:val="Document Map"/>
    <w:basedOn w:val="Normal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Mail-SignaturZchn"/>
    <w:rsid w:val="007E44B2"/>
  </w:style>
  <w:style w:type="character" w:customStyle="1" w:styleId="E-Mail-SignaturZchn">
    <w:name w:val="E-Mail-Signatur Zch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EndnotentextZchn"/>
    <w:rsid w:val="007E44B2"/>
  </w:style>
  <w:style w:type="character" w:customStyle="1" w:styleId="EndnotentextZchn">
    <w:name w:val="Endnotentext Zch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Fu-EndnotenberschriftZchn"/>
    <w:rsid w:val="007E44B2"/>
  </w:style>
  <w:style w:type="character" w:customStyle="1" w:styleId="Fu-EndnotenberschriftZchn">
    <w:name w:val="Fuß/-Endnotenüberschrift Zch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unotentextZchn"/>
    <w:rsid w:val="007E44B2"/>
  </w:style>
  <w:style w:type="character" w:customStyle="1" w:styleId="FunotentextZchn">
    <w:name w:val="Fußnotentext Zchn"/>
    <w:basedOn w:val="Standardskriftforavsnitt"/>
    <w:link w:val="Fotnotetekst"/>
    <w:rsid w:val="007E44B2"/>
  </w:style>
  <w:style w:type="paragraph" w:styleId="Hilsen">
    <w:name w:val="Closing"/>
    <w:basedOn w:val="Normal"/>
    <w:link w:val="GruformelZchn"/>
    <w:rsid w:val="007E44B2"/>
    <w:pPr>
      <w:ind w:left="4252"/>
    </w:pPr>
  </w:style>
  <w:style w:type="character" w:customStyle="1" w:styleId="GruformelZchn">
    <w:name w:val="Grußformel Zchn"/>
    <w:basedOn w:val="Standardskriftforavsnitt"/>
    <w:link w:val="Hilsen"/>
    <w:rsid w:val="007E44B2"/>
  </w:style>
  <w:style w:type="paragraph" w:styleId="HTML-adresse">
    <w:name w:val="HTML Address"/>
    <w:basedOn w:val="Normal"/>
    <w:link w:val="HTMLAdresseZchn"/>
    <w:rsid w:val="007E44B2"/>
    <w:rPr>
      <w:i/>
      <w:iCs/>
    </w:rPr>
  </w:style>
  <w:style w:type="character" w:customStyle="1" w:styleId="HTMLAdresseZchn">
    <w:name w:val="HTML Adresse Zch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KommentartextZchn"/>
    <w:rsid w:val="007E44B2"/>
  </w:style>
  <w:style w:type="character" w:customStyle="1" w:styleId="KommentartextZchn">
    <w:name w:val="Kommentartext Zch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Brdtekst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Brdtekst-frsteinnrykk2"/>
    <w:rsid w:val="007E44B2"/>
  </w:style>
  <w:style w:type="paragraph" w:styleId="Tittel">
    <w:name w:val="Title"/>
    <w:basedOn w:val="Normal"/>
    <w:next w:val="Normal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734D9A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Standardskriftforavsnitt"/>
    <w:link w:val="Brdtekst2"/>
    <w:rsid w:val="008D7620"/>
  </w:style>
  <w:style w:type="character" w:customStyle="1" w:styleId="berschrift6Zchn">
    <w:name w:val="Überschrift 6 Zch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AnredeZchn"/>
    <w:rsid w:val="007E44B2"/>
  </w:style>
  <w:style w:type="character" w:customStyle="1" w:styleId="AnredeZchn">
    <w:name w:val="Anrede Zch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umZchn"/>
    <w:rsid w:val="007E44B2"/>
  </w:style>
  <w:style w:type="character" w:customStyle="1" w:styleId="DatumZchn">
    <w:name w:val="Datum Zchn"/>
    <w:basedOn w:val="Standardskriftforavsnitt"/>
    <w:link w:val="Dato"/>
    <w:rsid w:val="007E44B2"/>
  </w:style>
  <w:style w:type="paragraph" w:styleId="Dokumentkart">
    <w:name w:val="Document Map"/>
    <w:basedOn w:val="Normal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Mail-SignaturZchn"/>
    <w:rsid w:val="007E44B2"/>
  </w:style>
  <w:style w:type="character" w:customStyle="1" w:styleId="E-Mail-SignaturZchn">
    <w:name w:val="E-Mail-Signatur Zch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EndnotentextZchn"/>
    <w:rsid w:val="007E44B2"/>
  </w:style>
  <w:style w:type="character" w:customStyle="1" w:styleId="EndnotentextZchn">
    <w:name w:val="Endnotentext Zch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Fu-EndnotenberschriftZchn"/>
    <w:rsid w:val="007E44B2"/>
  </w:style>
  <w:style w:type="character" w:customStyle="1" w:styleId="Fu-EndnotenberschriftZchn">
    <w:name w:val="Fuß/-Endnotenüberschrift Zch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unotentextZchn"/>
    <w:rsid w:val="007E44B2"/>
  </w:style>
  <w:style w:type="character" w:customStyle="1" w:styleId="FunotentextZchn">
    <w:name w:val="Fußnotentext Zchn"/>
    <w:basedOn w:val="Standardskriftforavsnitt"/>
    <w:link w:val="Fotnotetekst"/>
    <w:rsid w:val="007E44B2"/>
  </w:style>
  <w:style w:type="paragraph" w:styleId="Hilsen">
    <w:name w:val="Closing"/>
    <w:basedOn w:val="Normal"/>
    <w:link w:val="GruformelZchn"/>
    <w:rsid w:val="007E44B2"/>
    <w:pPr>
      <w:ind w:left="4252"/>
    </w:pPr>
  </w:style>
  <w:style w:type="character" w:customStyle="1" w:styleId="GruformelZchn">
    <w:name w:val="Grußformel Zchn"/>
    <w:basedOn w:val="Standardskriftforavsnitt"/>
    <w:link w:val="Hilsen"/>
    <w:rsid w:val="007E44B2"/>
  </w:style>
  <w:style w:type="paragraph" w:styleId="HTML-adresse">
    <w:name w:val="HTML Address"/>
    <w:basedOn w:val="Normal"/>
    <w:link w:val="HTMLAdresseZchn"/>
    <w:rsid w:val="007E44B2"/>
    <w:rPr>
      <w:i/>
      <w:iCs/>
    </w:rPr>
  </w:style>
  <w:style w:type="character" w:customStyle="1" w:styleId="HTMLAdresseZchn">
    <w:name w:val="HTML Adresse Zch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KommentartextZchn"/>
    <w:rsid w:val="007E44B2"/>
  </w:style>
  <w:style w:type="character" w:customStyle="1" w:styleId="KommentartextZchn">
    <w:name w:val="Kommentartext Zch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Brdtekst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Brdtekst-frsteinnrykk2"/>
    <w:rsid w:val="007E44B2"/>
  </w:style>
  <w:style w:type="paragraph" w:styleId="Tittel">
    <w:name w:val="Title"/>
    <w:basedOn w:val="Normal"/>
    <w:next w:val="Normal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734D9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859</Characters>
  <Application>Microsoft Office Word</Application>
  <DocSecurity>0</DocSecurity>
  <Lines>27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Grethe Røsnes</cp:lastModifiedBy>
  <cp:revision>3</cp:revision>
  <cp:lastPrinted>2014-10-09T14:15:00Z</cp:lastPrinted>
  <dcterms:created xsi:type="dcterms:W3CDTF">2015-02-24T07:27:00Z</dcterms:created>
  <dcterms:modified xsi:type="dcterms:W3CDTF">2015-02-24T07:28:00Z</dcterms:modified>
</cp:coreProperties>
</file>