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EA" w:rsidRPr="00B31790" w:rsidRDefault="00B36BF0" w:rsidP="0011356E">
      <w:pPr>
        <w:spacing w:line="360" w:lineRule="auto"/>
        <w:rPr>
          <w:rFonts w:ascii="Arial" w:hAnsi="Arial" w:cs="Arial"/>
          <w:b/>
        </w:rPr>
      </w:pPr>
      <w:r w:rsidRPr="00B31790">
        <w:rPr>
          <w:rFonts w:ascii="Arial" w:hAnsi="Arial" w:cs="Arial"/>
          <w:b/>
          <w:noProof/>
          <w:lang w:bidi="ar-SA"/>
        </w:rPr>
        <mc:AlternateContent>
          <mc:Choice Requires="wpg">
            <w:drawing>
              <wp:anchor distT="0" distB="0" distL="114300" distR="114300" simplePos="0" relativeHeight="251658240" behindDoc="0" locked="1" layoutInCell="1" allowOverlap="1" wp14:anchorId="18075828" wp14:editId="6CCDBF49">
                <wp:simplePos x="0" y="0"/>
                <wp:positionH relativeFrom="column">
                  <wp:posOffset>-819150</wp:posOffset>
                </wp:positionH>
                <wp:positionV relativeFrom="page">
                  <wp:posOffset>323850</wp:posOffset>
                </wp:positionV>
                <wp:extent cx="6248400" cy="99060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8400" cy="990600"/>
                          <a:chOff x="1752" y="2053"/>
                          <a:chExt cx="3936" cy="604"/>
                        </a:xfrm>
                      </wpg:grpSpPr>
                      <pic:pic xmlns:pic="http://schemas.openxmlformats.org/drawingml/2006/picture">
                        <pic:nvPicPr>
                          <pic:cNvPr id="2" name="Picture 3" descr="logo_M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13" y="2053"/>
                            <a:ext cx="793" cy="12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spect="1" noChangeArrowheads="1"/>
                        </wps:cNvSpPr>
                        <wps:spPr bwMode="auto">
                          <a:xfrm>
                            <a:off x="2136" y="2250"/>
                            <a:ext cx="3552" cy="4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FEE" w:rsidRPr="006C54C7" w:rsidRDefault="00E41FEE" w:rsidP="00E41FEE">
                              <w:pPr>
                                <w:rPr>
                                  <w:rFonts w:ascii="Arial" w:hAnsi="Arial" w:cs="Arial"/>
                                  <w:snapToGrid w:val="0"/>
                                  <w:color w:val="000000"/>
                                  <w:sz w:val="76"/>
                                </w:rPr>
                              </w:pPr>
                              <w:r w:rsidRPr="006C54C7">
                                <w:rPr>
                                  <w:rFonts w:ascii="Arial" w:hAnsi="Arial"/>
                                  <w:snapToGrid w:val="0"/>
                                  <w:color w:val="000000"/>
                                  <w:sz w:val="76"/>
                                </w:rPr>
                                <w:t>Pressinformation</w:t>
                              </w:r>
                            </w:p>
                          </w:txbxContent>
                        </wps:txbx>
                        <wps:bodyPr rot="0" vert="horz" wrap="square" lIns="91440" tIns="45720" rIns="91440" bIns="45720" anchor="t" anchorCtr="0" upright="1">
                          <a:noAutofit/>
                        </wps:bodyPr>
                      </wps:wsp>
                      <wps:wsp>
                        <wps:cNvPr id="4" name="Line 5"/>
                        <wps:cNvCnPr/>
                        <wps:spPr bwMode="auto">
                          <a:xfrm>
                            <a:off x="1752" y="2268"/>
                            <a:ext cx="2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4.5pt;margin-top:25.5pt;width:492pt;height:78pt;z-index:251658240;mso-position-vertical-relative:page" coordorigin="1752,2053" coordsize="3936,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_M_color" style="position:absolute;left:2213;top:2053;width:793;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TNRC/AAAA2gAAAA8AAABkcnMvZG93bnJldi54bWxEj92KwjAQhe8F3yGM4I1oqqhINYoIC96u&#10;9QGGZkyrzaQ0sa379BtB8PJwfj7O7tDbSrTU+NKxgvksAUGcO12yUXDNfqYbED4ga6wck4IXeTjs&#10;h4Mdptp1/EvtJRgRR9inqKAIoU6l9HlBFv3M1cTRu7nGYoiyMVI32MVxW8lFkqylxZIjocCaTgXl&#10;j8vTRoiuVve/ZXurH5NMmnlvXtmmU2o86o9bEIH68A1/2metYAHvK/EGyP0/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0zUQvwAAANoAAAAPAAAAAAAAAAAAAAAAAJ8CAABk&#10;cnMvZG93bnJldi54bWxQSwUGAAAAAAQABAD3AAAAiwMAAAAA&#10;">
                  <v:imagedata r:id="rId6" o:title="logo_M_color"/>
                </v:shape>
                <v:shapetype id="_x0000_t202" coordsize="21600,21600" o:spt="202" path="m,l,21600r21600,l21600,xe">
                  <v:stroke joinstyle="miter"/>
                  <v:path gradientshapeok="t" o:connecttype="rect"/>
                </v:shapetype>
                <v:shape id="Text Box 4" o:spid="_x0000_s1028" type="#_x0000_t202" style="position:absolute;left:2136;top:2250;width:355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gSsQA&#10;AADaAAAADwAAAGRycy9kb3ducmV2LnhtbESPQWvCQBSE74L/YXlCb7pphSLRVaTYUtpDNc1Bb8/s&#10;M4lm34bdbUz/fVcQehxm5htmsepNIzpyvras4HGSgCAurK65VJB/v45nIHxA1thYJgW/5GG1HA4W&#10;mGp75R11WShFhLBPUUEVQptK6YuKDPqJbYmjd7LOYIjSlVI7vEa4aeRTkjxLgzXHhQpbeqmouGQ/&#10;RsH21OSJPh989zbdFPlH+Pxy+6NSD6N+PQcRqA//4Xv7XSuYwu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oErEAAAA2gAAAA8AAAAAAAAAAAAAAAAAmAIAAGRycy9k&#10;b3ducmV2LnhtbFBLBQYAAAAABAAEAPUAAACJAwAAAAA=&#10;" filled="f" fillcolor="#0c9" stroked="f">
                  <o:lock v:ext="edit" aspectratio="t"/>
                  <v:textbox>
                    <w:txbxContent>
                      <w:p w:rsidR="00E41FEE" w:rsidRPr="006C54C7" w:rsidRDefault="00E41FEE" w:rsidP="00E41FEE">
                        <w:pPr>
                          <w:rPr>
                            <w:rFonts w:ascii="Arial" w:hAnsi="Arial" w:cs="Arial"/>
                            <w:snapToGrid w:val="0"/>
                            <w:color w:val="000000"/>
                            <w:sz w:val="76"/>
                          </w:rPr>
                        </w:pPr>
                        <w:r w:rsidRPr="006C54C7">
                          <w:rPr>
                            <w:rFonts w:ascii="Arial" w:hAnsi="Arial"/>
                            <w:snapToGrid w:val="0"/>
                            <w:color w:val="000000"/>
                            <w:sz w:val="76"/>
                          </w:rPr>
                          <w:t>Pressinformation</w:t>
                        </w:r>
                      </w:p>
                    </w:txbxContent>
                  </v:textbox>
                </v:shape>
                <v:line id="Line 5" o:spid="_x0000_s1029" style="position:absolute;visibility:visible;mso-wrap-style:square" from="1752,2268" to="4699,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anchory="page"/>
                <w10:anchorlock/>
              </v:group>
            </w:pict>
          </mc:Fallback>
        </mc:AlternateContent>
      </w:r>
    </w:p>
    <w:p w:rsidR="005715EA" w:rsidRPr="00B31790" w:rsidRDefault="006C54C7" w:rsidP="0011356E">
      <w:pPr>
        <w:spacing w:line="360" w:lineRule="auto"/>
        <w:rPr>
          <w:rFonts w:ascii="Arial" w:hAnsi="Arial" w:cs="Arial"/>
          <w:b/>
        </w:rPr>
      </w:pPr>
      <w:r>
        <w:rPr>
          <w:rFonts w:ascii="Arial" w:hAnsi="Arial" w:cs="Arial"/>
          <w:b/>
        </w:rPr>
        <w:t>3</w:t>
      </w:r>
      <w:r w:rsidR="00C207F7">
        <w:rPr>
          <w:rFonts w:ascii="Arial" w:hAnsi="Arial" w:cs="Arial"/>
          <w:b/>
        </w:rPr>
        <w:t xml:space="preserve"> februari 2016</w:t>
      </w:r>
    </w:p>
    <w:p w:rsidR="00C207F7" w:rsidRDefault="00A11039" w:rsidP="0011356E">
      <w:pPr>
        <w:spacing w:line="360" w:lineRule="auto"/>
        <w:rPr>
          <w:rFonts w:ascii="Arial" w:hAnsi="Arial" w:cs="Arial"/>
          <w:b/>
          <w:sz w:val="28"/>
          <w:szCs w:val="28"/>
        </w:rPr>
      </w:pPr>
      <w:r>
        <w:rPr>
          <w:rFonts w:ascii="Arial" w:hAnsi="Arial" w:cs="Arial"/>
          <w:b/>
          <w:sz w:val="28"/>
          <w:szCs w:val="28"/>
        </w:rPr>
        <w:t>Dubbel</w:t>
      </w:r>
      <w:r w:rsidR="00B3121F">
        <w:rPr>
          <w:rFonts w:ascii="Arial" w:hAnsi="Arial" w:cs="Arial"/>
          <w:b/>
          <w:sz w:val="28"/>
          <w:szCs w:val="28"/>
        </w:rPr>
        <w:t>premiär</w:t>
      </w:r>
      <w:r w:rsidR="008A29AE">
        <w:rPr>
          <w:rFonts w:ascii="Arial" w:hAnsi="Arial" w:cs="Arial"/>
          <w:b/>
          <w:sz w:val="28"/>
          <w:szCs w:val="28"/>
        </w:rPr>
        <w:t xml:space="preserve"> i Hondas monter på Göteborgs båtmässa</w:t>
      </w:r>
    </w:p>
    <w:p w:rsidR="00C207F7" w:rsidRPr="00B3121F" w:rsidRDefault="00D90BFA" w:rsidP="00C207F7">
      <w:pPr>
        <w:pStyle w:val="BasicParagraph"/>
        <w:rPr>
          <w:rFonts w:ascii="Arial" w:hAnsi="Arial" w:cs="Arial"/>
          <w:b/>
          <w:sz w:val="22"/>
          <w:szCs w:val="22"/>
          <w:lang w:val="sv-SE"/>
        </w:rPr>
      </w:pPr>
      <w:r w:rsidRPr="00B3121F">
        <w:rPr>
          <w:rFonts w:ascii="Arial" w:hAnsi="Arial" w:cs="Arial"/>
          <w:b/>
          <w:bCs/>
          <w:sz w:val="22"/>
          <w:szCs w:val="22"/>
          <w:lang w:val="sv-SE"/>
        </w:rPr>
        <w:t>Hondas</w:t>
      </w:r>
      <w:r w:rsidR="0083427D" w:rsidRPr="00B3121F">
        <w:rPr>
          <w:rFonts w:ascii="Arial" w:hAnsi="Arial" w:cs="Arial"/>
          <w:b/>
          <w:bCs/>
          <w:sz w:val="22"/>
          <w:szCs w:val="22"/>
          <w:lang w:val="sv-SE"/>
        </w:rPr>
        <w:t xml:space="preserve"> </w:t>
      </w:r>
      <w:r w:rsidR="00B3121F" w:rsidRPr="00B3121F">
        <w:rPr>
          <w:rFonts w:ascii="Arial" w:hAnsi="Arial" w:cs="Arial"/>
          <w:b/>
          <w:bCs/>
          <w:sz w:val="22"/>
          <w:szCs w:val="22"/>
          <w:lang w:val="sv-SE"/>
        </w:rPr>
        <w:t xml:space="preserve">monter är fylld av premiärer! </w:t>
      </w:r>
      <w:r w:rsidR="006C54C7">
        <w:rPr>
          <w:rFonts w:ascii="Arial" w:hAnsi="Arial" w:cs="Arial"/>
          <w:b/>
          <w:bCs/>
          <w:sz w:val="22"/>
          <w:szCs w:val="22"/>
          <w:lang w:val="sv-SE"/>
        </w:rPr>
        <w:t>Honda har</w:t>
      </w:r>
      <w:r w:rsidR="00B3121F">
        <w:rPr>
          <w:rFonts w:ascii="Arial" w:hAnsi="Arial" w:cs="Arial"/>
          <w:b/>
          <w:bCs/>
          <w:sz w:val="22"/>
          <w:szCs w:val="22"/>
          <w:lang w:val="sv-SE"/>
        </w:rPr>
        <w:t xml:space="preserve"> en stark närvaro </w:t>
      </w:r>
      <w:r w:rsidR="00FE7DA5">
        <w:rPr>
          <w:rFonts w:ascii="Arial" w:hAnsi="Arial" w:cs="Arial"/>
          <w:b/>
          <w:bCs/>
          <w:sz w:val="22"/>
          <w:szCs w:val="22"/>
          <w:lang w:val="sv-SE"/>
        </w:rPr>
        <w:t xml:space="preserve">på mässan tillsammans </w:t>
      </w:r>
      <w:r w:rsidR="00A11039">
        <w:rPr>
          <w:rFonts w:ascii="Arial" w:hAnsi="Arial" w:cs="Arial"/>
          <w:b/>
          <w:bCs/>
          <w:sz w:val="22"/>
          <w:szCs w:val="22"/>
          <w:lang w:val="sv-SE"/>
        </w:rPr>
        <w:t>med båttillverkarna Micore, Silver och Arronet</w:t>
      </w:r>
      <w:r w:rsidR="00B3121F">
        <w:rPr>
          <w:rFonts w:ascii="Arial" w:hAnsi="Arial" w:cs="Arial"/>
          <w:b/>
          <w:bCs/>
          <w:sz w:val="22"/>
          <w:szCs w:val="22"/>
          <w:lang w:val="sv-SE"/>
        </w:rPr>
        <w:t xml:space="preserve">. </w:t>
      </w:r>
      <w:r w:rsidR="00C207F7" w:rsidRPr="00B3121F">
        <w:rPr>
          <w:rFonts w:ascii="Arial" w:hAnsi="Arial" w:cs="Arial"/>
          <w:b/>
          <w:bCs/>
          <w:sz w:val="22"/>
          <w:szCs w:val="22"/>
          <w:lang w:val="sv-SE"/>
        </w:rPr>
        <w:t xml:space="preserve">Besök oss i monter </w:t>
      </w:r>
      <w:r w:rsidR="00006757" w:rsidRPr="00B3121F">
        <w:rPr>
          <w:rFonts w:ascii="Arial" w:hAnsi="Arial" w:cs="Arial"/>
          <w:b/>
          <w:sz w:val="22"/>
          <w:szCs w:val="22"/>
          <w:lang w:val="sv-SE"/>
        </w:rPr>
        <w:t>A01:56</w:t>
      </w:r>
      <w:r w:rsidR="00B26D8F">
        <w:rPr>
          <w:rFonts w:ascii="Arial" w:hAnsi="Arial" w:cs="Arial"/>
          <w:b/>
          <w:sz w:val="22"/>
          <w:szCs w:val="22"/>
          <w:lang w:val="sv-SE"/>
        </w:rPr>
        <w:t xml:space="preserve"> den 6-14/2</w:t>
      </w:r>
      <w:r w:rsidR="00B14317" w:rsidRPr="00B3121F">
        <w:rPr>
          <w:rFonts w:ascii="Arial" w:hAnsi="Arial" w:cs="Arial"/>
          <w:b/>
          <w:sz w:val="22"/>
          <w:szCs w:val="22"/>
          <w:lang w:val="sv-SE"/>
        </w:rPr>
        <w:t>.</w:t>
      </w:r>
    </w:p>
    <w:p w:rsidR="000B08B8" w:rsidRDefault="000B08B8" w:rsidP="00C207F7">
      <w:pPr>
        <w:pStyle w:val="BasicParagraph"/>
        <w:rPr>
          <w:rFonts w:ascii="Arial" w:hAnsi="Arial" w:cs="Arial"/>
          <w:sz w:val="22"/>
          <w:szCs w:val="22"/>
          <w:lang w:val="sv-SE"/>
        </w:rPr>
      </w:pPr>
    </w:p>
    <w:p w:rsidR="0083427D" w:rsidRPr="00A11039" w:rsidRDefault="00A11039" w:rsidP="0083427D">
      <w:pPr>
        <w:pStyle w:val="BasicParagraph"/>
        <w:rPr>
          <w:rFonts w:ascii="Arial" w:hAnsi="Arial" w:cs="Arial"/>
          <w:b/>
          <w:sz w:val="28"/>
          <w:szCs w:val="28"/>
          <w:lang w:val="sv-SE"/>
        </w:rPr>
      </w:pPr>
      <w:r>
        <w:rPr>
          <w:rFonts w:ascii="Arial" w:hAnsi="Arial" w:cs="Arial"/>
          <w:b/>
          <w:sz w:val="28"/>
          <w:szCs w:val="28"/>
          <w:lang w:val="sv-SE"/>
        </w:rPr>
        <w:t>TVÅ</w:t>
      </w:r>
      <w:r w:rsidR="000B08B8" w:rsidRPr="000B08B8">
        <w:rPr>
          <w:rFonts w:ascii="Arial" w:hAnsi="Arial" w:cs="Arial"/>
          <w:b/>
          <w:sz w:val="28"/>
          <w:szCs w:val="28"/>
          <w:lang w:val="sv-SE"/>
        </w:rPr>
        <w:t xml:space="preserve"> PREMIÄRER</w:t>
      </w:r>
      <w:r w:rsidR="00B3121F">
        <w:rPr>
          <w:rFonts w:ascii="Arial" w:hAnsi="Arial" w:cs="Arial"/>
          <w:b/>
          <w:sz w:val="28"/>
          <w:szCs w:val="28"/>
          <w:lang w:val="sv-SE"/>
        </w:rPr>
        <w:t>!</w:t>
      </w:r>
      <w:r w:rsidR="00B3121F">
        <w:rPr>
          <w:rFonts w:ascii="Arial" w:hAnsi="Arial" w:cs="Arial"/>
          <w:b/>
          <w:sz w:val="28"/>
          <w:szCs w:val="28"/>
          <w:lang w:val="sv-SE"/>
        </w:rPr>
        <w:br/>
      </w:r>
    </w:p>
    <w:p w:rsidR="0083427D" w:rsidRPr="00010A97" w:rsidRDefault="0083427D" w:rsidP="0083427D">
      <w:pPr>
        <w:pStyle w:val="BasicParagraph"/>
        <w:rPr>
          <w:rFonts w:ascii="Arial" w:hAnsi="Arial" w:cs="Arial"/>
          <w:b/>
          <w:sz w:val="22"/>
          <w:szCs w:val="22"/>
          <w:lang w:val="sv-SE"/>
        </w:rPr>
      </w:pPr>
      <w:r w:rsidRPr="00010A97">
        <w:rPr>
          <w:rFonts w:ascii="Arial" w:hAnsi="Arial" w:cs="Arial"/>
          <w:b/>
          <w:sz w:val="22"/>
          <w:szCs w:val="22"/>
          <w:lang w:val="sv-SE"/>
        </w:rPr>
        <w:t>Micore</w:t>
      </w:r>
    </w:p>
    <w:p w:rsidR="00E72129" w:rsidRPr="001150A0" w:rsidRDefault="001150A0" w:rsidP="00E72129">
      <w:pPr>
        <w:pStyle w:val="Pa0"/>
        <w:rPr>
          <w:rFonts w:ascii="Arial" w:hAnsi="Arial" w:cs="Arial"/>
          <w:sz w:val="22"/>
          <w:szCs w:val="22"/>
        </w:rPr>
      </w:pPr>
      <w:r w:rsidRPr="00010A97">
        <w:rPr>
          <w:rFonts w:ascii="Arial" w:hAnsi="Arial" w:cs="Arial"/>
          <w:b/>
          <w:color w:val="000000"/>
          <w:sz w:val="22"/>
          <w:szCs w:val="22"/>
        </w:rPr>
        <w:t>PREMIÄR</w:t>
      </w:r>
      <w:r w:rsidRPr="001150A0">
        <w:rPr>
          <w:rFonts w:ascii="Arial" w:hAnsi="Arial" w:cs="Arial"/>
          <w:color w:val="000000"/>
          <w:sz w:val="22"/>
          <w:szCs w:val="22"/>
        </w:rPr>
        <w:t xml:space="preserve"> för </w:t>
      </w:r>
      <w:r w:rsidR="00E72129" w:rsidRPr="001150A0">
        <w:rPr>
          <w:rStyle w:val="A2"/>
          <w:rFonts w:ascii="Arial" w:hAnsi="Arial" w:cs="Arial"/>
          <w:sz w:val="22"/>
          <w:szCs w:val="22"/>
        </w:rPr>
        <w:t xml:space="preserve">Micore 480br </w:t>
      </w:r>
      <w:r>
        <w:rPr>
          <w:rStyle w:val="A2"/>
          <w:rFonts w:ascii="Arial" w:hAnsi="Arial" w:cs="Arial"/>
          <w:sz w:val="22"/>
          <w:szCs w:val="22"/>
        </w:rPr>
        <w:t>som</w:t>
      </w:r>
      <w:r w:rsidR="00E72129" w:rsidRPr="001150A0">
        <w:rPr>
          <w:rStyle w:val="A2"/>
          <w:rFonts w:ascii="Arial" w:hAnsi="Arial" w:cs="Arial"/>
          <w:sz w:val="22"/>
          <w:szCs w:val="22"/>
        </w:rPr>
        <w:t xml:space="preserve"> är en v</w:t>
      </w:r>
      <w:r>
        <w:rPr>
          <w:rStyle w:val="A2"/>
          <w:rFonts w:ascii="Arial" w:hAnsi="Arial" w:cs="Arial"/>
          <w:sz w:val="22"/>
          <w:szCs w:val="22"/>
        </w:rPr>
        <w:t xml:space="preserve">idareutveckling av Micore 480sc, den </w:t>
      </w:r>
      <w:r w:rsidR="00E72129" w:rsidRPr="001150A0">
        <w:rPr>
          <w:rStyle w:val="A2"/>
          <w:rFonts w:ascii="Arial" w:hAnsi="Arial" w:cs="Arial"/>
          <w:sz w:val="22"/>
          <w:szCs w:val="22"/>
        </w:rPr>
        <w:t>mest sålda båt</w:t>
      </w:r>
      <w:r>
        <w:rPr>
          <w:rStyle w:val="A2"/>
          <w:rFonts w:ascii="Arial" w:hAnsi="Arial" w:cs="Arial"/>
          <w:sz w:val="22"/>
          <w:szCs w:val="22"/>
        </w:rPr>
        <w:t xml:space="preserve">en i Micores sortiment efter </w:t>
      </w:r>
      <w:r w:rsidR="00E72129" w:rsidRPr="001150A0">
        <w:rPr>
          <w:rStyle w:val="A2"/>
          <w:rFonts w:ascii="Arial" w:hAnsi="Arial" w:cs="Arial"/>
          <w:sz w:val="22"/>
          <w:szCs w:val="22"/>
        </w:rPr>
        <w:t xml:space="preserve">bara några få säsonger. Skrovet på 480br är samma sjövänliga skrov som på 480sc och det som skiljer båtarna är innerlinen. </w:t>
      </w:r>
      <w:r>
        <w:rPr>
          <w:rStyle w:val="A2"/>
          <w:rFonts w:ascii="Arial" w:hAnsi="Arial" w:cs="Arial"/>
          <w:sz w:val="22"/>
          <w:szCs w:val="22"/>
        </w:rPr>
        <w:t>480br</w:t>
      </w:r>
      <w:r w:rsidR="00E72129" w:rsidRPr="001150A0">
        <w:rPr>
          <w:rStyle w:val="A2"/>
          <w:rFonts w:ascii="Arial" w:hAnsi="Arial" w:cs="Arial"/>
          <w:sz w:val="22"/>
          <w:szCs w:val="22"/>
        </w:rPr>
        <w:t xml:space="preserve"> är </w:t>
      </w:r>
      <w:r>
        <w:rPr>
          <w:rStyle w:val="A2"/>
          <w:rFonts w:ascii="Arial" w:hAnsi="Arial" w:cs="Arial"/>
          <w:sz w:val="22"/>
          <w:szCs w:val="22"/>
        </w:rPr>
        <w:t xml:space="preserve">även </w:t>
      </w:r>
      <w:r w:rsidR="00E72129" w:rsidRPr="001150A0">
        <w:rPr>
          <w:rStyle w:val="A2"/>
          <w:rFonts w:ascii="Arial" w:hAnsi="Arial" w:cs="Arial"/>
          <w:sz w:val="22"/>
          <w:szCs w:val="22"/>
        </w:rPr>
        <w:t xml:space="preserve">försedd med en ruta som sträcker sig från reling till reling med en lättöppnad dörr i mitten för smidig passage. </w:t>
      </w:r>
      <w:r w:rsidR="00E72129" w:rsidRPr="001150A0">
        <w:rPr>
          <w:rStyle w:val="A2"/>
          <w:rFonts w:ascii="Arial" w:hAnsi="Arial" w:cs="Arial"/>
          <w:bCs/>
          <w:sz w:val="22"/>
          <w:szCs w:val="22"/>
        </w:rPr>
        <w:t xml:space="preserve">Den vida </w:t>
      </w:r>
      <w:r>
        <w:rPr>
          <w:rStyle w:val="A2"/>
          <w:rFonts w:ascii="Arial" w:hAnsi="Arial" w:cs="Arial"/>
          <w:bCs/>
          <w:sz w:val="22"/>
          <w:szCs w:val="22"/>
        </w:rPr>
        <w:t xml:space="preserve">framåtlutade </w:t>
      </w:r>
      <w:r w:rsidR="00E72129" w:rsidRPr="001150A0">
        <w:rPr>
          <w:rStyle w:val="A2"/>
          <w:rFonts w:ascii="Arial" w:hAnsi="Arial" w:cs="Arial"/>
          <w:bCs/>
          <w:sz w:val="22"/>
          <w:szCs w:val="22"/>
        </w:rPr>
        <w:t>rutan gör att hela fa</w:t>
      </w:r>
      <w:r>
        <w:rPr>
          <w:rStyle w:val="A2"/>
          <w:rFonts w:ascii="Arial" w:hAnsi="Arial" w:cs="Arial"/>
          <w:bCs/>
          <w:sz w:val="22"/>
          <w:szCs w:val="22"/>
        </w:rPr>
        <w:t>miljen sitter skyddad vid färd.</w:t>
      </w:r>
    </w:p>
    <w:p w:rsidR="00B14317" w:rsidRPr="000B08B8" w:rsidRDefault="00E72129" w:rsidP="00E72129">
      <w:pPr>
        <w:pStyle w:val="BasicParagraph"/>
        <w:rPr>
          <w:rFonts w:ascii="Arial" w:hAnsi="Arial" w:cs="Arial"/>
          <w:b/>
          <w:sz w:val="22"/>
          <w:szCs w:val="22"/>
          <w:lang w:val="sv-SE"/>
        </w:rPr>
      </w:pPr>
      <w:r w:rsidRPr="001150A0">
        <w:rPr>
          <w:rStyle w:val="A2"/>
          <w:rFonts w:ascii="Arial" w:hAnsi="Arial" w:cs="Arial"/>
          <w:color w:val="auto"/>
          <w:sz w:val="22"/>
          <w:szCs w:val="22"/>
          <w:lang w:val="sv-SE"/>
        </w:rPr>
        <w:t>Båtens styrka är att måttmässigt är den liten och bekväm att både hantera och traila</w:t>
      </w:r>
      <w:r w:rsidR="00FE7DA5">
        <w:rPr>
          <w:rStyle w:val="A2"/>
          <w:rFonts w:ascii="Arial" w:hAnsi="Arial" w:cs="Arial"/>
          <w:color w:val="auto"/>
          <w:sz w:val="22"/>
          <w:szCs w:val="22"/>
          <w:lang w:val="sv-SE"/>
        </w:rPr>
        <w:t>,</w:t>
      </w:r>
      <w:r w:rsidRPr="001150A0">
        <w:rPr>
          <w:rStyle w:val="A2"/>
          <w:rFonts w:ascii="Arial" w:hAnsi="Arial" w:cs="Arial"/>
          <w:color w:val="auto"/>
          <w:sz w:val="22"/>
          <w:szCs w:val="22"/>
          <w:lang w:val="sv-SE"/>
        </w:rPr>
        <w:t xml:space="preserve"> samtidigt som den känns rymlig. </w:t>
      </w:r>
    </w:p>
    <w:p w:rsidR="00762AE2" w:rsidRPr="00B621A0" w:rsidRDefault="00452261" w:rsidP="00B621A0">
      <w:pPr>
        <w:pStyle w:val="NormalWeb"/>
        <w:shd w:val="clear" w:color="auto" w:fill="FFFFFF"/>
        <w:spacing w:line="300" w:lineRule="atLeast"/>
        <w:rPr>
          <w:rFonts w:ascii="Arial" w:hAnsi="Arial" w:cs="Arial"/>
          <w:sz w:val="22"/>
          <w:szCs w:val="22"/>
          <w:lang w:val="sv-SE"/>
        </w:rPr>
      </w:pPr>
      <w:r w:rsidRPr="00D90BFA">
        <w:rPr>
          <w:rFonts w:ascii="Arial" w:hAnsi="Arial" w:cs="Arial"/>
          <w:b/>
          <w:sz w:val="22"/>
          <w:szCs w:val="22"/>
          <w:lang w:val="sv-SE"/>
        </w:rPr>
        <w:t>Silver</w:t>
      </w:r>
      <w:r w:rsidR="00762AE2" w:rsidRPr="00D90BFA">
        <w:rPr>
          <w:rFonts w:ascii="Arial" w:hAnsi="Arial" w:cs="Arial"/>
          <w:b/>
          <w:sz w:val="22"/>
          <w:szCs w:val="22"/>
          <w:lang w:val="sv-SE"/>
        </w:rPr>
        <w:br/>
      </w:r>
      <w:r w:rsidR="001150A0" w:rsidRPr="00010A97">
        <w:rPr>
          <w:rFonts w:ascii="Arial" w:hAnsi="Arial" w:cs="Arial"/>
          <w:b/>
          <w:sz w:val="22"/>
          <w:szCs w:val="22"/>
          <w:lang w:val="sv-SE"/>
        </w:rPr>
        <w:t>PREMIÄR</w:t>
      </w:r>
      <w:r w:rsidR="00005095" w:rsidRPr="00D90BFA">
        <w:rPr>
          <w:rFonts w:ascii="Arial" w:hAnsi="Arial" w:cs="Arial"/>
          <w:sz w:val="22"/>
          <w:szCs w:val="22"/>
          <w:lang w:val="sv-SE"/>
        </w:rPr>
        <w:t xml:space="preserve"> för n</w:t>
      </w:r>
      <w:r w:rsidR="00762AE2" w:rsidRPr="00D90BFA">
        <w:rPr>
          <w:rFonts w:ascii="Arial" w:hAnsi="Arial" w:cs="Arial"/>
          <w:sz w:val="22"/>
          <w:szCs w:val="22"/>
          <w:lang w:val="sv-SE"/>
        </w:rPr>
        <w:t xml:space="preserve">ya </w:t>
      </w:r>
      <w:r w:rsidR="00E917BE" w:rsidRPr="00D90BFA">
        <w:rPr>
          <w:rFonts w:ascii="Arial" w:hAnsi="Arial" w:cs="Arial"/>
          <w:sz w:val="22"/>
          <w:szCs w:val="22"/>
          <w:lang w:val="sv-SE"/>
        </w:rPr>
        <w:t xml:space="preserve">anpassningsbara </w:t>
      </w:r>
      <w:r w:rsidR="00762AE2" w:rsidRPr="00D90BFA">
        <w:rPr>
          <w:rFonts w:ascii="Arial" w:hAnsi="Arial" w:cs="Arial"/>
          <w:sz w:val="22"/>
          <w:szCs w:val="22"/>
          <w:lang w:val="sv-SE"/>
        </w:rPr>
        <w:t xml:space="preserve">Eagle BR 640 </w:t>
      </w:r>
      <w:r w:rsidR="00005095" w:rsidRPr="00D90BFA">
        <w:rPr>
          <w:rFonts w:ascii="Arial" w:hAnsi="Arial" w:cs="Arial"/>
          <w:sz w:val="22"/>
          <w:szCs w:val="22"/>
          <w:lang w:val="sv-SE"/>
        </w:rPr>
        <w:t xml:space="preserve">som har ett helt nytt </w:t>
      </w:r>
      <w:r w:rsidR="00762AE2" w:rsidRPr="00D90BFA">
        <w:rPr>
          <w:rFonts w:ascii="Arial" w:hAnsi="Arial" w:cs="Arial"/>
          <w:sz w:val="22"/>
          <w:szCs w:val="22"/>
          <w:lang w:val="sv-SE"/>
        </w:rPr>
        <w:t>skrov, vars unika egenskaper finslipats så att båten åker mjukare och tystare på vattnet. Förens formgivning gör att båten tar emot vågorna bra och tvingar vatte</w:t>
      </w:r>
      <w:r w:rsidR="00FE7DA5">
        <w:rPr>
          <w:rFonts w:ascii="Arial" w:hAnsi="Arial" w:cs="Arial"/>
          <w:sz w:val="22"/>
          <w:szCs w:val="22"/>
          <w:lang w:val="sv-SE"/>
        </w:rPr>
        <w:t>nstänk till sidorna så att passagerarna</w:t>
      </w:r>
      <w:r w:rsidR="00762AE2" w:rsidRPr="00D90BFA">
        <w:rPr>
          <w:rFonts w:ascii="Arial" w:hAnsi="Arial" w:cs="Arial"/>
          <w:sz w:val="22"/>
          <w:szCs w:val="22"/>
          <w:lang w:val="sv-SE"/>
        </w:rPr>
        <w:t xml:space="preserve"> sl</w:t>
      </w:r>
      <w:r w:rsidR="00005095" w:rsidRPr="00D90BFA">
        <w:rPr>
          <w:rFonts w:ascii="Arial" w:hAnsi="Arial" w:cs="Arial"/>
          <w:sz w:val="22"/>
          <w:szCs w:val="22"/>
          <w:lang w:val="sv-SE"/>
        </w:rPr>
        <w:t>ipper bli våta även under högre</w:t>
      </w:r>
      <w:r w:rsidR="00762AE2" w:rsidRPr="00D90BFA">
        <w:rPr>
          <w:rFonts w:ascii="Arial" w:hAnsi="Arial" w:cs="Arial"/>
          <w:sz w:val="22"/>
          <w:szCs w:val="22"/>
          <w:lang w:val="sv-SE"/>
        </w:rPr>
        <w:t xml:space="preserve"> hastigheter. Båtens konstruktionsmetod följer</w:t>
      </w:r>
      <w:r w:rsidR="00005095" w:rsidRPr="00D90BFA">
        <w:rPr>
          <w:rFonts w:ascii="Arial" w:hAnsi="Arial" w:cs="Arial"/>
          <w:sz w:val="22"/>
          <w:szCs w:val="22"/>
          <w:lang w:val="sv-SE"/>
        </w:rPr>
        <w:t xml:space="preserve"> AluFibre</w:t>
      </w:r>
      <w:r w:rsidR="00762AE2" w:rsidRPr="00D90BFA">
        <w:rPr>
          <w:rFonts w:ascii="Arial" w:hAnsi="Arial" w:cs="Arial"/>
          <w:sz w:val="22"/>
          <w:szCs w:val="22"/>
          <w:lang w:val="sv-SE"/>
        </w:rPr>
        <w:t>-strukturen, som komb</w:t>
      </w:r>
      <w:r w:rsidR="00005095" w:rsidRPr="00D90BFA">
        <w:rPr>
          <w:rFonts w:ascii="Arial" w:hAnsi="Arial" w:cs="Arial"/>
          <w:sz w:val="22"/>
          <w:szCs w:val="22"/>
          <w:lang w:val="sv-SE"/>
        </w:rPr>
        <w:t xml:space="preserve">inerar hållbart marinaluminium </w:t>
      </w:r>
      <w:r w:rsidR="00762AE2" w:rsidRPr="00D90BFA">
        <w:rPr>
          <w:rFonts w:ascii="Arial" w:hAnsi="Arial" w:cs="Arial"/>
          <w:sz w:val="22"/>
          <w:szCs w:val="22"/>
          <w:lang w:val="sv-SE"/>
        </w:rPr>
        <w:t xml:space="preserve">med lättskött glasfiber. </w:t>
      </w:r>
    </w:p>
    <w:p w:rsidR="00E917BE" w:rsidRPr="00762AE2" w:rsidRDefault="00E917BE" w:rsidP="00762AE2">
      <w:pPr>
        <w:shd w:val="clear" w:color="auto" w:fill="FFFFFF"/>
        <w:spacing w:after="300" w:line="300" w:lineRule="atLeast"/>
        <w:rPr>
          <w:rFonts w:ascii="Arial" w:eastAsia="Times New Roman" w:hAnsi="Arial" w:cs="Arial"/>
          <w:lang w:bidi="ar-SA"/>
        </w:rPr>
      </w:pPr>
      <w:r w:rsidRPr="00D90BFA">
        <w:rPr>
          <w:rFonts w:ascii="Arial" w:hAnsi="Arial" w:cs="Arial"/>
        </w:rPr>
        <w:t>Anpassnings</w:t>
      </w:r>
      <w:r w:rsidR="00B3121F">
        <w:rPr>
          <w:rFonts w:ascii="Arial" w:hAnsi="Arial" w:cs="Arial"/>
        </w:rPr>
        <w:t>förmågan betyder bl</w:t>
      </w:r>
      <w:r w:rsidR="00B621A0">
        <w:rPr>
          <w:rFonts w:ascii="Arial" w:hAnsi="Arial" w:cs="Arial"/>
        </w:rPr>
        <w:t xml:space="preserve"> a</w:t>
      </w:r>
      <w:r w:rsidR="00B3121F">
        <w:rPr>
          <w:rFonts w:ascii="Arial" w:hAnsi="Arial" w:cs="Arial"/>
        </w:rPr>
        <w:t xml:space="preserve"> att kunden</w:t>
      </w:r>
      <w:r w:rsidRPr="00D90BFA">
        <w:rPr>
          <w:rFonts w:ascii="Arial" w:hAnsi="Arial" w:cs="Arial"/>
        </w:rPr>
        <w:t xml:space="preserve"> </w:t>
      </w:r>
      <w:r w:rsidR="00B621A0">
        <w:rPr>
          <w:rFonts w:ascii="Arial" w:hAnsi="Arial" w:cs="Arial"/>
        </w:rPr>
        <w:t>har möjlighet</w:t>
      </w:r>
      <w:r w:rsidRPr="00D90BFA">
        <w:rPr>
          <w:rFonts w:ascii="Arial" w:hAnsi="Arial" w:cs="Arial"/>
        </w:rPr>
        <w:t xml:space="preserve"> att inverka på hur båten utrustas samt själv definiera den huvudsakliga användningen. Istället för den breda akterbänken (standard) kan man välja en smalare sittbänk, vilket lämnar rejält med utrymme vid</w:t>
      </w:r>
      <w:r w:rsidR="00AA4C66" w:rsidRPr="00D90BFA">
        <w:rPr>
          <w:rFonts w:ascii="Arial" w:hAnsi="Arial" w:cs="Arial"/>
        </w:rPr>
        <w:t xml:space="preserve"> båda hörnen i aktern. Optimal</w:t>
      </w:r>
      <w:r w:rsidRPr="00D90BFA">
        <w:rPr>
          <w:rFonts w:ascii="Arial" w:hAnsi="Arial" w:cs="Arial"/>
        </w:rPr>
        <w:t>t speciellt med tanke på fiskare.</w:t>
      </w:r>
    </w:p>
    <w:p w:rsidR="000B08B8" w:rsidRPr="00D90BFA" w:rsidRDefault="000B08B8" w:rsidP="000B08B8">
      <w:pPr>
        <w:pStyle w:val="BasicParagraph"/>
        <w:rPr>
          <w:rFonts w:ascii="Arial" w:hAnsi="Arial" w:cs="Arial"/>
          <w:b/>
          <w:sz w:val="22"/>
          <w:szCs w:val="22"/>
          <w:lang w:val="sv-SE"/>
        </w:rPr>
      </w:pPr>
      <w:r w:rsidRPr="00D90BFA">
        <w:rPr>
          <w:rFonts w:ascii="Arial" w:hAnsi="Arial" w:cs="Arial"/>
          <w:b/>
          <w:sz w:val="22"/>
          <w:szCs w:val="22"/>
          <w:lang w:val="sv-SE"/>
        </w:rPr>
        <w:t>Arronet</w:t>
      </w:r>
    </w:p>
    <w:p w:rsidR="00452261" w:rsidRDefault="00B621A0" w:rsidP="00655747">
      <w:pPr>
        <w:rPr>
          <w:rFonts w:ascii="Arial" w:eastAsia="Times New Roman" w:hAnsi="Arial" w:cs="Arial"/>
          <w:lang w:bidi="ar-SA"/>
        </w:rPr>
      </w:pPr>
      <w:r>
        <w:rPr>
          <w:rFonts w:ascii="Arial" w:hAnsi="Arial" w:cs="Arial"/>
        </w:rPr>
        <w:t xml:space="preserve">I Hondas monter </w:t>
      </w:r>
      <w:r w:rsidR="000B08B8" w:rsidRPr="00D90BFA">
        <w:rPr>
          <w:rFonts w:ascii="Arial" w:hAnsi="Arial" w:cs="Arial"/>
        </w:rPr>
        <w:t>finns en annan samarbetspartner, nämligen aluminiumbåt</w:t>
      </w:r>
      <w:r>
        <w:rPr>
          <w:rFonts w:ascii="Arial" w:hAnsi="Arial" w:cs="Arial"/>
        </w:rPr>
        <w:t>tillverkaren Arronet som</w:t>
      </w:r>
      <w:r w:rsidR="003A5E7E">
        <w:rPr>
          <w:rFonts w:ascii="Arial" w:hAnsi="Arial" w:cs="Arial"/>
        </w:rPr>
        <w:t xml:space="preserve"> </w:t>
      </w:r>
      <w:r w:rsidR="00E66DDD">
        <w:rPr>
          <w:rFonts w:ascii="Arial" w:hAnsi="Arial" w:cs="Arial"/>
        </w:rPr>
        <w:t xml:space="preserve">visar </w:t>
      </w:r>
      <w:bookmarkStart w:id="0" w:name="_GoBack"/>
      <w:bookmarkEnd w:id="0"/>
      <w:r w:rsidR="00605141">
        <w:rPr>
          <w:rFonts w:ascii="Arial" w:hAnsi="Arial" w:cs="Arial"/>
        </w:rPr>
        <w:t>delar</w:t>
      </w:r>
      <w:r w:rsidR="003A5E7E">
        <w:rPr>
          <w:rFonts w:ascii="Arial" w:hAnsi="Arial" w:cs="Arial"/>
        </w:rPr>
        <w:t xml:space="preserve"> av sitt sortiment, bl </w:t>
      </w:r>
      <w:r w:rsidR="003A5E7E" w:rsidRPr="003A5E7E">
        <w:rPr>
          <w:rFonts w:ascii="Arial" w:hAnsi="Arial" w:cs="Arial"/>
        </w:rPr>
        <w:t>a</w:t>
      </w:r>
      <w:r w:rsidRPr="003A5E7E">
        <w:rPr>
          <w:rFonts w:ascii="Arial" w:hAnsi="Arial" w:cs="Arial"/>
        </w:rPr>
        <w:t xml:space="preserve"> </w:t>
      </w:r>
      <w:r w:rsidR="003A5E7E" w:rsidRPr="003A5E7E">
        <w:rPr>
          <w:rFonts w:ascii="Arial" w:eastAsia="Times New Roman" w:hAnsi="Arial" w:cs="Arial"/>
          <w:lang w:bidi="ar-SA"/>
        </w:rPr>
        <w:t xml:space="preserve">24 5 cc, 24 5 cx och 23 5 sp med allt från Honda BF150 till BF250. </w:t>
      </w:r>
    </w:p>
    <w:p w:rsidR="00655747" w:rsidRPr="00655747" w:rsidRDefault="00655747" w:rsidP="00655747">
      <w:pPr>
        <w:rPr>
          <w:rFonts w:ascii="Arial" w:eastAsia="Times New Roman" w:hAnsi="Arial" w:cs="Arial"/>
          <w:lang w:bidi="ar-SA"/>
        </w:rPr>
      </w:pPr>
    </w:p>
    <w:p w:rsidR="00C207F7" w:rsidRPr="00D90BFA" w:rsidRDefault="00452261" w:rsidP="0011356E">
      <w:pPr>
        <w:spacing w:line="360" w:lineRule="auto"/>
        <w:rPr>
          <w:rFonts w:ascii="Arial" w:hAnsi="Arial" w:cs="Arial"/>
        </w:rPr>
      </w:pPr>
      <w:r w:rsidRPr="00D90BFA">
        <w:rPr>
          <w:rFonts w:ascii="Arial" w:hAnsi="Arial" w:cs="Arial"/>
        </w:rPr>
        <w:t>På mässan finns även Lysmarine som säljer Seamaster med Hondas motorer.</w:t>
      </w:r>
    </w:p>
    <w:p w:rsidR="00452261" w:rsidRPr="00D90BFA" w:rsidRDefault="00452261" w:rsidP="0011356E">
      <w:pPr>
        <w:spacing w:line="360" w:lineRule="auto"/>
        <w:rPr>
          <w:rFonts w:ascii="Arial" w:hAnsi="Arial" w:cs="Arial"/>
        </w:rPr>
      </w:pPr>
      <w:r w:rsidRPr="00D90BFA">
        <w:rPr>
          <w:rFonts w:ascii="Arial" w:hAnsi="Arial" w:cs="Arial"/>
        </w:rPr>
        <w:t>Välkomna att besöka oss i monter A01:56.</w:t>
      </w:r>
    </w:p>
    <w:p w:rsidR="00C207F7" w:rsidRDefault="00C207F7" w:rsidP="0011356E">
      <w:pPr>
        <w:spacing w:line="360" w:lineRule="auto"/>
        <w:rPr>
          <w:rFonts w:ascii="Arial" w:hAnsi="Arial" w:cs="Arial"/>
          <w:i/>
        </w:rPr>
      </w:pPr>
      <w:r>
        <w:rPr>
          <w:rFonts w:ascii="Arial" w:hAnsi="Arial" w:cs="Arial"/>
          <w:b/>
          <w:noProof/>
          <w:lang w:bidi="ar-SA"/>
        </w:rPr>
        <w:lastRenderedPageBreak/>
        <w:drawing>
          <wp:inline distT="0" distB="0" distL="0" distR="0">
            <wp:extent cx="3133093" cy="1990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ore480brOffsho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355" cy="1997246"/>
                    </a:xfrm>
                    <a:prstGeom prst="rect">
                      <a:avLst/>
                    </a:prstGeom>
                  </pic:spPr>
                </pic:pic>
              </a:graphicData>
            </a:graphic>
          </wp:inline>
        </w:drawing>
      </w:r>
      <w:r w:rsidR="00010A97">
        <w:rPr>
          <w:rFonts w:ascii="Arial" w:hAnsi="Arial" w:cs="Arial"/>
          <w:b/>
        </w:rPr>
        <w:br/>
      </w:r>
      <w:r w:rsidR="008E5641">
        <w:rPr>
          <w:rFonts w:ascii="Arial" w:hAnsi="Arial" w:cs="Arial"/>
          <w:i/>
        </w:rPr>
        <w:t xml:space="preserve">PREMIÄR! </w:t>
      </w:r>
      <w:r w:rsidR="00010A97" w:rsidRPr="00010A97">
        <w:rPr>
          <w:rFonts w:ascii="Arial" w:hAnsi="Arial" w:cs="Arial"/>
          <w:i/>
        </w:rPr>
        <w:t>Micore 480br</w:t>
      </w:r>
      <w:r w:rsidR="00010A97">
        <w:rPr>
          <w:rFonts w:ascii="Arial" w:hAnsi="Arial" w:cs="Arial"/>
          <w:b/>
        </w:rPr>
        <w:br/>
      </w:r>
      <w:r w:rsidR="00FE7DA5">
        <w:rPr>
          <w:rFonts w:ascii="Arial" w:hAnsi="Arial" w:cs="Arial"/>
          <w:i/>
        </w:rPr>
        <w:br/>
      </w:r>
    </w:p>
    <w:p w:rsidR="00BD15D5" w:rsidRPr="00BD15D5" w:rsidRDefault="00BD15D5" w:rsidP="0011356E">
      <w:pPr>
        <w:pBdr>
          <w:bottom w:val="single" w:sz="6" w:space="1" w:color="auto"/>
        </w:pBdr>
        <w:spacing w:line="360" w:lineRule="auto"/>
        <w:rPr>
          <w:rFonts w:ascii="Arial" w:hAnsi="Arial" w:cs="Arial"/>
          <w:i/>
        </w:rPr>
      </w:pPr>
      <w:r>
        <w:rPr>
          <w:rFonts w:ascii="Arial" w:hAnsi="Arial" w:cs="Arial"/>
          <w:i/>
          <w:noProof/>
          <w:lang w:bidi="ar-SA"/>
        </w:rPr>
        <w:drawing>
          <wp:inline distT="0" distB="0" distL="0" distR="0">
            <wp:extent cx="3057525" cy="22933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_newEagleBR_011 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0030" cy="2302693"/>
                    </a:xfrm>
                    <a:prstGeom prst="rect">
                      <a:avLst/>
                    </a:prstGeom>
                  </pic:spPr>
                </pic:pic>
              </a:graphicData>
            </a:graphic>
          </wp:inline>
        </w:drawing>
      </w:r>
      <w:r>
        <w:rPr>
          <w:rFonts w:ascii="Arial" w:hAnsi="Arial" w:cs="Arial"/>
          <w:i/>
        </w:rPr>
        <w:br/>
      </w:r>
      <w:r w:rsidR="008E5641">
        <w:rPr>
          <w:rFonts w:ascii="Arial" w:hAnsi="Arial" w:cs="Arial"/>
          <w:i/>
        </w:rPr>
        <w:t xml:space="preserve">PREMIÄR! </w:t>
      </w:r>
      <w:r>
        <w:rPr>
          <w:rFonts w:ascii="Arial" w:hAnsi="Arial" w:cs="Arial"/>
          <w:i/>
        </w:rPr>
        <w:t xml:space="preserve">Silver </w:t>
      </w:r>
      <w:r w:rsidRPr="00BD15D5">
        <w:rPr>
          <w:rFonts w:ascii="Arial" w:hAnsi="Arial" w:cs="Arial"/>
          <w:i/>
        </w:rPr>
        <w:t>Eagle BR 640</w:t>
      </w:r>
    </w:p>
    <w:p w:rsidR="00B31790" w:rsidRDefault="00B31790" w:rsidP="00B31790">
      <w:pPr>
        <w:spacing w:line="360" w:lineRule="auto"/>
        <w:rPr>
          <w:rFonts w:ascii="Arial" w:eastAsia="Times New Roman" w:hAnsi="Arial" w:cs="Arial"/>
          <w:color w:val="555555"/>
          <w:sz w:val="18"/>
          <w:szCs w:val="18"/>
          <w:lang w:bidi="ar-SA"/>
        </w:rPr>
      </w:pPr>
      <w:r w:rsidRPr="00B31790">
        <w:rPr>
          <w:rFonts w:ascii="Arial" w:eastAsia="Times New Roman" w:hAnsi="Arial" w:cs="Arial"/>
          <w:color w:val="555555"/>
          <w:sz w:val="18"/>
          <w:szCs w:val="18"/>
          <w:lang w:bidi="ar-SA"/>
        </w:rPr>
        <w:t>Honda är världens största motortillverkare. Oavsett på vilket sätt du vill ta dig fram så finns det ett omfattande utbud från Honda att välja mellan. På land, till sjöss och numera även i luften återfinns det förstklassiga produkter framtagna av Honda. Honda Power Equipments utbud består av gräsklippare, åkgräsklippare, trimmers, elverk, vattenpumpar, jordfräsar, snöslungor och båtmotorer för både privatkund och proffs. Senaste verksamhetsåret såldes 5 600 000 Power Equipment-produkter över hela världen.</w:t>
      </w:r>
      <w:r w:rsidR="00BF16C2">
        <w:rPr>
          <w:rFonts w:ascii="Arial" w:eastAsia="Times New Roman" w:hAnsi="Arial" w:cs="Arial"/>
          <w:color w:val="555555"/>
          <w:sz w:val="18"/>
          <w:szCs w:val="18"/>
          <w:lang w:bidi="ar-SA"/>
        </w:rPr>
        <w:br/>
        <w:t>__________________________________________________________________________________________</w:t>
      </w:r>
    </w:p>
    <w:p w:rsidR="00832E1A" w:rsidRDefault="00B31790" w:rsidP="00B31790">
      <w:pPr>
        <w:rPr>
          <w:rStyle w:val="Hyperlink"/>
          <w:rFonts w:ascii="Arial" w:hAnsi="Arial" w:cs="Arial"/>
        </w:rPr>
      </w:pPr>
      <w:r w:rsidRPr="00B31790">
        <w:rPr>
          <w:rFonts w:ascii="Arial" w:hAnsi="Arial" w:cs="Arial"/>
        </w:rPr>
        <w:t>Fö</w:t>
      </w:r>
      <w:r w:rsidR="00AF4BFE">
        <w:rPr>
          <w:rFonts w:ascii="Arial" w:hAnsi="Arial" w:cs="Arial"/>
        </w:rPr>
        <w:t xml:space="preserve">r mer information kontakta </w:t>
      </w:r>
      <w:r w:rsidRPr="00B31790">
        <w:rPr>
          <w:rFonts w:ascii="Arial" w:hAnsi="Arial" w:cs="Arial"/>
        </w:rPr>
        <w:t xml:space="preserve"> Mikael Comrin, Försäljningsche</w:t>
      </w:r>
      <w:r w:rsidR="007B611D">
        <w:rPr>
          <w:rFonts w:ascii="Arial" w:hAnsi="Arial" w:cs="Arial"/>
        </w:rPr>
        <w:t>f Sverige, Honda Power Products</w:t>
      </w:r>
      <w:r w:rsidRPr="00B31790">
        <w:rPr>
          <w:rFonts w:ascii="Arial" w:hAnsi="Arial" w:cs="Arial"/>
        </w:rPr>
        <w:t xml:space="preserve">, telefon 0705-12 90 47, e-post: </w:t>
      </w:r>
      <w:hyperlink r:id="rId9" w:history="1">
        <w:r w:rsidRPr="00B31790">
          <w:rPr>
            <w:rStyle w:val="Hyperlink"/>
            <w:rFonts w:ascii="Arial" w:hAnsi="Arial" w:cs="Arial"/>
          </w:rPr>
          <w:t>mikael.comrin@honda-eu.com</w:t>
        </w:r>
      </w:hyperlink>
      <w:r>
        <w:rPr>
          <w:rStyle w:val="Hyperlink"/>
          <w:rFonts w:ascii="Arial" w:hAnsi="Arial" w:cs="Arial"/>
        </w:rPr>
        <w:t xml:space="preserve"> </w:t>
      </w:r>
    </w:p>
    <w:p w:rsidR="000D5208" w:rsidRPr="00655747" w:rsidRDefault="00832E1A" w:rsidP="00655747">
      <w:pPr>
        <w:pStyle w:val="BasicParagraph"/>
        <w:rPr>
          <w:rFonts w:ascii="Arial" w:hAnsi="Arial" w:cs="Arial"/>
          <w:sz w:val="22"/>
          <w:szCs w:val="22"/>
          <w:lang w:val="sv-SE"/>
        </w:rPr>
      </w:pPr>
      <w:r w:rsidRPr="00832E1A">
        <w:rPr>
          <w:rFonts w:ascii="Arial" w:hAnsi="Arial" w:cs="Arial"/>
          <w:sz w:val="22"/>
          <w:szCs w:val="22"/>
          <w:lang w:val="sv-SE"/>
        </w:rPr>
        <w:t>För mer information om Honda samt högupplösta bilder, se www.hondanews.eu. Se även www.mynewsdesk.com/se/pressroom/hondapower</w:t>
      </w:r>
    </w:p>
    <w:sectPr w:rsidR="000D5208" w:rsidRPr="00655747" w:rsidSect="000D5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altName w:val="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6E"/>
    <w:rsid w:val="00005095"/>
    <w:rsid w:val="00006757"/>
    <w:rsid w:val="00010A97"/>
    <w:rsid w:val="0002472C"/>
    <w:rsid w:val="00055131"/>
    <w:rsid w:val="00066796"/>
    <w:rsid w:val="000A4F93"/>
    <w:rsid w:val="000A53AD"/>
    <w:rsid w:val="000A762A"/>
    <w:rsid w:val="000B08B8"/>
    <w:rsid w:val="000C60B9"/>
    <w:rsid w:val="000C6532"/>
    <w:rsid w:val="000D0A55"/>
    <w:rsid w:val="000D34FE"/>
    <w:rsid w:val="000D51DB"/>
    <w:rsid w:val="000D5208"/>
    <w:rsid w:val="000E06E5"/>
    <w:rsid w:val="000F2078"/>
    <w:rsid w:val="000F39EC"/>
    <w:rsid w:val="00102047"/>
    <w:rsid w:val="00106A86"/>
    <w:rsid w:val="0011356E"/>
    <w:rsid w:val="00114B88"/>
    <w:rsid w:val="001150A0"/>
    <w:rsid w:val="001219E1"/>
    <w:rsid w:val="0012569B"/>
    <w:rsid w:val="00196F94"/>
    <w:rsid w:val="001A0B1D"/>
    <w:rsid w:val="001A25FE"/>
    <w:rsid w:val="001C1346"/>
    <w:rsid w:val="001F1257"/>
    <w:rsid w:val="0020143F"/>
    <w:rsid w:val="00215812"/>
    <w:rsid w:val="00220D7A"/>
    <w:rsid w:val="0022455D"/>
    <w:rsid w:val="00230249"/>
    <w:rsid w:val="002513CF"/>
    <w:rsid w:val="00252A2A"/>
    <w:rsid w:val="00267C3B"/>
    <w:rsid w:val="00271154"/>
    <w:rsid w:val="00297445"/>
    <w:rsid w:val="002D6360"/>
    <w:rsid w:val="002E3F2C"/>
    <w:rsid w:val="002F1DCB"/>
    <w:rsid w:val="0031026C"/>
    <w:rsid w:val="0031197B"/>
    <w:rsid w:val="00315A69"/>
    <w:rsid w:val="00331B6C"/>
    <w:rsid w:val="00375171"/>
    <w:rsid w:val="0038110B"/>
    <w:rsid w:val="003A5A00"/>
    <w:rsid w:val="003A5E7E"/>
    <w:rsid w:val="003C30FF"/>
    <w:rsid w:val="003D64E0"/>
    <w:rsid w:val="003E2E4F"/>
    <w:rsid w:val="0042050E"/>
    <w:rsid w:val="00420A12"/>
    <w:rsid w:val="004214D8"/>
    <w:rsid w:val="004249E1"/>
    <w:rsid w:val="00452261"/>
    <w:rsid w:val="0046371B"/>
    <w:rsid w:val="0046472A"/>
    <w:rsid w:val="004841E8"/>
    <w:rsid w:val="004A41BC"/>
    <w:rsid w:val="004B7132"/>
    <w:rsid w:val="004C0BBB"/>
    <w:rsid w:val="004C49CC"/>
    <w:rsid w:val="004E3372"/>
    <w:rsid w:val="004E4FCF"/>
    <w:rsid w:val="00512333"/>
    <w:rsid w:val="00513A0C"/>
    <w:rsid w:val="00515C88"/>
    <w:rsid w:val="005337B1"/>
    <w:rsid w:val="0054067D"/>
    <w:rsid w:val="005548B7"/>
    <w:rsid w:val="00565ABE"/>
    <w:rsid w:val="00567D2E"/>
    <w:rsid w:val="005715EA"/>
    <w:rsid w:val="005860F6"/>
    <w:rsid w:val="00592E32"/>
    <w:rsid w:val="005A7017"/>
    <w:rsid w:val="005B30DD"/>
    <w:rsid w:val="005D1F45"/>
    <w:rsid w:val="005E04AC"/>
    <w:rsid w:val="005E606A"/>
    <w:rsid w:val="005E6A1E"/>
    <w:rsid w:val="00605141"/>
    <w:rsid w:val="006071DC"/>
    <w:rsid w:val="00640775"/>
    <w:rsid w:val="00655747"/>
    <w:rsid w:val="00664E4C"/>
    <w:rsid w:val="00672452"/>
    <w:rsid w:val="00683FFD"/>
    <w:rsid w:val="006B15A7"/>
    <w:rsid w:val="006C54C7"/>
    <w:rsid w:val="006E1F54"/>
    <w:rsid w:val="006F3F34"/>
    <w:rsid w:val="007171BB"/>
    <w:rsid w:val="0072633A"/>
    <w:rsid w:val="00750197"/>
    <w:rsid w:val="00751780"/>
    <w:rsid w:val="00762AE2"/>
    <w:rsid w:val="007633A2"/>
    <w:rsid w:val="007662D7"/>
    <w:rsid w:val="00771F18"/>
    <w:rsid w:val="0077208B"/>
    <w:rsid w:val="007A289F"/>
    <w:rsid w:val="007B611D"/>
    <w:rsid w:val="007C012F"/>
    <w:rsid w:val="007D4084"/>
    <w:rsid w:val="007E26CA"/>
    <w:rsid w:val="008134E9"/>
    <w:rsid w:val="0082458F"/>
    <w:rsid w:val="00832E1A"/>
    <w:rsid w:val="0083427D"/>
    <w:rsid w:val="00834E20"/>
    <w:rsid w:val="008406DC"/>
    <w:rsid w:val="008411D0"/>
    <w:rsid w:val="00843D94"/>
    <w:rsid w:val="00850C6C"/>
    <w:rsid w:val="008734A1"/>
    <w:rsid w:val="0087664D"/>
    <w:rsid w:val="008934F8"/>
    <w:rsid w:val="008A29AE"/>
    <w:rsid w:val="008B2F59"/>
    <w:rsid w:val="008B5657"/>
    <w:rsid w:val="008B7821"/>
    <w:rsid w:val="008C2C14"/>
    <w:rsid w:val="008C2DDD"/>
    <w:rsid w:val="008E5641"/>
    <w:rsid w:val="00904689"/>
    <w:rsid w:val="00922CA7"/>
    <w:rsid w:val="00942900"/>
    <w:rsid w:val="009470E3"/>
    <w:rsid w:val="00952F08"/>
    <w:rsid w:val="0095441E"/>
    <w:rsid w:val="0095442F"/>
    <w:rsid w:val="009578AC"/>
    <w:rsid w:val="00962892"/>
    <w:rsid w:val="0096392D"/>
    <w:rsid w:val="0098036D"/>
    <w:rsid w:val="0098129A"/>
    <w:rsid w:val="009A5570"/>
    <w:rsid w:val="009C1B9B"/>
    <w:rsid w:val="009C1E0C"/>
    <w:rsid w:val="009D0724"/>
    <w:rsid w:val="009F0EBE"/>
    <w:rsid w:val="009F3348"/>
    <w:rsid w:val="00A06EDF"/>
    <w:rsid w:val="00A11039"/>
    <w:rsid w:val="00A115A2"/>
    <w:rsid w:val="00A32FE7"/>
    <w:rsid w:val="00A37B19"/>
    <w:rsid w:val="00A41930"/>
    <w:rsid w:val="00A47C05"/>
    <w:rsid w:val="00A71307"/>
    <w:rsid w:val="00A9783A"/>
    <w:rsid w:val="00AA1DE6"/>
    <w:rsid w:val="00AA4C66"/>
    <w:rsid w:val="00AF4BFE"/>
    <w:rsid w:val="00B049EE"/>
    <w:rsid w:val="00B14317"/>
    <w:rsid w:val="00B15C43"/>
    <w:rsid w:val="00B17A8E"/>
    <w:rsid w:val="00B2611A"/>
    <w:rsid w:val="00B26D8F"/>
    <w:rsid w:val="00B3121F"/>
    <w:rsid w:val="00B31790"/>
    <w:rsid w:val="00B35D88"/>
    <w:rsid w:val="00B36BF0"/>
    <w:rsid w:val="00B36E0E"/>
    <w:rsid w:val="00B443BA"/>
    <w:rsid w:val="00B51D4E"/>
    <w:rsid w:val="00B55BC9"/>
    <w:rsid w:val="00B621A0"/>
    <w:rsid w:val="00B91810"/>
    <w:rsid w:val="00B93002"/>
    <w:rsid w:val="00BA430E"/>
    <w:rsid w:val="00BA7FB1"/>
    <w:rsid w:val="00BB1D5B"/>
    <w:rsid w:val="00BB4AB3"/>
    <w:rsid w:val="00BC15F2"/>
    <w:rsid w:val="00BC1CFE"/>
    <w:rsid w:val="00BC27C7"/>
    <w:rsid w:val="00BC3438"/>
    <w:rsid w:val="00BD15D5"/>
    <w:rsid w:val="00BD2761"/>
    <w:rsid w:val="00BD2FB1"/>
    <w:rsid w:val="00BD5CE6"/>
    <w:rsid w:val="00BE5E69"/>
    <w:rsid w:val="00BE7050"/>
    <w:rsid w:val="00BE7A07"/>
    <w:rsid w:val="00BF16C2"/>
    <w:rsid w:val="00BF60CB"/>
    <w:rsid w:val="00C01B9E"/>
    <w:rsid w:val="00C01DD5"/>
    <w:rsid w:val="00C207F7"/>
    <w:rsid w:val="00C25994"/>
    <w:rsid w:val="00C44F96"/>
    <w:rsid w:val="00C614A0"/>
    <w:rsid w:val="00C6685D"/>
    <w:rsid w:val="00C81EFE"/>
    <w:rsid w:val="00C8784D"/>
    <w:rsid w:val="00C9142B"/>
    <w:rsid w:val="00C92BBE"/>
    <w:rsid w:val="00C978C3"/>
    <w:rsid w:val="00CC0014"/>
    <w:rsid w:val="00CE136D"/>
    <w:rsid w:val="00CE7B12"/>
    <w:rsid w:val="00CF5EC3"/>
    <w:rsid w:val="00D1776E"/>
    <w:rsid w:val="00D27B04"/>
    <w:rsid w:val="00D35212"/>
    <w:rsid w:val="00D375BE"/>
    <w:rsid w:val="00D5130C"/>
    <w:rsid w:val="00D562F7"/>
    <w:rsid w:val="00D70BA5"/>
    <w:rsid w:val="00D90BFA"/>
    <w:rsid w:val="00D961F5"/>
    <w:rsid w:val="00DA5268"/>
    <w:rsid w:val="00DE282F"/>
    <w:rsid w:val="00DF52CC"/>
    <w:rsid w:val="00E25A7B"/>
    <w:rsid w:val="00E33234"/>
    <w:rsid w:val="00E41FEE"/>
    <w:rsid w:val="00E53F11"/>
    <w:rsid w:val="00E656C5"/>
    <w:rsid w:val="00E66DDD"/>
    <w:rsid w:val="00E67810"/>
    <w:rsid w:val="00E72129"/>
    <w:rsid w:val="00E74DF2"/>
    <w:rsid w:val="00E77085"/>
    <w:rsid w:val="00E804C3"/>
    <w:rsid w:val="00E82EF3"/>
    <w:rsid w:val="00E917BE"/>
    <w:rsid w:val="00EA7FEA"/>
    <w:rsid w:val="00EC0178"/>
    <w:rsid w:val="00EC6639"/>
    <w:rsid w:val="00ED1647"/>
    <w:rsid w:val="00ED1D5F"/>
    <w:rsid w:val="00ED53AA"/>
    <w:rsid w:val="00F01105"/>
    <w:rsid w:val="00F0271B"/>
    <w:rsid w:val="00F10612"/>
    <w:rsid w:val="00F123FE"/>
    <w:rsid w:val="00F13B03"/>
    <w:rsid w:val="00F16A2B"/>
    <w:rsid w:val="00F35BC2"/>
    <w:rsid w:val="00F62696"/>
    <w:rsid w:val="00F703FB"/>
    <w:rsid w:val="00F859B8"/>
    <w:rsid w:val="00FD4F84"/>
    <w:rsid w:val="00FE7D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790"/>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unhideWhenUsed/>
    <w:rsid w:val="00B31790"/>
    <w:rPr>
      <w:color w:val="0000FF" w:themeColor="hyperlink"/>
      <w:u w:val="single"/>
    </w:rPr>
  </w:style>
  <w:style w:type="paragraph" w:styleId="BalloonText">
    <w:name w:val="Balloon Text"/>
    <w:basedOn w:val="Normal"/>
    <w:link w:val="BalloonTextChar"/>
    <w:uiPriority w:val="99"/>
    <w:semiHidden/>
    <w:unhideWhenUsed/>
    <w:rsid w:val="00C2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F7"/>
    <w:rPr>
      <w:rFonts w:ascii="Tahoma" w:hAnsi="Tahoma" w:cs="Tahoma"/>
      <w:sz w:val="16"/>
      <w:szCs w:val="16"/>
    </w:rPr>
  </w:style>
  <w:style w:type="paragraph" w:customStyle="1" w:styleId="BasicParagraph">
    <w:name w:val="[Basic Paragraph]"/>
    <w:basedOn w:val="Normal"/>
    <w:uiPriority w:val="99"/>
    <w:rsid w:val="00C207F7"/>
    <w:pPr>
      <w:autoSpaceDE w:val="0"/>
      <w:autoSpaceDN w:val="0"/>
      <w:adjustRightInd w:val="0"/>
      <w:spacing w:after="0" w:line="288" w:lineRule="auto"/>
      <w:textAlignment w:val="center"/>
    </w:pPr>
    <w:rPr>
      <w:rFonts w:ascii="Times New Roman" w:hAnsi="Times New Roman" w:cs="Times New Roman"/>
      <w:color w:val="000000"/>
      <w:sz w:val="24"/>
      <w:szCs w:val="24"/>
      <w:lang w:val="en-US" w:bidi="ar-SA"/>
    </w:rPr>
  </w:style>
  <w:style w:type="paragraph" w:customStyle="1" w:styleId="Default">
    <w:name w:val="Default"/>
    <w:rsid w:val="00E72129"/>
    <w:pPr>
      <w:autoSpaceDE w:val="0"/>
      <w:autoSpaceDN w:val="0"/>
      <w:adjustRightInd w:val="0"/>
      <w:spacing w:after="0" w:line="240" w:lineRule="auto"/>
    </w:pPr>
    <w:rPr>
      <w:rFonts w:ascii="Ebrima" w:hAnsi="Ebrima" w:cs="Ebrima"/>
      <w:color w:val="000000"/>
      <w:sz w:val="24"/>
      <w:szCs w:val="24"/>
      <w:lang w:bidi="ar-SA"/>
    </w:rPr>
  </w:style>
  <w:style w:type="paragraph" w:customStyle="1" w:styleId="Pa0">
    <w:name w:val="Pa0"/>
    <w:basedOn w:val="Default"/>
    <w:next w:val="Default"/>
    <w:uiPriority w:val="99"/>
    <w:rsid w:val="00E72129"/>
    <w:pPr>
      <w:spacing w:line="241" w:lineRule="atLeast"/>
    </w:pPr>
    <w:rPr>
      <w:rFonts w:cstheme="minorBidi"/>
      <w:color w:val="auto"/>
    </w:rPr>
  </w:style>
  <w:style w:type="character" w:customStyle="1" w:styleId="A2">
    <w:name w:val="A2"/>
    <w:uiPriority w:val="99"/>
    <w:rsid w:val="00E72129"/>
    <w:rPr>
      <w:rFonts w:cs="Ebrima"/>
      <w:color w:val="000000"/>
      <w:sz w:val="18"/>
      <w:szCs w:val="18"/>
    </w:rPr>
  </w:style>
  <w:style w:type="paragraph" w:styleId="NoSpacing">
    <w:name w:val="No Spacing"/>
    <w:uiPriority w:val="1"/>
    <w:qFormat/>
    <w:rsid w:val="000B08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790"/>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unhideWhenUsed/>
    <w:rsid w:val="00B31790"/>
    <w:rPr>
      <w:color w:val="0000FF" w:themeColor="hyperlink"/>
      <w:u w:val="single"/>
    </w:rPr>
  </w:style>
  <w:style w:type="paragraph" w:styleId="BalloonText">
    <w:name w:val="Balloon Text"/>
    <w:basedOn w:val="Normal"/>
    <w:link w:val="BalloonTextChar"/>
    <w:uiPriority w:val="99"/>
    <w:semiHidden/>
    <w:unhideWhenUsed/>
    <w:rsid w:val="00C2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F7"/>
    <w:rPr>
      <w:rFonts w:ascii="Tahoma" w:hAnsi="Tahoma" w:cs="Tahoma"/>
      <w:sz w:val="16"/>
      <w:szCs w:val="16"/>
    </w:rPr>
  </w:style>
  <w:style w:type="paragraph" w:customStyle="1" w:styleId="BasicParagraph">
    <w:name w:val="[Basic Paragraph]"/>
    <w:basedOn w:val="Normal"/>
    <w:uiPriority w:val="99"/>
    <w:rsid w:val="00C207F7"/>
    <w:pPr>
      <w:autoSpaceDE w:val="0"/>
      <w:autoSpaceDN w:val="0"/>
      <w:adjustRightInd w:val="0"/>
      <w:spacing w:after="0" w:line="288" w:lineRule="auto"/>
      <w:textAlignment w:val="center"/>
    </w:pPr>
    <w:rPr>
      <w:rFonts w:ascii="Times New Roman" w:hAnsi="Times New Roman" w:cs="Times New Roman"/>
      <w:color w:val="000000"/>
      <w:sz w:val="24"/>
      <w:szCs w:val="24"/>
      <w:lang w:val="en-US" w:bidi="ar-SA"/>
    </w:rPr>
  </w:style>
  <w:style w:type="paragraph" w:customStyle="1" w:styleId="Default">
    <w:name w:val="Default"/>
    <w:rsid w:val="00E72129"/>
    <w:pPr>
      <w:autoSpaceDE w:val="0"/>
      <w:autoSpaceDN w:val="0"/>
      <w:adjustRightInd w:val="0"/>
      <w:spacing w:after="0" w:line="240" w:lineRule="auto"/>
    </w:pPr>
    <w:rPr>
      <w:rFonts w:ascii="Ebrima" w:hAnsi="Ebrima" w:cs="Ebrima"/>
      <w:color w:val="000000"/>
      <w:sz w:val="24"/>
      <w:szCs w:val="24"/>
      <w:lang w:bidi="ar-SA"/>
    </w:rPr>
  </w:style>
  <w:style w:type="paragraph" w:customStyle="1" w:styleId="Pa0">
    <w:name w:val="Pa0"/>
    <w:basedOn w:val="Default"/>
    <w:next w:val="Default"/>
    <w:uiPriority w:val="99"/>
    <w:rsid w:val="00E72129"/>
    <w:pPr>
      <w:spacing w:line="241" w:lineRule="atLeast"/>
    </w:pPr>
    <w:rPr>
      <w:rFonts w:cstheme="minorBidi"/>
      <w:color w:val="auto"/>
    </w:rPr>
  </w:style>
  <w:style w:type="character" w:customStyle="1" w:styleId="A2">
    <w:name w:val="A2"/>
    <w:uiPriority w:val="99"/>
    <w:rsid w:val="00E72129"/>
    <w:rPr>
      <w:rFonts w:cs="Ebrima"/>
      <w:color w:val="000000"/>
      <w:sz w:val="18"/>
      <w:szCs w:val="18"/>
    </w:rPr>
  </w:style>
  <w:style w:type="paragraph" w:styleId="NoSpacing">
    <w:name w:val="No Spacing"/>
    <w:uiPriority w:val="1"/>
    <w:qFormat/>
    <w:rsid w:val="000B0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0566">
      <w:bodyDiv w:val="1"/>
      <w:marLeft w:val="0"/>
      <w:marRight w:val="0"/>
      <w:marTop w:val="0"/>
      <w:marBottom w:val="0"/>
      <w:divBdr>
        <w:top w:val="none" w:sz="0" w:space="0" w:color="auto"/>
        <w:left w:val="none" w:sz="0" w:space="0" w:color="auto"/>
        <w:bottom w:val="none" w:sz="0" w:space="0" w:color="auto"/>
        <w:right w:val="none" w:sz="0" w:space="0" w:color="auto"/>
      </w:divBdr>
      <w:divsChild>
        <w:div w:id="923881618">
          <w:marLeft w:val="0"/>
          <w:marRight w:val="0"/>
          <w:marTop w:val="0"/>
          <w:marBottom w:val="0"/>
          <w:divBdr>
            <w:top w:val="none" w:sz="0" w:space="0" w:color="auto"/>
            <w:left w:val="none" w:sz="0" w:space="0" w:color="auto"/>
            <w:bottom w:val="none" w:sz="0" w:space="0" w:color="auto"/>
            <w:right w:val="none" w:sz="0" w:space="0" w:color="auto"/>
          </w:divBdr>
          <w:divsChild>
            <w:div w:id="1348556133">
              <w:marLeft w:val="0"/>
              <w:marRight w:val="0"/>
              <w:marTop w:val="0"/>
              <w:marBottom w:val="0"/>
              <w:divBdr>
                <w:top w:val="none" w:sz="0" w:space="0" w:color="auto"/>
                <w:left w:val="none" w:sz="0" w:space="0" w:color="auto"/>
                <w:bottom w:val="none" w:sz="0" w:space="0" w:color="auto"/>
                <w:right w:val="none" w:sz="0" w:space="0" w:color="auto"/>
              </w:divBdr>
              <w:divsChild>
                <w:div w:id="504321162">
                  <w:marLeft w:val="-300"/>
                  <w:marRight w:val="0"/>
                  <w:marTop w:val="0"/>
                  <w:marBottom w:val="0"/>
                  <w:divBdr>
                    <w:top w:val="none" w:sz="0" w:space="0" w:color="auto"/>
                    <w:left w:val="none" w:sz="0" w:space="0" w:color="auto"/>
                    <w:bottom w:val="none" w:sz="0" w:space="0" w:color="auto"/>
                    <w:right w:val="none" w:sz="0" w:space="0" w:color="auto"/>
                  </w:divBdr>
                  <w:divsChild>
                    <w:div w:id="1786339899">
                      <w:marLeft w:val="0"/>
                      <w:marRight w:val="0"/>
                      <w:marTop w:val="0"/>
                      <w:marBottom w:val="0"/>
                      <w:divBdr>
                        <w:top w:val="none" w:sz="0" w:space="0" w:color="auto"/>
                        <w:left w:val="none" w:sz="0" w:space="0" w:color="auto"/>
                        <w:bottom w:val="none" w:sz="0" w:space="0" w:color="auto"/>
                        <w:right w:val="none" w:sz="0" w:space="0" w:color="auto"/>
                      </w:divBdr>
                      <w:divsChild>
                        <w:div w:id="1132097476">
                          <w:marLeft w:val="-300"/>
                          <w:marRight w:val="0"/>
                          <w:marTop w:val="0"/>
                          <w:marBottom w:val="0"/>
                          <w:divBdr>
                            <w:top w:val="none" w:sz="0" w:space="0" w:color="auto"/>
                            <w:left w:val="none" w:sz="0" w:space="0" w:color="auto"/>
                            <w:bottom w:val="none" w:sz="0" w:space="0" w:color="auto"/>
                            <w:right w:val="none" w:sz="0" w:space="0" w:color="auto"/>
                          </w:divBdr>
                          <w:divsChild>
                            <w:div w:id="1032347166">
                              <w:marLeft w:val="0"/>
                              <w:marRight w:val="0"/>
                              <w:marTop w:val="0"/>
                              <w:marBottom w:val="0"/>
                              <w:divBdr>
                                <w:top w:val="none" w:sz="0" w:space="0" w:color="auto"/>
                                <w:left w:val="none" w:sz="0" w:space="0" w:color="auto"/>
                                <w:bottom w:val="none" w:sz="0" w:space="0" w:color="auto"/>
                                <w:right w:val="none" w:sz="0" w:space="0" w:color="auto"/>
                              </w:divBdr>
                              <w:divsChild>
                                <w:div w:id="1107963425">
                                  <w:marLeft w:val="0"/>
                                  <w:marRight w:val="0"/>
                                  <w:marTop w:val="0"/>
                                  <w:marBottom w:val="135"/>
                                  <w:divBdr>
                                    <w:top w:val="none" w:sz="0" w:space="0" w:color="auto"/>
                                    <w:left w:val="none" w:sz="0" w:space="0" w:color="auto"/>
                                    <w:bottom w:val="none" w:sz="0" w:space="0" w:color="auto"/>
                                    <w:right w:val="none" w:sz="0" w:space="0" w:color="auto"/>
                                  </w:divBdr>
                                  <w:divsChild>
                                    <w:div w:id="1036152081">
                                      <w:marLeft w:val="0"/>
                                      <w:marRight w:val="0"/>
                                      <w:marTop w:val="0"/>
                                      <w:marBottom w:val="0"/>
                                      <w:divBdr>
                                        <w:top w:val="none" w:sz="0" w:space="0" w:color="auto"/>
                                        <w:left w:val="none" w:sz="0" w:space="0" w:color="auto"/>
                                        <w:bottom w:val="none" w:sz="0" w:space="0" w:color="auto"/>
                                        <w:right w:val="none" w:sz="0" w:space="0" w:color="auto"/>
                                      </w:divBdr>
                                      <w:divsChild>
                                        <w:div w:id="12524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0220">
      <w:bodyDiv w:val="1"/>
      <w:marLeft w:val="0"/>
      <w:marRight w:val="0"/>
      <w:marTop w:val="0"/>
      <w:marBottom w:val="0"/>
      <w:divBdr>
        <w:top w:val="none" w:sz="0" w:space="0" w:color="auto"/>
        <w:left w:val="none" w:sz="0" w:space="0" w:color="auto"/>
        <w:bottom w:val="none" w:sz="0" w:space="0" w:color="auto"/>
        <w:right w:val="none" w:sz="0" w:space="0" w:color="auto"/>
      </w:divBdr>
    </w:div>
    <w:div w:id="686295838">
      <w:bodyDiv w:val="1"/>
      <w:marLeft w:val="0"/>
      <w:marRight w:val="0"/>
      <w:marTop w:val="0"/>
      <w:marBottom w:val="0"/>
      <w:divBdr>
        <w:top w:val="none" w:sz="0" w:space="0" w:color="auto"/>
        <w:left w:val="none" w:sz="0" w:space="0" w:color="auto"/>
        <w:bottom w:val="none" w:sz="0" w:space="0" w:color="auto"/>
        <w:right w:val="none" w:sz="0" w:space="0" w:color="auto"/>
      </w:divBdr>
    </w:div>
    <w:div w:id="1624535634">
      <w:bodyDiv w:val="1"/>
      <w:marLeft w:val="0"/>
      <w:marRight w:val="0"/>
      <w:marTop w:val="0"/>
      <w:marBottom w:val="0"/>
      <w:divBdr>
        <w:top w:val="none" w:sz="0" w:space="0" w:color="auto"/>
        <w:left w:val="none" w:sz="0" w:space="0" w:color="auto"/>
        <w:bottom w:val="none" w:sz="0" w:space="0" w:color="auto"/>
        <w:right w:val="none" w:sz="0" w:space="0" w:color="auto"/>
      </w:divBdr>
    </w:div>
    <w:div w:id="1909418357">
      <w:bodyDiv w:val="1"/>
      <w:marLeft w:val="0"/>
      <w:marRight w:val="0"/>
      <w:marTop w:val="0"/>
      <w:marBottom w:val="0"/>
      <w:divBdr>
        <w:top w:val="none" w:sz="0" w:space="0" w:color="auto"/>
        <w:left w:val="none" w:sz="0" w:space="0" w:color="auto"/>
        <w:bottom w:val="none" w:sz="0" w:space="0" w:color="auto"/>
        <w:right w:val="none" w:sz="0" w:space="0" w:color="auto"/>
      </w:divBdr>
      <w:divsChild>
        <w:div w:id="447430126">
          <w:marLeft w:val="0"/>
          <w:marRight w:val="0"/>
          <w:marTop w:val="0"/>
          <w:marBottom w:val="0"/>
          <w:divBdr>
            <w:top w:val="none" w:sz="0" w:space="0" w:color="auto"/>
            <w:left w:val="none" w:sz="0" w:space="0" w:color="auto"/>
            <w:bottom w:val="none" w:sz="0" w:space="0" w:color="auto"/>
            <w:right w:val="none" w:sz="0" w:space="0" w:color="auto"/>
          </w:divBdr>
          <w:divsChild>
            <w:div w:id="598488475">
              <w:marLeft w:val="0"/>
              <w:marRight w:val="0"/>
              <w:marTop w:val="0"/>
              <w:marBottom w:val="0"/>
              <w:divBdr>
                <w:top w:val="none" w:sz="0" w:space="0" w:color="auto"/>
                <w:left w:val="none" w:sz="0" w:space="0" w:color="auto"/>
                <w:bottom w:val="none" w:sz="0" w:space="0" w:color="auto"/>
                <w:right w:val="none" w:sz="0" w:space="0" w:color="auto"/>
              </w:divBdr>
              <w:divsChild>
                <w:div w:id="2092115695">
                  <w:marLeft w:val="0"/>
                  <w:marRight w:val="0"/>
                  <w:marTop w:val="0"/>
                  <w:marBottom w:val="0"/>
                  <w:divBdr>
                    <w:top w:val="none" w:sz="0" w:space="0" w:color="auto"/>
                    <w:left w:val="none" w:sz="0" w:space="0" w:color="auto"/>
                    <w:bottom w:val="none" w:sz="0" w:space="0" w:color="auto"/>
                    <w:right w:val="none" w:sz="0" w:space="0" w:color="auto"/>
                  </w:divBdr>
                  <w:divsChild>
                    <w:div w:id="75990981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kael.comrin@honda-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465</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Honda Europe NV</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 Pluym</dc:creator>
  <cp:lastModifiedBy>HONDA</cp:lastModifiedBy>
  <cp:revision>5</cp:revision>
  <cp:lastPrinted>2016-02-03T09:12:00Z</cp:lastPrinted>
  <dcterms:created xsi:type="dcterms:W3CDTF">2016-02-02T13:44:00Z</dcterms:created>
  <dcterms:modified xsi:type="dcterms:W3CDTF">2016-02-03T09:28:00Z</dcterms:modified>
</cp:coreProperties>
</file>