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309A" w14:textId="77777777" w:rsidR="00397D4B" w:rsidRDefault="00397D4B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</w:p>
    <w:p w14:paraId="16144091" w14:textId="77777777" w:rsidR="00397D4B" w:rsidRPr="00397D4B" w:rsidRDefault="00397D4B" w:rsidP="00397D4B"/>
    <w:p w14:paraId="21FDAC21" w14:textId="77777777" w:rsidR="00566338" w:rsidRPr="00397D4B" w:rsidRDefault="00C714D6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Endelig: Normal strømpris!</w:t>
      </w:r>
    </w:p>
    <w:p w14:paraId="1BC14356" w14:textId="77777777" w:rsidR="00F6239D" w:rsidRPr="00397D4B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397D4B">
        <w:rPr>
          <w:rFonts w:ascii="Arial" w:hAnsi="Arial" w:cs="Arial"/>
        </w:rPr>
        <w:tab/>
      </w:r>
    </w:p>
    <w:p w14:paraId="6040E972" w14:textId="77777777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>(Kristiansand, 1</w:t>
      </w:r>
      <w:r w:rsidR="0082692B">
        <w:rPr>
          <w:rFonts w:ascii="Arial" w:hAnsi="Arial" w:cs="Arial"/>
          <w:szCs w:val="24"/>
        </w:rPr>
        <w:t>. juli</w:t>
      </w:r>
      <w:r w:rsidR="00C714D6">
        <w:rPr>
          <w:rFonts w:ascii="Arial" w:hAnsi="Arial" w:cs="Arial"/>
          <w:szCs w:val="24"/>
        </w:rPr>
        <w:t xml:space="preserve"> </w:t>
      </w:r>
      <w:r w:rsidRPr="00DD230E">
        <w:rPr>
          <w:rFonts w:ascii="Arial" w:hAnsi="Arial" w:cs="Arial"/>
          <w:szCs w:val="24"/>
        </w:rPr>
        <w:t xml:space="preserve">2019) </w:t>
      </w:r>
    </w:p>
    <w:p w14:paraId="3548A4E3" w14:textId="77777777" w:rsidR="00397D4B" w:rsidRPr="00397D4B" w:rsidRDefault="00397D4B" w:rsidP="00914A1D">
      <w:pPr>
        <w:spacing w:after="0"/>
        <w:rPr>
          <w:rFonts w:ascii="Arial" w:hAnsi="Arial" w:cs="Arial"/>
          <w:sz w:val="22"/>
        </w:rPr>
      </w:pPr>
    </w:p>
    <w:p w14:paraId="3EEA7693" w14:textId="77777777" w:rsidR="0082692B" w:rsidRDefault="0082692B" w:rsidP="00362008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Normale strømpriser</w:t>
      </w:r>
      <w:r w:rsidR="00C714D6">
        <w:rPr>
          <w:rFonts w:ascii="Arial" w:hAnsi="Arial" w:cs="Arial"/>
          <w:b/>
          <w:sz w:val="32"/>
        </w:rPr>
        <w:t>, enn så lenge.</w:t>
      </w:r>
    </w:p>
    <w:p w14:paraId="43D3C4A3" w14:textId="77777777" w:rsidR="00E6785F" w:rsidRDefault="00E6785F" w:rsidP="00C2591C">
      <w:pPr>
        <w:spacing w:after="0"/>
        <w:rPr>
          <w:rFonts w:ascii="Arial" w:hAnsi="Arial" w:cs="Arial"/>
          <w:sz w:val="22"/>
        </w:rPr>
      </w:pPr>
    </w:p>
    <w:p w14:paraId="2E2B75E3" w14:textId="64D5D3E5" w:rsidR="00C714D6" w:rsidRDefault="00C14134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Hvis vi legger til grunn</w:t>
      </w:r>
      <w:r w:rsidR="00B7779F">
        <w:rPr>
          <w:rFonts w:ascii="Arial" w:hAnsi="Arial" w:cs="Arial"/>
        </w:rPr>
        <w:t xml:space="preserve"> femårssnittet som en normal for strømprisen, så har den</w:t>
      </w:r>
      <w:r w:rsidR="0082692B">
        <w:rPr>
          <w:rFonts w:ascii="Arial" w:hAnsi="Arial" w:cs="Arial"/>
        </w:rPr>
        <w:t xml:space="preserve"> nordiske strømprisen ligget godt over </w:t>
      </w:r>
      <w:r w:rsidR="00B7779F">
        <w:rPr>
          <w:rFonts w:ascii="Arial" w:hAnsi="Arial" w:cs="Arial"/>
        </w:rPr>
        <w:t xml:space="preserve">normalen </w:t>
      </w:r>
      <w:r w:rsidR="00C714D6">
        <w:rPr>
          <w:rFonts w:ascii="Arial" w:hAnsi="Arial" w:cs="Arial"/>
        </w:rPr>
        <w:t xml:space="preserve">i lang tid. </w:t>
      </w:r>
      <w:r w:rsidR="002948CA">
        <w:rPr>
          <w:rFonts w:ascii="Arial" w:hAnsi="Arial" w:cs="Arial"/>
        </w:rPr>
        <w:t xml:space="preserve">Vi må </w:t>
      </w:r>
      <w:r w:rsidR="00CF3B00">
        <w:rPr>
          <w:rFonts w:ascii="Arial" w:hAnsi="Arial" w:cs="Arial"/>
        </w:rPr>
        <w:t xml:space="preserve">da </w:t>
      </w:r>
      <w:r w:rsidR="002948CA">
        <w:rPr>
          <w:rFonts w:ascii="Arial" w:hAnsi="Arial" w:cs="Arial"/>
        </w:rPr>
        <w:t>tilbake til</w:t>
      </w:r>
      <w:r w:rsidR="00C714D6">
        <w:rPr>
          <w:rFonts w:ascii="Arial" w:hAnsi="Arial" w:cs="Arial"/>
        </w:rPr>
        <w:t xml:space="preserve"> vinteren 2017/2018</w:t>
      </w:r>
      <w:r w:rsidR="002948CA">
        <w:rPr>
          <w:rFonts w:ascii="Arial" w:hAnsi="Arial" w:cs="Arial"/>
        </w:rPr>
        <w:t xml:space="preserve"> for å se noe som ligner på normale priser</w:t>
      </w:r>
      <w:r w:rsidR="00C714D6">
        <w:rPr>
          <w:rFonts w:ascii="Arial" w:hAnsi="Arial" w:cs="Arial"/>
        </w:rPr>
        <w:t xml:space="preserve">. </w:t>
      </w:r>
      <w:r w:rsidR="00D55A89">
        <w:rPr>
          <w:rFonts w:ascii="Arial" w:hAnsi="Arial" w:cs="Arial"/>
        </w:rPr>
        <w:t xml:space="preserve">Men nå nærmer det seg: </w:t>
      </w:r>
      <w:r w:rsidR="00C714D6">
        <w:rPr>
          <w:rFonts w:ascii="Arial" w:hAnsi="Arial" w:cs="Arial"/>
        </w:rPr>
        <w:t xml:space="preserve">Systemprisen i Norden ble på </w:t>
      </w:r>
      <w:r w:rsidR="00E709AF">
        <w:rPr>
          <w:rFonts w:ascii="Arial" w:hAnsi="Arial" w:cs="Arial"/>
        </w:rPr>
        <w:t>27,96</w:t>
      </w:r>
      <w:r w:rsidR="00C714D6">
        <w:rPr>
          <w:rFonts w:ascii="Arial" w:hAnsi="Arial" w:cs="Arial"/>
        </w:rPr>
        <w:t xml:space="preserve"> €/</w:t>
      </w:r>
      <w:proofErr w:type="spellStart"/>
      <w:r w:rsidR="00C714D6">
        <w:rPr>
          <w:rFonts w:ascii="Arial" w:hAnsi="Arial" w:cs="Arial"/>
        </w:rPr>
        <w:t>MWh</w:t>
      </w:r>
      <w:proofErr w:type="spellEnd"/>
      <w:r w:rsidR="002948CA">
        <w:rPr>
          <w:rFonts w:ascii="Arial" w:hAnsi="Arial" w:cs="Arial"/>
        </w:rPr>
        <w:t xml:space="preserve"> i juni</w:t>
      </w:r>
      <w:r w:rsidR="00C714D6">
        <w:rPr>
          <w:rFonts w:ascii="Arial" w:hAnsi="Arial" w:cs="Arial"/>
        </w:rPr>
        <w:t xml:space="preserve">. </w:t>
      </w:r>
      <w:r w:rsidR="00D55A89">
        <w:rPr>
          <w:rFonts w:ascii="Arial" w:hAnsi="Arial" w:cs="Arial"/>
        </w:rPr>
        <w:t>Det betyr at</w:t>
      </w:r>
      <w:r w:rsidR="00C714D6">
        <w:rPr>
          <w:rFonts w:ascii="Arial" w:hAnsi="Arial" w:cs="Arial"/>
        </w:rPr>
        <w:t xml:space="preserve"> vi nå </w:t>
      </w:r>
      <w:r w:rsidR="00D55A89">
        <w:rPr>
          <w:rFonts w:ascii="Arial" w:hAnsi="Arial" w:cs="Arial"/>
        </w:rPr>
        <w:t xml:space="preserve">endelig </w:t>
      </w:r>
      <w:r w:rsidR="00C714D6">
        <w:rPr>
          <w:rFonts w:ascii="Arial" w:hAnsi="Arial" w:cs="Arial"/>
        </w:rPr>
        <w:t>se</w:t>
      </w:r>
      <w:r w:rsidR="00D55A89">
        <w:rPr>
          <w:rFonts w:ascii="Arial" w:hAnsi="Arial" w:cs="Arial"/>
        </w:rPr>
        <w:t>r</w:t>
      </w:r>
      <w:r w:rsidR="00C714D6">
        <w:rPr>
          <w:rFonts w:ascii="Arial" w:hAnsi="Arial" w:cs="Arial"/>
        </w:rPr>
        <w:t xml:space="preserve"> priser som ligger bare </w:t>
      </w:r>
      <w:r w:rsidR="00951210">
        <w:rPr>
          <w:rFonts w:ascii="Arial" w:hAnsi="Arial" w:cs="Arial"/>
        </w:rPr>
        <w:t>3,5 prosent</w:t>
      </w:r>
      <w:r w:rsidR="00C714D6">
        <w:rPr>
          <w:rFonts w:ascii="Arial" w:hAnsi="Arial" w:cs="Arial"/>
        </w:rPr>
        <w:t xml:space="preserve"> over gjennomsnittet for de siste fem årene</w:t>
      </w:r>
      <w:r w:rsidR="00D55A89">
        <w:rPr>
          <w:rFonts w:ascii="Arial" w:hAnsi="Arial" w:cs="Arial"/>
        </w:rPr>
        <w:t>. Ser vi på snittet for det siste tiåret</w:t>
      </w:r>
      <w:r w:rsidR="00C714D6">
        <w:rPr>
          <w:rFonts w:ascii="Arial" w:hAnsi="Arial" w:cs="Arial"/>
        </w:rPr>
        <w:t xml:space="preserve">, </w:t>
      </w:r>
      <w:r w:rsidR="00D55A89">
        <w:rPr>
          <w:rFonts w:ascii="Arial" w:hAnsi="Arial" w:cs="Arial"/>
        </w:rPr>
        <w:t xml:space="preserve">ligger årets </w:t>
      </w:r>
      <w:proofErr w:type="spellStart"/>
      <w:r w:rsidR="00D55A89">
        <w:rPr>
          <w:rFonts w:ascii="Arial" w:hAnsi="Arial" w:cs="Arial"/>
        </w:rPr>
        <w:t>junipris</w:t>
      </w:r>
      <w:proofErr w:type="spellEnd"/>
      <w:r w:rsidR="00C714D6">
        <w:rPr>
          <w:rFonts w:ascii="Arial" w:hAnsi="Arial" w:cs="Arial"/>
        </w:rPr>
        <w:t xml:space="preserve"> faktisk hele </w:t>
      </w:r>
      <w:r w:rsidR="00951210">
        <w:rPr>
          <w:rFonts w:ascii="Arial" w:hAnsi="Arial" w:cs="Arial"/>
        </w:rPr>
        <w:t>13</w:t>
      </w:r>
      <w:r w:rsidR="00C714D6">
        <w:rPr>
          <w:rFonts w:ascii="Arial" w:hAnsi="Arial" w:cs="Arial"/>
        </w:rPr>
        <w:t xml:space="preserve"> </w:t>
      </w:r>
      <w:r w:rsidR="00951210">
        <w:rPr>
          <w:rFonts w:ascii="Arial" w:hAnsi="Arial" w:cs="Arial"/>
        </w:rPr>
        <w:t>prosent</w:t>
      </w:r>
      <w:r w:rsidR="00C714D6">
        <w:rPr>
          <w:rFonts w:ascii="Arial" w:hAnsi="Arial" w:cs="Arial"/>
        </w:rPr>
        <w:t xml:space="preserve"> under gjennomsnitte</w:t>
      </w:r>
      <w:r w:rsidR="00D55A89">
        <w:rPr>
          <w:rFonts w:ascii="Arial" w:hAnsi="Arial" w:cs="Arial"/>
        </w:rPr>
        <w:t>t</w:t>
      </w:r>
      <w:r w:rsidR="00C714D6">
        <w:rPr>
          <w:rFonts w:ascii="Arial" w:hAnsi="Arial" w:cs="Arial"/>
        </w:rPr>
        <w:t>.</w:t>
      </w:r>
    </w:p>
    <w:p w14:paraId="545642AE" w14:textId="77777777" w:rsidR="00C714D6" w:rsidRDefault="00C714D6" w:rsidP="0082692B">
      <w:pPr>
        <w:spacing w:after="0"/>
        <w:rPr>
          <w:rFonts w:ascii="Arial" w:hAnsi="Arial" w:cs="Arial"/>
        </w:rPr>
      </w:pPr>
    </w:p>
    <w:p w14:paraId="0C48F66A" w14:textId="77777777" w:rsidR="00C714D6" w:rsidRDefault="00C714D6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har vært </w:t>
      </w:r>
      <w:r w:rsidR="006B1462">
        <w:rPr>
          <w:rFonts w:ascii="Arial" w:hAnsi="Arial" w:cs="Arial"/>
        </w:rPr>
        <w:t>sterke</w:t>
      </w:r>
      <w:r>
        <w:rPr>
          <w:rFonts w:ascii="Arial" w:hAnsi="Arial" w:cs="Arial"/>
        </w:rPr>
        <w:t xml:space="preserve"> krefter som har holdt strømprisen høy over lang tid</w:t>
      </w:r>
      <w:r w:rsidR="006B14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Råvarepriser, tørke</w:t>
      </w:r>
      <w:r w:rsidR="006B1462">
        <w:rPr>
          <w:rFonts w:ascii="Arial" w:hAnsi="Arial" w:cs="Arial"/>
        </w:rPr>
        <w:t>perioder</w:t>
      </w:r>
      <w:r>
        <w:rPr>
          <w:rFonts w:ascii="Arial" w:hAnsi="Arial" w:cs="Arial"/>
        </w:rPr>
        <w:t xml:space="preserve"> og ikke minst </w:t>
      </w:r>
      <w:r w:rsidR="006B1462">
        <w:rPr>
          <w:rFonts w:ascii="Arial" w:hAnsi="Arial" w:cs="Arial"/>
        </w:rPr>
        <w:t xml:space="preserve">prisen på </w:t>
      </w:r>
      <w:r>
        <w:rPr>
          <w:rFonts w:ascii="Arial" w:hAnsi="Arial" w:cs="Arial"/>
        </w:rPr>
        <w:t>CO</w:t>
      </w:r>
      <w:r w:rsidRPr="000D498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</w:t>
      </w:r>
      <w:r w:rsidR="006B1462">
        <w:rPr>
          <w:rFonts w:ascii="Arial" w:hAnsi="Arial" w:cs="Arial"/>
        </w:rPr>
        <w:t>kvoter</w:t>
      </w:r>
      <w:r w:rsidR="00573757">
        <w:rPr>
          <w:rFonts w:ascii="Arial" w:hAnsi="Arial" w:cs="Arial"/>
        </w:rPr>
        <w:t xml:space="preserve"> har vært de tre viktigste driverne her</w:t>
      </w:r>
      <w:r>
        <w:rPr>
          <w:rFonts w:ascii="Arial" w:hAnsi="Arial" w:cs="Arial"/>
        </w:rPr>
        <w:t>.</w:t>
      </w:r>
    </w:p>
    <w:p w14:paraId="6621F4E1" w14:textId="1866876D" w:rsidR="00C714D6" w:rsidRPr="00E94A57" w:rsidRDefault="00E94A57" w:rsidP="0082692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E94A57">
        <w:rPr>
          <w:rFonts w:ascii="Arial" w:hAnsi="Arial" w:cs="Arial"/>
          <w:b/>
          <w:bCs/>
        </w:rPr>
        <w:t>Vindkraft styrker selvforsyningen</w:t>
      </w:r>
    </w:p>
    <w:p w14:paraId="3FBC5AAB" w14:textId="77777777" w:rsidR="00C714D6" w:rsidRDefault="007522C5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Så hva har skjedd nå? </w:t>
      </w:r>
      <w:r w:rsidR="00C714D6">
        <w:rPr>
          <w:rFonts w:ascii="Arial" w:hAnsi="Arial" w:cs="Arial"/>
        </w:rPr>
        <w:t>De lokale forholdene i Norden har bedret seg kraftig siden sommeren i fjor</w:t>
      </w:r>
      <w:r w:rsidR="00F4408F">
        <w:rPr>
          <w:rFonts w:ascii="Arial" w:hAnsi="Arial" w:cs="Arial"/>
        </w:rPr>
        <w:t>. For et år siden sørget</w:t>
      </w:r>
      <w:r w:rsidR="00C714D6">
        <w:rPr>
          <w:rFonts w:ascii="Arial" w:hAnsi="Arial" w:cs="Arial"/>
        </w:rPr>
        <w:t xml:space="preserve"> ekstremtørken for et massivt underskudd av vann i kraftsystemet. </w:t>
      </w:r>
      <w:r w:rsidR="001D1B2D">
        <w:rPr>
          <w:rFonts w:ascii="Arial" w:hAnsi="Arial" w:cs="Arial"/>
        </w:rPr>
        <w:t xml:space="preserve">Dette har bedret seg betydelig, slik </w:t>
      </w:r>
      <w:r w:rsidR="00C714D6">
        <w:rPr>
          <w:rFonts w:ascii="Arial" w:hAnsi="Arial" w:cs="Arial"/>
        </w:rPr>
        <w:t>at vi ikke lengre er avhengig av import fra landene rundt Norden</w:t>
      </w:r>
      <w:r w:rsidR="001D1B2D">
        <w:rPr>
          <w:rFonts w:ascii="Arial" w:hAnsi="Arial" w:cs="Arial"/>
        </w:rPr>
        <w:t>. Det betyr at vi kan</w:t>
      </w:r>
      <w:r w:rsidR="00C714D6">
        <w:rPr>
          <w:rFonts w:ascii="Arial" w:hAnsi="Arial" w:cs="Arial"/>
        </w:rPr>
        <w:t xml:space="preserve"> ha lavere strømpris enn </w:t>
      </w:r>
      <w:r w:rsidR="001D1B2D">
        <w:rPr>
          <w:rFonts w:ascii="Arial" w:hAnsi="Arial" w:cs="Arial"/>
        </w:rPr>
        <w:t xml:space="preserve">de </w:t>
      </w:r>
      <w:r w:rsidR="00C714D6">
        <w:rPr>
          <w:rFonts w:ascii="Arial" w:hAnsi="Arial" w:cs="Arial"/>
        </w:rPr>
        <w:t xml:space="preserve">gass- og kullavhengige </w:t>
      </w:r>
      <w:r w:rsidR="001D1B2D">
        <w:rPr>
          <w:rFonts w:ascii="Arial" w:hAnsi="Arial" w:cs="Arial"/>
        </w:rPr>
        <w:t xml:space="preserve">landene i </w:t>
      </w:r>
      <w:r w:rsidR="00C714D6">
        <w:rPr>
          <w:rFonts w:ascii="Arial" w:hAnsi="Arial" w:cs="Arial"/>
        </w:rPr>
        <w:t xml:space="preserve">Europa. </w:t>
      </w:r>
      <w:r w:rsidR="00E41BCD">
        <w:rPr>
          <w:rFonts w:ascii="Arial" w:hAnsi="Arial" w:cs="Arial"/>
        </w:rPr>
        <w:t>En annen naturressurs får også en stadig større rolle: Den s</w:t>
      </w:r>
      <w:r w:rsidR="00C714D6">
        <w:rPr>
          <w:rFonts w:ascii="Arial" w:hAnsi="Arial" w:cs="Arial"/>
        </w:rPr>
        <w:t>tor</w:t>
      </w:r>
      <w:r w:rsidR="00E41BCD">
        <w:rPr>
          <w:rFonts w:ascii="Arial" w:hAnsi="Arial" w:cs="Arial"/>
        </w:rPr>
        <w:t>e</w:t>
      </w:r>
      <w:r w:rsidR="00C714D6">
        <w:rPr>
          <w:rFonts w:ascii="Arial" w:hAnsi="Arial" w:cs="Arial"/>
        </w:rPr>
        <w:t xml:space="preserve"> utbygging</w:t>
      </w:r>
      <w:r w:rsidR="00E41BCD">
        <w:rPr>
          <w:rFonts w:ascii="Arial" w:hAnsi="Arial" w:cs="Arial"/>
        </w:rPr>
        <w:t>en</w:t>
      </w:r>
      <w:r w:rsidR="00C714D6">
        <w:rPr>
          <w:rFonts w:ascii="Arial" w:hAnsi="Arial" w:cs="Arial"/>
        </w:rPr>
        <w:t xml:space="preserve"> av vindkraft i Norden har </w:t>
      </w:r>
      <w:r w:rsidR="00610AF4">
        <w:rPr>
          <w:rFonts w:ascii="Arial" w:hAnsi="Arial" w:cs="Arial"/>
        </w:rPr>
        <w:t>helt klart</w:t>
      </w:r>
      <w:r w:rsidR="00C714D6">
        <w:rPr>
          <w:rFonts w:ascii="Arial" w:hAnsi="Arial" w:cs="Arial"/>
        </w:rPr>
        <w:t xml:space="preserve"> bidratt til å styrke selvforsyningen av strøm.</w:t>
      </w:r>
    </w:p>
    <w:p w14:paraId="37EF206C" w14:textId="4AB6F7E6" w:rsidR="00C714D6" w:rsidRPr="00E94A57" w:rsidRDefault="00E94A57" w:rsidP="0082692B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</w:rPr>
        <w:br/>
      </w:r>
      <w:r w:rsidRPr="00E94A57">
        <w:rPr>
          <w:rFonts w:ascii="Arial" w:hAnsi="Arial" w:cs="Arial"/>
          <w:b/>
          <w:bCs/>
        </w:rPr>
        <w:t>Fossilprisene faller</w:t>
      </w:r>
    </w:p>
    <w:p w14:paraId="6BBBA1F4" w14:textId="58BDBFF0" w:rsidR="00C714D6" w:rsidRDefault="00C714D6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Råvareprisene, </w:t>
      </w:r>
      <w:r w:rsidR="00F26C85">
        <w:rPr>
          <w:rFonts w:ascii="Arial" w:hAnsi="Arial" w:cs="Arial"/>
        </w:rPr>
        <w:t>her snakker vi om</w:t>
      </w:r>
      <w:r>
        <w:rPr>
          <w:rFonts w:ascii="Arial" w:hAnsi="Arial" w:cs="Arial"/>
        </w:rPr>
        <w:t xml:space="preserve"> gass og kull, har i lengre tid styrket seg jevn</w:t>
      </w:r>
      <w:r w:rsidR="003F7AE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og trutt, og toppet ut </w:t>
      </w:r>
      <w:r w:rsidR="000D498F">
        <w:rPr>
          <w:rFonts w:ascii="Arial" w:hAnsi="Arial" w:cs="Arial"/>
        </w:rPr>
        <w:t xml:space="preserve">ved inngangen til 4. kvartal i fjor. </w:t>
      </w:r>
      <w:r w:rsidR="002A18EB">
        <w:rPr>
          <w:rFonts w:ascii="Arial" w:hAnsi="Arial" w:cs="Arial"/>
        </w:rPr>
        <w:t>Men da kom et skifte: A</w:t>
      </w:r>
      <w:r w:rsidR="000D498F">
        <w:rPr>
          <w:rFonts w:ascii="Arial" w:hAnsi="Arial" w:cs="Arial"/>
        </w:rPr>
        <w:t>ksjekurse</w:t>
      </w:r>
      <w:r w:rsidR="002A18EB">
        <w:rPr>
          <w:rFonts w:ascii="Arial" w:hAnsi="Arial" w:cs="Arial"/>
        </w:rPr>
        <w:t>ne</w:t>
      </w:r>
      <w:r w:rsidR="000D498F">
        <w:rPr>
          <w:rFonts w:ascii="Arial" w:hAnsi="Arial" w:cs="Arial"/>
        </w:rPr>
        <w:t xml:space="preserve"> falt kraftig verden over, </w:t>
      </w:r>
      <w:r w:rsidR="002A18EB">
        <w:rPr>
          <w:rFonts w:ascii="Arial" w:hAnsi="Arial" w:cs="Arial"/>
        </w:rPr>
        <w:t xml:space="preserve">og dermed </w:t>
      </w:r>
      <w:r w:rsidR="000D498F">
        <w:rPr>
          <w:rFonts w:ascii="Arial" w:hAnsi="Arial" w:cs="Arial"/>
        </w:rPr>
        <w:t>startet</w:t>
      </w:r>
      <w:r w:rsidR="002A18EB">
        <w:rPr>
          <w:rFonts w:ascii="Arial" w:hAnsi="Arial" w:cs="Arial"/>
        </w:rPr>
        <w:t xml:space="preserve"> også</w:t>
      </w:r>
      <w:r w:rsidR="000D498F">
        <w:rPr>
          <w:rFonts w:ascii="Arial" w:hAnsi="Arial" w:cs="Arial"/>
        </w:rPr>
        <w:t xml:space="preserve"> gass- og </w:t>
      </w:r>
      <w:proofErr w:type="spellStart"/>
      <w:r w:rsidR="000D498F">
        <w:rPr>
          <w:rFonts w:ascii="Arial" w:hAnsi="Arial" w:cs="Arial"/>
        </w:rPr>
        <w:t>kullprisen</w:t>
      </w:r>
      <w:r w:rsidR="00D161F6">
        <w:rPr>
          <w:rFonts w:ascii="Arial" w:hAnsi="Arial" w:cs="Arial"/>
        </w:rPr>
        <w:t>e</w:t>
      </w:r>
      <w:proofErr w:type="spellEnd"/>
      <w:r w:rsidR="000D498F">
        <w:rPr>
          <w:rFonts w:ascii="Arial" w:hAnsi="Arial" w:cs="Arial"/>
        </w:rPr>
        <w:t xml:space="preserve"> å falle</w:t>
      </w:r>
      <w:r w:rsidR="002A18EB">
        <w:rPr>
          <w:rFonts w:ascii="Arial" w:hAnsi="Arial" w:cs="Arial"/>
        </w:rPr>
        <w:t>. Det har de gjort helt fram</w:t>
      </w:r>
      <w:r w:rsidR="000D498F">
        <w:rPr>
          <w:rFonts w:ascii="Arial" w:hAnsi="Arial" w:cs="Arial"/>
        </w:rPr>
        <w:t xml:space="preserve"> til i dag</w:t>
      </w:r>
      <w:r w:rsidR="00F441F3">
        <w:rPr>
          <w:rFonts w:ascii="Arial" w:hAnsi="Arial" w:cs="Arial"/>
        </w:rPr>
        <w:t>, med lavere strømpriser som resultat</w:t>
      </w:r>
      <w:r w:rsidR="000D498F">
        <w:rPr>
          <w:rFonts w:ascii="Arial" w:hAnsi="Arial" w:cs="Arial"/>
        </w:rPr>
        <w:t xml:space="preserve">. Den milde vinteren i Europa sørget </w:t>
      </w:r>
      <w:r w:rsidR="00F441F3">
        <w:rPr>
          <w:rFonts w:ascii="Arial" w:hAnsi="Arial" w:cs="Arial"/>
        </w:rPr>
        <w:t xml:space="preserve">i tillegg </w:t>
      </w:r>
      <w:r w:rsidR="000D498F">
        <w:rPr>
          <w:rFonts w:ascii="Arial" w:hAnsi="Arial" w:cs="Arial"/>
        </w:rPr>
        <w:t xml:space="preserve">for å fylle opp lagrene, </w:t>
      </w:r>
      <w:r w:rsidR="00F441F3">
        <w:rPr>
          <w:rFonts w:ascii="Arial" w:hAnsi="Arial" w:cs="Arial"/>
        </w:rPr>
        <w:t>slik at</w:t>
      </w:r>
      <w:r w:rsidR="000D498F">
        <w:rPr>
          <w:rFonts w:ascii="Arial" w:hAnsi="Arial" w:cs="Arial"/>
        </w:rPr>
        <w:t xml:space="preserve"> </w:t>
      </w:r>
      <w:r w:rsidR="00F441F3">
        <w:rPr>
          <w:rFonts w:ascii="Arial" w:hAnsi="Arial" w:cs="Arial"/>
        </w:rPr>
        <w:t>vi har fått</w:t>
      </w:r>
      <w:r w:rsidR="000D498F">
        <w:rPr>
          <w:rFonts w:ascii="Arial" w:hAnsi="Arial" w:cs="Arial"/>
        </w:rPr>
        <w:t xml:space="preserve"> et overskudd av både gass og kull i Europa</w:t>
      </w:r>
      <w:r w:rsidR="001B6116">
        <w:rPr>
          <w:rFonts w:ascii="Arial" w:hAnsi="Arial" w:cs="Arial"/>
        </w:rPr>
        <w:t xml:space="preserve">. </w:t>
      </w:r>
      <w:r w:rsidR="00B228E6">
        <w:rPr>
          <w:rFonts w:ascii="Arial" w:hAnsi="Arial" w:cs="Arial"/>
        </w:rPr>
        <w:t>Dette</w:t>
      </w:r>
      <w:r w:rsidR="000D498F">
        <w:rPr>
          <w:rFonts w:ascii="Arial" w:hAnsi="Arial" w:cs="Arial"/>
        </w:rPr>
        <w:t xml:space="preserve"> er</w:t>
      </w:r>
      <w:r w:rsidR="00B228E6">
        <w:rPr>
          <w:rFonts w:ascii="Arial" w:hAnsi="Arial" w:cs="Arial"/>
        </w:rPr>
        <w:t xml:space="preserve"> også</w:t>
      </w:r>
      <w:r w:rsidR="000D498F">
        <w:rPr>
          <w:rFonts w:ascii="Arial" w:hAnsi="Arial" w:cs="Arial"/>
        </w:rPr>
        <w:t xml:space="preserve"> med </w:t>
      </w:r>
      <w:r w:rsidR="00B228E6">
        <w:rPr>
          <w:rFonts w:ascii="Arial" w:hAnsi="Arial" w:cs="Arial"/>
        </w:rPr>
        <w:t xml:space="preserve">på </w:t>
      </w:r>
      <w:r w:rsidR="000D498F">
        <w:rPr>
          <w:rFonts w:ascii="Arial" w:hAnsi="Arial" w:cs="Arial"/>
        </w:rPr>
        <w:t xml:space="preserve">å presse prisene ned til nivåer vi må mange år tilbake for å se </w:t>
      </w:r>
      <w:r w:rsidR="001C2F92">
        <w:rPr>
          <w:rFonts w:ascii="Arial" w:hAnsi="Arial" w:cs="Arial"/>
        </w:rPr>
        <w:t>maken til</w:t>
      </w:r>
      <w:r w:rsidR="000D498F">
        <w:rPr>
          <w:rFonts w:ascii="Arial" w:hAnsi="Arial" w:cs="Arial"/>
        </w:rPr>
        <w:t>.</w:t>
      </w:r>
    </w:p>
    <w:p w14:paraId="1840FBDD" w14:textId="5AACFB4D" w:rsidR="000D498F" w:rsidRPr="00E94A57" w:rsidRDefault="00E94A57" w:rsidP="0082692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E94A57">
        <w:rPr>
          <w:rFonts w:ascii="Arial" w:hAnsi="Arial" w:cs="Arial"/>
          <w:b/>
          <w:bCs/>
        </w:rPr>
        <w:t>Gjør fornybar kraft mer konkurransedyktig</w:t>
      </w:r>
    </w:p>
    <w:p w14:paraId="100B0842" w14:textId="77777777" w:rsidR="000D498F" w:rsidRDefault="000D498F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Pr="000D498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</w:t>
      </w:r>
      <w:r w:rsidR="00710C1B">
        <w:rPr>
          <w:rFonts w:ascii="Arial" w:hAnsi="Arial" w:cs="Arial"/>
        </w:rPr>
        <w:t>kvote</w:t>
      </w:r>
      <w:r>
        <w:rPr>
          <w:rFonts w:ascii="Arial" w:hAnsi="Arial" w:cs="Arial"/>
        </w:rPr>
        <w:t>prisen var også med på oppgangen</w:t>
      </w:r>
      <w:r w:rsidR="00710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sammen med råvareprisene</w:t>
      </w:r>
      <w:r w:rsidR="005C2CF6">
        <w:rPr>
          <w:rFonts w:ascii="Arial" w:hAnsi="Arial" w:cs="Arial"/>
        </w:rPr>
        <w:t xml:space="preserve">. </w:t>
      </w:r>
      <w:r w:rsidR="00422ABB">
        <w:rPr>
          <w:rFonts w:ascii="Arial" w:hAnsi="Arial" w:cs="Arial"/>
        </w:rPr>
        <w:t xml:space="preserve">Disse kvotene er noe alle produsenter av fossil energiproduksjon må kjøpe for å kunne </w:t>
      </w:r>
      <w:r w:rsidR="00422ABB">
        <w:rPr>
          <w:rFonts w:ascii="Arial" w:hAnsi="Arial" w:cs="Arial"/>
        </w:rPr>
        <w:lastRenderedPageBreak/>
        <w:t xml:space="preserve">produsere. CO2-prisen blir således en del av kostprisen for å produsere gass- eller kullkraft. </w:t>
      </w:r>
      <w:r w:rsidR="005C2CF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en </w:t>
      </w:r>
      <w:r w:rsidR="002518EE">
        <w:rPr>
          <w:rFonts w:ascii="Arial" w:hAnsi="Arial" w:cs="Arial"/>
        </w:rPr>
        <w:t xml:space="preserve">til forskjell fra råvarene, </w:t>
      </w:r>
      <w:r>
        <w:rPr>
          <w:rFonts w:ascii="Arial" w:hAnsi="Arial" w:cs="Arial"/>
        </w:rPr>
        <w:t xml:space="preserve">har ikke </w:t>
      </w:r>
      <w:r w:rsidR="002518EE">
        <w:rPr>
          <w:rFonts w:ascii="Arial" w:hAnsi="Arial" w:cs="Arial"/>
        </w:rPr>
        <w:t>utslipps</w:t>
      </w:r>
      <w:r>
        <w:rPr>
          <w:rFonts w:ascii="Arial" w:hAnsi="Arial" w:cs="Arial"/>
        </w:rPr>
        <w:t xml:space="preserve">prisen </w:t>
      </w:r>
      <w:r w:rsidR="002518EE">
        <w:rPr>
          <w:rFonts w:ascii="Arial" w:hAnsi="Arial" w:cs="Arial"/>
        </w:rPr>
        <w:t xml:space="preserve">blitt </w:t>
      </w:r>
      <w:r>
        <w:rPr>
          <w:rFonts w:ascii="Arial" w:hAnsi="Arial" w:cs="Arial"/>
        </w:rPr>
        <w:t xml:space="preserve">korrigert tilbake. </w:t>
      </w:r>
      <w:r w:rsidR="002518EE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fikk en korreksjon i inngangen til 4. kvartal, men fant fort støtte </w:t>
      </w:r>
      <w:r w:rsidR="002518EE">
        <w:rPr>
          <w:rFonts w:ascii="Arial" w:hAnsi="Arial" w:cs="Arial"/>
        </w:rPr>
        <w:t>– </w:t>
      </w:r>
      <w:r>
        <w:rPr>
          <w:rFonts w:ascii="Arial" w:hAnsi="Arial" w:cs="Arial"/>
        </w:rPr>
        <w:t xml:space="preserve">og ligger nå på et nivå som er høyere. </w:t>
      </w:r>
      <w:r w:rsidR="00122754">
        <w:rPr>
          <w:rFonts w:ascii="Arial" w:hAnsi="Arial" w:cs="Arial"/>
        </w:rPr>
        <w:t>Dette er i tråd med EU-politikernes ønske: De ha</w:t>
      </w:r>
      <w:r>
        <w:rPr>
          <w:rFonts w:ascii="Arial" w:hAnsi="Arial" w:cs="Arial"/>
        </w:rPr>
        <w:t xml:space="preserve">r satt inn </w:t>
      </w:r>
      <w:r w:rsidR="00753524">
        <w:rPr>
          <w:rFonts w:ascii="Arial" w:hAnsi="Arial" w:cs="Arial"/>
        </w:rPr>
        <w:t xml:space="preserve">flere </w:t>
      </w:r>
      <w:r>
        <w:rPr>
          <w:rFonts w:ascii="Arial" w:hAnsi="Arial" w:cs="Arial"/>
        </w:rPr>
        <w:t xml:space="preserve">tiltak i utslippsmarkedet for å </w:t>
      </w:r>
      <w:r w:rsidR="00753524">
        <w:rPr>
          <w:rFonts w:ascii="Arial" w:hAnsi="Arial" w:cs="Arial"/>
        </w:rPr>
        <w:t>gjøre det dyrere</w:t>
      </w:r>
      <w:r>
        <w:rPr>
          <w:rFonts w:ascii="Arial" w:hAnsi="Arial" w:cs="Arial"/>
        </w:rPr>
        <w:t xml:space="preserve"> å slippe ut CO</w:t>
      </w:r>
      <w:r w:rsidRPr="000D498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</w:t>
      </w:r>
      <w:r w:rsidR="00605D99">
        <w:rPr>
          <w:rFonts w:ascii="Arial" w:hAnsi="Arial" w:cs="Arial"/>
        </w:rPr>
        <w:t>Slik</w:t>
      </w:r>
      <w:r>
        <w:rPr>
          <w:rFonts w:ascii="Arial" w:hAnsi="Arial" w:cs="Arial"/>
        </w:rPr>
        <w:t xml:space="preserve"> ønsker de å gjøre fornybar kraft mer konkurransedyktig, </w:t>
      </w:r>
      <w:r w:rsidR="003A2381">
        <w:rPr>
          <w:rFonts w:ascii="Arial" w:hAnsi="Arial" w:cs="Arial"/>
        </w:rPr>
        <w:t>og strategien ser ut til å virke</w:t>
      </w:r>
      <w:r>
        <w:rPr>
          <w:rFonts w:ascii="Arial" w:hAnsi="Arial" w:cs="Arial"/>
        </w:rPr>
        <w:t>.</w:t>
      </w:r>
    </w:p>
    <w:p w14:paraId="12487D95" w14:textId="77777777" w:rsidR="0082692B" w:rsidRDefault="0082692B" w:rsidP="0082692B">
      <w:pPr>
        <w:spacing w:after="0"/>
        <w:rPr>
          <w:rFonts w:ascii="Arial" w:hAnsi="Arial" w:cs="Arial"/>
          <w:b/>
        </w:rPr>
      </w:pPr>
    </w:p>
    <w:p w14:paraId="02067A0D" w14:textId="77777777" w:rsidR="0082692B" w:rsidRDefault="002948CA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Kortvarig prisnedgang?</w:t>
      </w:r>
    </w:p>
    <w:p w14:paraId="4D84EBAF" w14:textId="77777777" w:rsidR="0082692B" w:rsidRDefault="002948CA" w:rsidP="0082692B">
      <w:pPr>
        <w:spacing w:after="0"/>
        <w:rPr>
          <w:rFonts w:ascii="Arial" w:hAnsi="Arial" w:cs="Arial"/>
        </w:rPr>
      </w:pPr>
      <w:r w:rsidRPr="002948CA">
        <w:rPr>
          <w:rFonts w:ascii="Arial" w:hAnsi="Arial" w:cs="Arial"/>
        </w:rPr>
        <w:t>Markedsaktørene i kraftmarkedet</w:t>
      </w:r>
      <w:r>
        <w:rPr>
          <w:rFonts w:ascii="Arial" w:hAnsi="Arial" w:cs="Arial"/>
        </w:rPr>
        <w:t xml:space="preserve"> </w:t>
      </w:r>
      <w:r w:rsidR="00041CAD">
        <w:rPr>
          <w:rFonts w:ascii="Arial" w:hAnsi="Arial" w:cs="Arial"/>
        </w:rPr>
        <w:t xml:space="preserve">opererer på to ulike markedsplasser: Den ene er </w:t>
      </w:r>
      <w:r>
        <w:rPr>
          <w:rFonts w:ascii="Arial" w:hAnsi="Arial" w:cs="Arial"/>
        </w:rPr>
        <w:t>spotmarkedet</w:t>
      </w:r>
      <w:r w:rsidR="00041CAD">
        <w:rPr>
          <w:rFonts w:ascii="Arial" w:hAnsi="Arial" w:cs="Arial"/>
        </w:rPr>
        <w:t>, der det handles fysisk strøm</w:t>
      </w:r>
      <w:r>
        <w:rPr>
          <w:rFonts w:ascii="Arial" w:hAnsi="Arial" w:cs="Arial"/>
        </w:rPr>
        <w:t xml:space="preserve">. </w:t>
      </w:r>
      <w:r w:rsidR="004329E3">
        <w:rPr>
          <w:rFonts w:ascii="Arial" w:hAnsi="Arial" w:cs="Arial"/>
        </w:rPr>
        <w:t>Men a</w:t>
      </w:r>
      <w:r>
        <w:rPr>
          <w:rFonts w:ascii="Arial" w:hAnsi="Arial" w:cs="Arial"/>
        </w:rPr>
        <w:t xml:space="preserve">ktørene handler også kontrakter for leveranse av strøm i mange år frem i tid. Dette </w:t>
      </w:r>
      <w:r w:rsidR="00385728">
        <w:rPr>
          <w:rFonts w:ascii="Arial" w:hAnsi="Arial" w:cs="Arial"/>
        </w:rPr>
        <w:t xml:space="preserve">skjer på </w:t>
      </w:r>
      <w:r>
        <w:rPr>
          <w:rFonts w:ascii="Arial" w:hAnsi="Arial" w:cs="Arial"/>
        </w:rPr>
        <w:t xml:space="preserve">terminmarkedet. </w:t>
      </w:r>
      <w:r w:rsidR="009E0569">
        <w:rPr>
          <w:rFonts w:ascii="Arial" w:hAnsi="Arial" w:cs="Arial"/>
        </w:rPr>
        <w:t>Og kontraktene som inngås her</w:t>
      </w:r>
      <w:r w:rsidR="002639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gir oss en pekepinn på hva markedet tror prisen skal bli i fremtiden</w:t>
      </w:r>
      <w:r w:rsidR="008A708A">
        <w:rPr>
          <w:rFonts w:ascii="Arial" w:hAnsi="Arial" w:cs="Arial"/>
        </w:rPr>
        <w:t>. Dagens terminkontrakter tyder på</w:t>
      </w:r>
      <w:r>
        <w:rPr>
          <w:rFonts w:ascii="Arial" w:hAnsi="Arial" w:cs="Arial"/>
        </w:rPr>
        <w:t xml:space="preserve"> at prisene igjen skal løfte seg utover høsten og vinteren. Terminprisene ligger</w:t>
      </w:r>
      <w:r w:rsidR="00F76750">
        <w:rPr>
          <w:rFonts w:ascii="Arial" w:hAnsi="Arial" w:cs="Arial"/>
        </w:rPr>
        <w:t xml:space="preserve"> nemlig</w:t>
      </w:r>
      <w:r>
        <w:rPr>
          <w:rFonts w:ascii="Arial" w:hAnsi="Arial" w:cs="Arial"/>
        </w:rPr>
        <w:t xml:space="preserve"> 10–15 </w:t>
      </w:r>
      <w:r w:rsidR="00486B79">
        <w:rPr>
          <w:rFonts w:ascii="Arial" w:hAnsi="Arial" w:cs="Arial"/>
        </w:rPr>
        <w:t>prosent</w:t>
      </w:r>
      <w:r>
        <w:rPr>
          <w:rFonts w:ascii="Arial" w:hAnsi="Arial" w:cs="Arial"/>
        </w:rPr>
        <w:t xml:space="preserve"> over femårssnittet på høsten</w:t>
      </w:r>
      <w:r w:rsidR="00DD01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</w:t>
      </w:r>
      <w:r w:rsidR="00DD0170">
        <w:rPr>
          <w:rFonts w:ascii="Arial" w:hAnsi="Arial" w:cs="Arial"/>
        </w:rPr>
        <w:t xml:space="preserve"> helt</w:t>
      </w:r>
      <w:r>
        <w:rPr>
          <w:rFonts w:ascii="Arial" w:hAnsi="Arial" w:cs="Arial"/>
        </w:rPr>
        <w:t xml:space="preserve"> opp til 20</w:t>
      </w:r>
      <w:r w:rsidR="00DD0170">
        <w:rPr>
          <w:rFonts w:ascii="Arial" w:hAnsi="Arial" w:cs="Arial"/>
        </w:rPr>
        <w:t xml:space="preserve"> prosent</w:t>
      </w:r>
      <w:r>
        <w:rPr>
          <w:rFonts w:ascii="Arial" w:hAnsi="Arial" w:cs="Arial"/>
        </w:rPr>
        <w:t xml:space="preserve"> over snittet for desember.</w:t>
      </w:r>
    </w:p>
    <w:p w14:paraId="7F5283CC" w14:textId="77777777" w:rsidR="002948CA" w:rsidRDefault="002948CA" w:rsidP="0082692B">
      <w:pPr>
        <w:spacing w:after="0"/>
        <w:rPr>
          <w:rFonts w:ascii="Arial" w:hAnsi="Arial" w:cs="Arial"/>
        </w:rPr>
      </w:pPr>
    </w:p>
    <w:p w14:paraId="1B97172E" w14:textId="77777777" w:rsidR="0082692B" w:rsidRDefault="0082692B" w:rsidP="0082692B">
      <w:pPr>
        <w:spacing w:after="0"/>
        <w:rPr>
          <w:rFonts w:ascii="Arial" w:hAnsi="Arial" w:cs="Arial"/>
        </w:rPr>
      </w:pPr>
    </w:p>
    <w:p w14:paraId="0E61131C" w14:textId="77777777" w:rsidR="00E61C21" w:rsidRDefault="00E61C21" w:rsidP="0082692B">
      <w:pPr>
        <w:spacing w:after="0"/>
        <w:rPr>
          <w:rFonts w:ascii="Arial" w:hAnsi="Arial" w:cs="Arial"/>
        </w:rPr>
      </w:pPr>
    </w:p>
    <w:p w14:paraId="3D26D304" w14:textId="77777777" w:rsidR="00E61C21" w:rsidRDefault="00E61C21" w:rsidP="0082692B">
      <w:pPr>
        <w:spacing w:after="0"/>
        <w:rPr>
          <w:rFonts w:ascii="Arial" w:hAnsi="Arial" w:cs="Arial"/>
        </w:rPr>
      </w:pPr>
    </w:p>
    <w:p w14:paraId="157A22FD" w14:textId="77777777" w:rsidR="00E61C21" w:rsidRDefault="00E61C21" w:rsidP="0082692B">
      <w:pPr>
        <w:spacing w:after="0"/>
        <w:rPr>
          <w:rFonts w:ascii="Arial" w:hAnsi="Arial" w:cs="Arial"/>
          <w:b/>
        </w:rPr>
      </w:pPr>
    </w:p>
    <w:p w14:paraId="099CF1EB" w14:textId="77777777" w:rsidR="00397D4B" w:rsidRDefault="00397D4B" w:rsidP="005E4FA6">
      <w:pPr>
        <w:spacing w:after="260" w:line="260" w:lineRule="exact"/>
        <w:rPr>
          <w:rFonts w:ascii="Arial" w:hAnsi="Arial" w:cs="Arial"/>
          <w:b/>
          <w:sz w:val="22"/>
          <w:lang w:val="de-DE"/>
        </w:rPr>
      </w:pPr>
      <w:r w:rsidRPr="00397D4B">
        <w:rPr>
          <w:rFonts w:ascii="Arial" w:hAnsi="Arial" w:cs="Arial"/>
          <w:b/>
          <w:sz w:val="22"/>
          <w:lang w:val="de-DE"/>
        </w:rPr>
        <w:t xml:space="preserve">Om Entelios </w:t>
      </w:r>
    </w:p>
    <w:p w14:paraId="64F98C13" w14:textId="77777777" w:rsidR="005E4FA6" w:rsidRPr="00397D4B" w:rsidRDefault="005E4FA6" w:rsidP="005E4FA6">
      <w:pPr>
        <w:spacing w:after="260" w:line="260" w:lineRule="exact"/>
        <w:rPr>
          <w:rFonts w:ascii="Arial" w:hAnsi="Arial" w:cs="Arial"/>
          <w:b/>
          <w:sz w:val="22"/>
          <w:lang w:val="de-DE"/>
        </w:rPr>
      </w:pPr>
    </w:p>
    <w:p w14:paraId="547FAE96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415989BB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2305B196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norske, nordiske og europeiske elektrisitetsmarkedet på vegne av våre kunder.</w:t>
      </w:r>
    </w:p>
    <w:p w14:paraId="2C7A9B7D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76ABD5A3" w14:textId="7E0A4B01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120 ansatte fordelt på 8 lokasjoner (Oslo, Arendal, Kristiansand, Stockholm, Gøteborg, Berlin, M</w:t>
      </w:r>
      <w:r w:rsidR="00A3262F">
        <w:rPr>
          <w:rFonts w:ascii="Arial" w:hAnsi="Arial" w:cs="Arial"/>
          <w:sz w:val="22"/>
        </w:rPr>
        <w:t>ü</w:t>
      </w:r>
      <w:r w:rsidRPr="00397D4B">
        <w:rPr>
          <w:rFonts w:ascii="Arial" w:hAnsi="Arial" w:cs="Arial"/>
          <w:sz w:val="22"/>
        </w:rPr>
        <w:t>nchen og Z</w:t>
      </w:r>
      <w:r w:rsidR="0060373D">
        <w:rPr>
          <w:rFonts w:ascii="Arial" w:hAnsi="Arial" w:cs="Arial"/>
          <w:sz w:val="22"/>
        </w:rPr>
        <w:t>ü</w:t>
      </w:r>
      <w:r w:rsidRPr="00397D4B">
        <w:rPr>
          <w:rFonts w:ascii="Arial" w:hAnsi="Arial" w:cs="Arial"/>
          <w:sz w:val="22"/>
        </w:rPr>
        <w:t>ric</w:t>
      </w:r>
      <w:r w:rsidR="0060373D">
        <w:rPr>
          <w:rFonts w:ascii="Arial" w:hAnsi="Arial" w:cs="Arial"/>
          <w:sz w:val="22"/>
        </w:rPr>
        <w:t>h</w:t>
      </w:r>
      <w:r w:rsidRPr="00397D4B">
        <w:rPr>
          <w:rFonts w:ascii="Arial" w:hAnsi="Arial" w:cs="Arial"/>
          <w:sz w:val="22"/>
        </w:rPr>
        <w:t>)</w:t>
      </w:r>
    </w:p>
    <w:p w14:paraId="392FB624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766B5A8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14:paraId="0F7C792F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3541C409" w14:textId="6BEC70CE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</w:t>
      </w:r>
      <w:r w:rsidR="0060373D">
        <w:rPr>
          <w:rFonts w:ascii="Arial" w:hAnsi="Arial" w:cs="Arial"/>
          <w:sz w:val="22"/>
        </w:rPr>
        <w:t>-</w:t>
      </w:r>
      <w:r w:rsidRPr="00397D4B">
        <w:rPr>
          <w:rFonts w:ascii="Arial" w:hAnsi="Arial" w:cs="Arial"/>
          <w:sz w:val="22"/>
        </w:rPr>
        <w:t>garanti til alle oppdragsgivere</w:t>
      </w:r>
    </w:p>
    <w:p w14:paraId="370A5D72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3AF9F87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2387D1F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2C8EB4FE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A30E73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F802" w14:textId="77777777" w:rsidR="0088770D" w:rsidRDefault="0088770D" w:rsidP="0002014D">
      <w:pPr>
        <w:spacing w:after="0" w:line="240" w:lineRule="auto"/>
      </w:pPr>
      <w:r>
        <w:separator/>
      </w:r>
    </w:p>
  </w:endnote>
  <w:endnote w:type="continuationSeparator" w:id="0">
    <w:p w14:paraId="2F1DA8A6" w14:textId="77777777" w:rsidR="0088770D" w:rsidRDefault="0088770D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53A7" w14:textId="77777777" w:rsidR="00397D4B" w:rsidRPr="00397D4B" w:rsidRDefault="00397D4B" w:rsidP="00397D4B">
    <w:pPr>
      <w:pStyle w:val="Bunntekst"/>
      <w:jc w:val="left"/>
      <w:rPr>
        <w:rFonts w:ascii="Arial" w:hAnsi="Arial" w:cs="Arial"/>
        <w:color w:val="003C6A"/>
      </w:rPr>
    </w:pPr>
    <w:r w:rsidRPr="00397D4B">
      <w:rPr>
        <w:rFonts w:ascii="Arial" w:hAnsi="Arial" w:cs="Arial"/>
        <w:color w:val="003C6A"/>
      </w:rPr>
      <w:t>Entelios Priskommentar Mars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DA8C" w14:textId="77777777" w:rsidR="0088770D" w:rsidRDefault="0088770D" w:rsidP="0002014D">
      <w:pPr>
        <w:spacing w:after="0" w:line="240" w:lineRule="auto"/>
      </w:pPr>
      <w:r>
        <w:separator/>
      </w:r>
    </w:p>
  </w:footnote>
  <w:footnote w:type="continuationSeparator" w:id="0">
    <w:p w14:paraId="7AFB225C" w14:textId="77777777" w:rsidR="0088770D" w:rsidRDefault="0088770D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81E1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C34F044" wp14:editId="45F24E53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B3B07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4CB44E6A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>A part of Agder Energi</w:t>
    </w:r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3C310E4D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605E"/>
    <w:rsid w:val="00010282"/>
    <w:rsid w:val="00011392"/>
    <w:rsid w:val="00014CB2"/>
    <w:rsid w:val="0001650C"/>
    <w:rsid w:val="00016E48"/>
    <w:rsid w:val="0002014D"/>
    <w:rsid w:val="0002044E"/>
    <w:rsid w:val="00020974"/>
    <w:rsid w:val="00024EF6"/>
    <w:rsid w:val="00026137"/>
    <w:rsid w:val="0002679D"/>
    <w:rsid w:val="00027F81"/>
    <w:rsid w:val="00041CAD"/>
    <w:rsid w:val="0004569D"/>
    <w:rsid w:val="00047195"/>
    <w:rsid w:val="00051333"/>
    <w:rsid w:val="00052955"/>
    <w:rsid w:val="00052D82"/>
    <w:rsid w:val="000662F4"/>
    <w:rsid w:val="00066A1A"/>
    <w:rsid w:val="000702B0"/>
    <w:rsid w:val="000733F9"/>
    <w:rsid w:val="00074DFD"/>
    <w:rsid w:val="000843AC"/>
    <w:rsid w:val="00085037"/>
    <w:rsid w:val="0008767E"/>
    <w:rsid w:val="0009025B"/>
    <w:rsid w:val="000907F6"/>
    <w:rsid w:val="000922C9"/>
    <w:rsid w:val="00096305"/>
    <w:rsid w:val="000A3CF3"/>
    <w:rsid w:val="000A50E8"/>
    <w:rsid w:val="000A5D27"/>
    <w:rsid w:val="000B454E"/>
    <w:rsid w:val="000B7BA3"/>
    <w:rsid w:val="000C15E6"/>
    <w:rsid w:val="000C3835"/>
    <w:rsid w:val="000C48EF"/>
    <w:rsid w:val="000C7279"/>
    <w:rsid w:val="000D0547"/>
    <w:rsid w:val="000D38AD"/>
    <w:rsid w:val="000D42DB"/>
    <w:rsid w:val="000D498F"/>
    <w:rsid w:val="000D6808"/>
    <w:rsid w:val="000D7820"/>
    <w:rsid w:val="000E1B84"/>
    <w:rsid w:val="000E2534"/>
    <w:rsid w:val="000E314C"/>
    <w:rsid w:val="000E5E93"/>
    <w:rsid w:val="000F264F"/>
    <w:rsid w:val="000F2DB5"/>
    <w:rsid w:val="000F33CA"/>
    <w:rsid w:val="000F494D"/>
    <w:rsid w:val="0010229F"/>
    <w:rsid w:val="00102878"/>
    <w:rsid w:val="001056D3"/>
    <w:rsid w:val="001063F2"/>
    <w:rsid w:val="00111A0A"/>
    <w:rsid w:val="00112E13"/>
    <w:rsid w:val="00116733"/>
    <w:rsid w:val="001216A6"/>
    <w:rsid w:val="00122754"/>
    <w:rsid w:val="001237CE"/>
    <w:rsid w:val="00124821"/>
    <w:rsid w:val="00130926"/>
    <w:rsid w:val="00130E3F"/>
    <w:rsid w:val="00131866"/>
    <w:rsid w:val="0013194B"/>
    <w:rsid w:val="00132A49"/>
    <w:rsid w:val="00133026"/>
    <w:rsid w:val="0014265F"/>
    <w:rsid w:val="001467C7"/>
    <w:rsid w:val="00146AFA"/>
    <w:rsid w:val="00146B07"/>
    <w:rsid w:val="0015232E"/>
    <w:rsid w:val="0015529D"/>
    <w:rsid w:val="00162C3F"/>
    <w:rsid w:val="0016513F"/>
    <w:rsid w:val="00165995"/>
    <w:rsid w:val="00170994"/>
    <w:rsid w:val="00172FE2"/>
    <w:rsid w:val="00177F33"/>
    <w:rsid w:val="00180AED"/>
    <w:rsid w:val="00181B8E"/>
    <w:rsid w:val="00181EF8"/>
    <w:rsid w:val="00183569"/>
    <w:rsid w:val="0018381A"/>
    <w:rsid w:val="001838BA"/>
    <w:rsid w:val="00186BE1"/>
    <w:rsid w:val="00186F6F"/>
    <w:rsid w:val="00190FB8"/>
    <w:rsid w:val="00194BB6"/>
    <w:rsid w:val="00194DB6"/>
    <w:rsid w:val="00197236"/>
    <w:rsid w:val="001A0C23"/>
    <w:rsid w:val="001A0C57"/>
    <w:rsid w:val="001A477D"/>
    <w:rsid w:val="001A58C2"/>
    <w:rsid w:val="001A7050"/>
    <w:rsid w:val="001A7699"/>
    <w:rsid w:val="001B05B8"/>
    <w:rsid w:val="001B177A"/>
    <w:rsid w:val="001B2026"/>
    <w:rsid w:val="001B3476"/>
    <w:rsid w:val="001B5BBC"/>
    <w:rsid w:val="001B6116"/>
    <w:rsid w:val="001C2D44"/>
    <w:rsid w:val="001C2F92"/>
    <w:rsid w:val="001C4BBE"/>
    <w:rsid w:val="001D0400"/>
    <w:rsid w:val="001D1168"/>
    <w:rsid w:val="001D14C2"/>
    <w:rsid w:val="001D1849"/>
    <w:rsid w:val="001D1B2D"/>
    <w:rsid w:val="001D21BF"/>
    <w:rsid w:val="001D3C45"/>
    <w:rsid w:val="001D437B"/>
    <w:rsid w:val="001D58D9"/>
    <w:rsid w:val="001D628D"/>
    <w:rsid w:val="001E0227"/>
    <w:rsid w:val="001E2EFB"/>
    <w:rsid w:val="001E3C13"/>
    <w:rsid w:val="001E4237"/>
    <w:rsid w:val="001E496B"/>
    <w:rsid w:val="001E6683"/>
    <w:rsid w:val="00202D09"/>
    <w:rsid w:val="00202EDB"/>
    <w:rsid w:val="00203E0A"/>
    <w:rsid w:val="002058FC"/>
    <w:rsid w:val="002152A1"/>
    <w:rsid w:val="00217041"/>
    <w:rsid w:val="002204E4"/>
    <w:rsid w:val="00221AE8"/>
    <w:rsid w:val="002233D1"/>
    <w:rsid w:val="0023013C"/>
    <w:rsid w:val="0023759F"/>
    <w:rsid w:val="0024107D"/>
    <w:rsid w:val="00241765"/>
    <w:rsid w:val="002428AF"/>
    <w:rsid w:val="002442A0"/>
    <w:rsid w:val="0024584A"/>
    <w:rsid w:val="0024584F"/>
    <w:rsid w:val="002518EE"/>
    <w:rsid w:val="00253FAE"/>
    <w:rsid w:val="002573F6"/>
    <w:rsid w:val="00261983"/>
    <w:rsid w:val="00262395"/>
    <w:rsid w:val="002632C7"/>
    <w:rsid w:val="0026393D"/>
    <w:rsid w:val="00264BC2"/>
    <w:rsid w:val="002665BF"/>
    <w:rsid w:val="00272962"/>
    <w:rsid w:val="00272AC3"/>
    <w:rsid w:val="00272AE4"/>
    <w:rsid w:val="00273EFF"/>
    <w:rsid w:val="00285E48"/>
    <w:rsid w:val="00291930"/>
    <w:rsid w:val="00291F80"/>
    <w:rsid w:val="002929AA"/>
    <w:rsid w:val="002948CA"/>
    <w:rsid w:val="0029616C"/>
    <w:rsid w:val="002A028D"/>
    <w:rsid w:val="002A04DF"/>
    <w:rsid w:val="002A18EB"/>
    <w:rsid w:val="002A2B7B"/>
    <w:rsid w:val="002A3915"/>
    <w:rsid w:val="002A6903"/>
    <w:rsid w:val="002A7463"/>
    <w:rsid w:val="002B00D7"/>
    <w:rsid w:val="002B24F5"/>
    <w:rsid w:val="002C2471"/>
    <w:rsid w:val="002C32F0"/>
    <w:rsid w:val="002C4C96"/>
    <w:rsid w:val="002C6411"/>
    <w:rsid w:val="002C6CE4"/>
    <w:rsid w:val="002C79DC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C74"/>
    <w:rsid w:val="002E3918"/>
    <w:rsid w:val="002E6012"/>
    <w:rsid w:val="002E7E19"/>
    <w:rsid w:val="002F0900"/>
    <w:rsid w:val="002F24C4"/>
    <w:rsid w:val="002F69EF"/>
    <w:rsid w:val="002F72A2"/>
    <w:rsid w:val="002F770A"/>
    <w:rsid w:val="00303330"/>
    <w:rsid w:val="00303794"/>
    <w:rsid w:val="003073EE"/>
    <w:rsid w:val="0031709A"/>
    <w:rsid w:val="00320DF1"/>
    <w:rsid w:val="00324F89"/>
    <w:rsid w:val="003263E8"/>
    <w:rsid w:val="00327BB0"/>
    <w:rsid w:val="00330ACC"/>
    <w:rsid w:val="003401C8"/>
    <w:rsid w:val="003452EC"/>
    <w:rsid w:val="00353101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D60"/>
    <w:rsid w:val="00371EA7"/>
    <w:rsid w:val="0038279D"/>
    <w:rsid w:val="00385728"/>
    <w:rsid w:val="00391089"/>
    <w:rsid w:val="00395220"/>
    <w:rsid w:val="00397D4B"/>
    <w:rsid w:val="003A2381"/>
    <w:rsid w:val="003A2C64"/>
    <w:rsid w:val="003A473C"/>
    <w:rsid w:val="003A79E7"/>
    <w:rsid w:val="003B0188"/>
    <w:rsid w:val="003B19C8"/>
    <w:rsid w:val="003B20DF"/>
    <w:rsid w:val="003B2651"/>
    <w:rsid w:val="003B5CF3"/>
    <w:rsid w:val="003C23DB"/>
    <w:rsid w:val="003C6EA8"/>
    <w:rsid w:val="003D1C10"/>
    <w:rsid w:val="003D5C04"/>
    <w:rsid w:val="003E03FB"/>
    <w:rsid w:val="003E0B64"/>
    <w:rsid w:val="003E6269"/>
    <w:rsid w:val="003F4E98"/>
    <w:rsid w:val="003F5566"/>
    <w:rsid w:val="003F7AE1"/>
    <w:rsid w:val="00402402"/>
    <w:rsid w:val="004050C9"/>
    <w:rsid w:val="0040742B"/>
    <w:rsid w:val="00407E88"/>
    <w:rsid w:val="00410DE3"/>
    <w:rsid w:val="004119FA"/>
    <w:rsid w:val="004121D2"/>
    <w:rsid w:val="0041361E"/>
    <w:rsid w:val="00414136"/>
    <w:rsid w:val="00421DC9"/>
    <w:rsid w:val="00422ABB"/>
    <w:rsid w:val="00425F8C"/>
    <w:rsid w:val="00431119"/>
    <w:rsid w:val="004329E3"/>
    <w:rsid w:val="004351AC"/>
    <w:rsid w:val="0043531E"/>
    <w:rsid w:val="00436077"/>
    <w:rsid w:val="00436C0E"/>
    <w:rsid w:val="00437225"/>
    <w:rsid w:val="00440EF8"/>
    <w:rsid w:val="00443E80"/>
    <w:rsid w:val="00445E5E"/>
    <w:rsid w:val="00450974"/>
    <w:rsid w:val="00451D15"/>
    <w:rsid w:val="00454CE0"/>
    <w:rsid w:val="00455E83"/>
    <w:rsid w:val="004576F6"/>
    <w:rsid w:val="0046383D"/>
    <w:rsid w:val="00466446"/>
    <w:rsid w:val="00470CC2"/>
    <w:rsid w:val="00472EB2"/>
    <w:rsid w:val="00486B79"/>
    <w:rsid w:val="004918B1"/>
    <w:rsid w:val="00493428"/>
    <w:rsid w:val="004976D8"/>
    <w:rsid w:val="004B101C"/>
    <w:rsid w:val="004B445B"/>
    <w:rsid w:val="004B66B4"/>
    <w:rsid w:val="004B70E1"/>
    <w:rsid w:val="004B75D3"/>
    <w:rsid w:val="004C3477"/>
    <w:rsid w:val="004C4CA9"/>
    <w:rsid w:val="004C5C05"/>
    <w:rsid w:val="004D3439"/>
    <w:rsid w:val="004D54E8"/>
    <w:rsid w:val="004D57F6"/>
    <w:rsid w:val="004D770D"/>
    <w:rsid w:val="004E12B6"/>
    <w:rsid w:val="004E33D1"/>
    <w:rsid w:val="004E4829"/>
    <w:rsid w:val="004E72C0"/>
    <w:rsid w:val="004E766A"/>
    <w:rsid w:val="004E7FB0"/>
    <w:rsid w:val="004F2100"/>
    <w:rsid w:val="004F2612"/>
    <w:rsid w:val="004F55DB"/>
    <w:rsid w:val="004F661D"/>
    <w:rsid w:val="0050059C"/>
    <w:rsid w:val="005047DA"/>
    <w:rsid w:val="005053CA"/>
    <w:rsid w:val="0050573F"/>
    <w:rsid w:val="005063C2"/>
    <w:rsid w:val="00511A5F"/>
    <w:rsid w:val="00512887"/>
    <w:rsid w:val="00513584"/>
    <w:rsid w:val="005153B1"/>
    <w:rsid w:val="0051605D"/>
    <w:rsid w:val="00516224"/>
    <w:rsid w:val="005169FB"/>
    <w:rsid w:val="00516E22"/>
    <w:rsid w:val="00525694"/>
    <w:rsid w:val="005335C5"/>
    <w:rsid w:val="00536655"/>
    <w:rsid w:val="00540C5D"/>
    <w:rsid w:val="00551CA7"/>
    <w:rsid w:val="00553035"/>
    <w:rsid w:val="00555CC1"/>
    <w:rsid w:val="005657C2"/>
    <w:rsid w:val="00566338"/>
    <w:rsid w:val="005669A7"/>
    <w:rsid w:val="00567806"/>
    <w:rsid w:val="00573757"/>
    <w:rsid w:val="0057482D"/>
    <w:rsid w:val="00575902"/>
    <w:rsid w:val="00583FD7"/>
    <w:rsid w:val="005875EA"/>
    <w:rsid w:val="00593040"/>
    <w:rsid w:val="0059384D"/>
    <w:rsid w:val="00593A08"/>
    <w:rsid w:val="00594757"/>
    <w:rsid w:val="005954E8"/>
    <w:rsid w:val="00595B39"/>
    <w:rsid w:val="005971AF"/>
    <w:rsid w:val="005A0C1E"/>
    <w:rsid w:val="005A398A"/>
    <w:rsid w:val="005A6D1F"/>
    <w:rsid w:val="005A7E88"/>
    <w:rsid w:val="005B13BD"/>
    <w:rsid w:val="005B60AC"/>
    <w:rsid w:val="005B7687"/>
    <w:rsid w:val="005C08F0"/>
    <w:rsid w:val="005C1F85"/>
    <w:rsid w:val="005C2CF6"/>
    <w:rsid w:val="005C43AD"/>
    <w:rsid w:val="005C694F"/>
    <w:rsid w:val="005D1658"/>
    <w:rsid w:val="005D3722"/>
    <w:rsid w:val="005D59FC"/>
    <w:rsid w:val="005D67CE"/>
    <w:rsid w:val="005D7912"/>
    <w:rsid w:val="005E0B71"/>
    <w:rsid w:val="005E1083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373D"/>
    <w:rsid w:val="00605D99"/>
    <w:rsid w:val="006064F8"/>
    <w:rsid w:val="006064FF"/>
    <w:rsid w:val="00610AF4"/>
    <w:rsid w:val="006123F4"/>
    <w:rsid w:val="006169F3"/>
    <w:rsid w:val="00621F69"/>
    <w:rsid w:val="00635E37"/>
    <w:rsid w:val="00637ABB"/>
    <w:rsid w:val="00641E09"/>
    <w:rsid w:val="0064547B"/>
    <w:rsid w:val="006471AE"/>
    <w:rsid w:val="00652614"/>
    <w:rsid w:val="00652FEE"/>
    <w:rsid w:val="00656C4C"/>
    <w:rsid w:val="006631F1"/>
    <w:rsid w:val="00664BBA"/>
    <w:rsid w:val="00667340"/>
    <w:rsid w:val="00667473"/>
    <w:rsid w:val="00667AF3"/>
    <w:rsid w:val="00672CF7"/>
    <w:rsid w:val="00673D53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A7587"/>
    <w:rsid w:val="006B1462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D170E"/>
    <w:rsid w:val="006D5B00"/>
    <w:rsid w:val="006E4ACA"/>
    <w:rsid w:val="006E6D29"/>
    <w:rsid w:val="006F465A"/>
    <w:rsid w:val="006F46E9"/>
    <w:rsid w:val="006F6123"/>
    <w:rsid w:val="006F7195"/>
    <w:rsid w:val="0070123A"/>
    <w:rsid w:val="00702D32"/>
    <w:rsid w:val="00710631"/>
    <w:rsid w:val="00710C1B"/>
    <w:rsid w:val="00716716"/>
    <w:rsid w:val="0072166F"/>
    <w:rsid w:val="00722176"/>
    <w:rsid w:val="007244B6"/>
    <w:rsid w:val="007267FB"/>
    <w:rsid w:val="00731CB9"/>
    <w:rsid w:val="00732C2E"/>
    <w:rsid w:val="00734F00"/>
    <w:rsid w:val="00741BE6"/>
    <w:rsid w:val="00744153"/>
    <w:rsid w:val="00746F8D"/>
    <w:rsid w:val="00751B7B"/>
    <w:rsid w:val="00751FA7"/>
    <w:rsid w:val="007522C5"/>
    <w:rsid w:val="007522F3"/>
    <w:rsid w:val="007533A3"/>
    <w:rsid w:val="00753524"/>
    <w:rsid w:val="007535DC"/>
    <w:rsid w:val="007625E5"/>
    <w:rsid w:val="007651C5"/>
    <w:rsid w:val="00767912"/>
    <w:rsid w:val="007723CA"/>
    <w:rsid w:val="00772BE9"/>
    <w:rsid w:val="00777D9B"/>
    <w:rsid w:val="007803F8"/>
    <w:rsid w:val="00782ADA"/>
    <w:rsid w:val="00782DA1"/>
    <w:rsid w:val="00784058"/>
    <w:rsid w:val="007867E8"/>
    <w:rsid w:val="00792D4A"/>
    <w:rsid w:val="007944FA"/>
    <w:rsid w:val="007970AF"/>
    <w:rsid w:val="00797346"/>
    <w:rsid w:val="00797813"/>
    <w:rsid w:val="007A2847"/>
    <w:rsid w:val="007A44C9"/>
    <w:rsid w:val="007A6788"/>
    <w:rsid w:val="007B0394"/>
    <w:rsid w:val="007B0577"/>
    <w:rsid w:val="007B2488"/>
    <w:rsid w:val="007B3E81"/>
    <w:rsid w:val="007B6E1C"/>
    <w:rsid w:val="007B6E51"/>
    <w:rsid w:val="007C05FB"/>
    <w:rsid w:val="007C0628"/>
    <w:rsid w:val="007C11EE"/>
    <w:rsid w:val="007C3EA3"/>
    <w:rsid w:val="007C5EB0"/>
    <w:rsid w:val="007D3BDA"/>
    <w:rsid w:val="007D4365"/>
    <w:rsid w:val="007D6C87"/>
    <w:rsid w:val="007E2752"/>
    <w:rsid w:val="007E4F24"/>
    <w:rsid w:val="007E4F7E"/>
    <w:rsid w:val="007E5AC5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C66"/>
    <w:rsid w:val="008017CB"/>
    <w:rsid w:val="00802312"/>
    <w:rsid w:val="00806A08"/>
    <w:rsid w:val="00810839"/>
    <w:rsid w:val="008231B5"/>
    <w:rsid w:val="00824146"/>
    <w:rsid w:val="0082692B"/>
    <w:rsid w:val="008307DC"/>
    <w:rsid w:val="0083179F"/>
    <w:rsid w:val="00832F13"/>
    <w:rsid w:val="00833AD6"/>
    <w:rsid w:val="00840E05"/>
    <w:rsid w:val="0084236A"/>
    <w:rsid w:val="00845F86"/>
    <w:rsid w:val="008507C3"/>
    <w:rsid w:val="00856197"/>
    <w:rsid w:val="00864C79"/>
    <w:rsid w:val="00873F8D"/>
    <w:rsid w:val="00874DB2"/>
    <w:rsid w:val="00876FFA"/>
    <w:rsid w:val="008774BA"/>
    <w:rsid w:val="00880F21"/>
    <w:rsid w:val="00883BC9"/>
    <w:rsid w:val="00884F4A"/>
    <w:rsid w:val="0088770D"/>
    <w:rsid w:val="00890DD5"/>
    <w:rsid w:val="0089306A"/>
    <w:rsid w:val="008A035C"/>
    <w:rsid w:val="008A336D"/>
    <w:rsid w:val="008A708A"/>
    <w:rsid w:val="008A7647"/>
    <w:rsid w:val="008A7BA0"/>
    <w:rsid w:val="008B1AB9"/>
    <w:rsid w:val="008B37BA"/>
    <w:rsid w:val="008B3926"/>
    <w:rsid w:val="008B5151"/>
    <w:rsid w:val="008B6D43"/>
    <w:rsid w:val="008C1BE9"/>
    <w:rsid w:val="008C2202"/>
    <w:rsid w:val="008C2413"/>
    <w:rsid w:val="008C6B39"/>
    <w:rsid w:val="008C7712"/>
    <w:rsid w:val="008D60F3"/>
    <w:rsid w:val="008D7CE4"/>
    <w:rsid w:val="008E0C1D"/>
    <w:rsid w:val="008E2516"/>
    <w:rsid w:val="008E273E"/>
    <w:rsid w:val="008E3C36"/>
    <w:rsid w:val="008F160E"/>
    <w:rsid w:val="008F1C5F"/>
    <w:rsid w:val="008F38EE"/>
    <w:rsid w:val="008F42D1"/>
    <w:rsid w:val="008F49D1"/>
    <w:rsid w:val="008F5B22"/>
    <w:rsid w:val="009075EA"/>
    <w:rsid w:val="009113C4"/>
    <w:rsid w:val="0091203B"/>
    <w:rsid w:val="00914277"/>
    <w:rsid w:val="0091472C"/>
    <w:rsid w:val="00914A1D"/>
    <w:rsid w:val="009167FC"/>
    <w:rsid w:val="009219DA"/>
    <w:rsid w:val="00921C82"/>
    <w:rsid w:val="00923BBB"/>
    <w:rsid w:val="0093252D"/>
    <w:rsid w:val="00934C5D"/>
    <w:rsid w:val="00937D6D"/>
    <w:rsid w:val="009405E9"/>
    <w:rsid w:val="009427B8"/>
    <w:rsid w:val="009439D8"/>
    <w:rsid w:val="00950C04"/>
    <w:rsid w:val="00951210"/>
    <w:rsid w:val="00953586"/>
    <w:rsid w:val="00957DA6"/>
    <w:rsid w:val="009628C3"/>
    <w:rsid w:val="00962DF1"/>
    <w:rsid w:val="00965664"/>
    <w:rsid w:val="00965C6D"/>
    <w:rsid w:val="00970586"/>
    <w:rsid w:val="00973FD6"/>
    <w:rsid w:val="009742F0"/>
    <w:rsid w:val="00974B71"/>
    <w:rsid w:val="009762CB"/>
    <w:rsid w:val="00984354"/>
    <w:rsid w:val="00987E9F"/>
    <w:rsid w:val="00990453"/>
    <w:rsid w:val="009908C3"/>
    <w:rsid w:val="00996D26"/>
    <w:rsid w:val="00996D33"/>
    <w:rsid w:val="009A03C5"/>
    <w:rsid w:val="009A38B3"/>
    <w:rsid w:val="009A6583"/>
    <w:rsid w:val="009A6FD3"/>
    <w:rsid w:val="009A716D"/>
    <w:rsid w:val="009B2D13"/>
    <w:rsid w:val="009B5564"/>
    <w:rsid w:val="009B6962"/>
    <w:rsid w:val="009B6A73"/>
    <w:rsid w:val="009C1ED3"/>
    <w:rsid w:val="009C274B"/>
    <w:rsid w:val="009C78AF"/>
    <w:rsid w:val="009C7961"/>
    <w:rsid w:val="009E0569"/>
    <w:rsid w:val="009E177B"/>
    <w:rsid w:val="009E4B66"/>
    <w:rsid w:val="009E59D4"/>
    <w:rsid w:val="009E6276"/>
    <w:rsid w:val="009F1EC2"/>
    <w:rsid w:val="00A01046"/>
    <w:rsid w:val="00A07B0B"/>
    <w:rsid w:val="00A11413"/>
    <w:rsid w:val="00A1149A"/>
    <w:rsid w:val="00A11F8B"/>
    <w:rsid w:val="00A136E8"/>
    <w:rsid w:val="00A16C4E"/>
    <w:rsid w:val="00A20346"/>
    <w:rsid w:val="00A205D7"/>
    <w:rsid w:val="00A20F0A"/>
    <w:rsid w:val="00A21528"/>
    <w:rsid w:val="00A22897"/>
    <w:rsid w:val="00A247FB"/>
    <w:rsid w:val="00A25B14"/>
    <w:rsid w:val="00A26726"/>
    <w:rsid w:val="00A26B35"/>
    <w:rsid w:val="00A27028"/>
    <w:rsid w:val="00A30E73"/>
    <w:rsid w:val="00A3262F"/>
    <w:rsid w:val="00A32E3E"/>
    <w:rsid w:val="00A341AC"/>
    <w:rsid w:val="00A35EEC"/>
    <w:rsid w:val="00A372A8"/>
    <w:rsid w:val="00A375F3"/>
    <w:rsid w:val="00A434E7"/>
    <w:rsid w:val="00A439E4"/>
    <w:rsid w:val="00A43EF1"/>
    <w:rsid w:val="00A45617"/>
    <w:rsid w:val="00A46195"/>
    <w:rsid w:val="00A52498"/>
    <w:rsid w:val="00A52D4D"/>
    <w:rsid w:val="00A61EF9"/>
    <w:rsid w:val="00A6327D"/>
    <w:rsid w:val="00A670DE"/>
    <w:rsid w:val="00A7181F"/>
    <w:rsid w:val="00A73573"/>
    <w:rsid w:val="00A75F5A"/>
    <w:rsid w:val="00A7732C"/>
    <w:rsid w:val="00A867BC"/>
    <w:rsid w:val="00A934B0"/>
    <w:rsid w:val="00A945B2"/>
    <w:rsid w:val="00A979B5"/>
    <w:rsid w:val="00AA0C71"/>
    <w:rsid w:val="00AB02E5"/>
    <w:rsid w:val="00AB0D0D"/>
    <w:rsid w:val="00AB3E3A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E315A"/>
    <w:rsid w:val="00AE32CE"/>
    <w:rsid w:val="00AE3908"/>
    <w:rsid w:val="00AE6427"/>
    <w:rsid w:val="00AE6688"/>
    <w:rsid w:val="00AE6B27"/>
    <w:rsid w:val="00AE6F95"/>
    <w:rsid w:val="00AE7F29"/>
    <w:rsid w:val="00AF1503"/>
    <w:rsid w:val="00AF2857"/>
    <w:rsid w:val="00AF53F7"/>
    <w:rsid w:val="00AF57A4"/>
    <w:rsid w:val="00AF7FD8"/>
    <w:rsid w:val="00B0099E"/>
    <w:rsid w:val="00B05ADD"/>
    <w:rsid w:val="00B067DA"/>
    <w:rsid w:val="00B12D3A"/>
    <w:rsid w:val="00B14043"/>
    <w:rsid w:val="00B1457B"/>
    <w:rsid w:val="00B14623"/>
    <w:rsid w:val="00B16C73"/>
    <w:rsid w:val="00B205ED"/>
    <w:rsid w:val="00B228E6"/>
    <w:rsid w:val="00B23980"/>
    <w:rsid w:val="00B26429"/>
    <w:rsid w:val="00B3718F"/>
    <w:rsid w:val="00B37903"/>
    <w:rsid w:val="00B379BA"/>
    <w:rsid w:val="00B4029C"/>
    <w:rsid w:val="00B411A7"/>
    <w:rsid w:val="00B427F1"/>
    <w:rsid w:val="00B50760"/>
    <w:rsid w:val="00B50F8F"/>
    <w:rsid w:val="00B54064"/>
    <w:rsid w:val="00B542C6"/>
    <w:rsid w:val="00B56993"/>
    <w:rsid w:val="00B62346"/>
    <w:rsid w:val="00B63AA7"/>
    <w:rsid w:val="00B6602B"/>
    <w:rsid w:val="00B70BF4"/>
    <w:rsid w:val="00B70EB7"/>
    <w:rsid w:val="00B71EA9"/>
    <w:rsid w:val="00B745F9"/>
    <w:rsid w:val="00B7461E"/>
    <w:rsid w:val="00B750E3"/>
    <w:rsid w:val="00B7513D"/>
    <w:rsid w:val="00B77254"/>
    <w:rsid w:val="00B7779F"/>
    <w:rsid w:val="00B83035"/>
    <w:rsid w:val="00B8446D"/>
    <w:rsid w:val="00B84EBC"/>
    <w:rsid w:val="00B85AFF"/>
    <w:rsid w:val="00B87E46"/>
    <w:rsid w:val="00BA12C4"/>
    <w:rsid w:val="00BA39E7"/>
    <w:rsid w:val="00BA5936"/>
    <w:rsid w:val="00BB005A"/>
    <w:rsid w:val="00BB2E61"/>
    <w:rsid w:val="00BB3047"/>
    <w:rsid w:val="00BB3D4D"/>
    <w:rsid w:val="00BC18B5"/>
    <w:rsid w:val="00BC39E7"/>
    <w:rsid w:val="00BC4A42"/>
    <w:rsid w:val="00BC7CBC"/>
    <w:rsid w:val="00BD522A"/>
    <w:rsid w:val="00BD6BA5"/>
    <w:rsid w:val="00BD7F69"/>
    <w:rsid w:val="00BE1E38"/>
    <w:rsid w:val="00BE6B59"/>
    <w:rsid w:val="00BF3E5E"/>
    <w:rsid w:val="00C00C5D"/>
    <w:rsid w:val="00C020E6"/>
    <w:rsid w:val="00C030E3"/>
    <w:rsid w:val="00C11636"/>
    <w:rsid w:val="00C14134"/>
    <w:rsid w:val="00C2329F"/>
    <w:rsid w:val="00C25687"/>
    <w:rsid w:val="00C2591C"/>
    <w:rsid w:val="00C279BB"/>
    <w:rsid w:val="00C27CB4"/>
    <w:rsid w:val="00C27D1F"/>
    <w:rsid w:val="00C27E2A"/>
    <w:rsid w:val="00C3161E"/>
    <w:rsid w:val="00C35654"/>
    <w:rsid w:val="00C362EB"/>
    <w:rsid w:val="00C3745F"/>
    <w:rsid w:val="00C3795F"/>
    <w:rsid w:val="00C40062"/>
    <w:rsid w:val="00C44511"/>
    <w:rsid w:val="00C464CF"/>
    <w:rsid w:val="00C526C2"/>
    <w:rsid w:val="00C615EC"/>
    <w:rsid w:val="00C61842"/>
    <w:rsid w:val="00C62A75"/>
    <w:rsid w:val="00C63B04"/>
    <w:rsid w:val="00C670BE"/>
    <w:rsid w:val="00C70553"/>
    <w:rsid w:val="00C714D6"/>
    <w:rsid w:val="00C73641"/>
    <w:rsid w:val="00C73DC6"/>
    <w:rsid w:val="00C7471E"/>
    <w:rsid w:val="00C74D82"/>
    <w:rsid w:val="00C76490"/>
    <w:rsid w:val="00C816C7"/>
    <w:rsid w:val="00C82AD4"/>
    <w:rsid w:val="00C87CAB"/>
    <w:rsid w:val="00C90EEA"/>
    <w:rsid w:val="00C95160"/>
    <w:rsid w:val="00C954FB"/>
    <w:rsid w:val="00C956B6"/>
    <w:rsid w:val="00CA2635"/>
    <w:rsid w:val="00CA3CCB"/>
    <w:rsid w:val="00CA7309"/>
    <w:rsid w:val="00CA7677"/>
    <w:rsid w:val="00CB1F7E"/>
    <w:rsid w:val="00CB7927"/>
    <w:rsid w:val="00CC1198"/>
    <w:rsid w:val="00CC17AE"/>
    <w:rsid w:val="00CC4647"/>
    <w:rsid w:val="00CD0AB3"/>
    <w:rsid w:val="00CD28FE"/>
    <w:rsid w:val="00CD47F2"/>
    <w:rsid w:val="00CD5711"/>
    <w:rsid w:val="00CD61DB"/>
    <w:rsid w:val="00CD6A22"/>
    <w:rsid w:val="00CE00E9"/>
    <w:rsid w:val="00CE33F1"/>
    <w:rsid w:val="00CE5D96"/>
    <w:rsid w:val="00CE791A"/>
    <w:rsid w:val="00CF0CE2"/>
    <w:rsid w:val="00CF3B00"/>
    <w:rsid w:val="00CF4473"/>
    <w:rsid w:val="00CF67F5"/>
    <w:rsid w:val="00D008E9"/>
    <w:rsid w:val="00D10734"/>
    <w:rsid w:val="00D107EB"/>
    <w:rsid w:val="00D12DD0"/>
    <w:rsid w:val="00D15D37"/>
    <w:rsid w:val="00D161F6"/>
    <w:rsid w:val="00D212B4"/>
    <w:rsid w:val="00D2660E"/>
    <w:rsid w:val="00D307BB"/>
    <w:rsid w:val="00D32046"/>
    <w:rsid w:val="00D36294"/>
    <w:rsid w:val="00D41F1C"/>
    <w:rsid w:val="00D51D06"/>
    <w:rsid w:val="00D53816"/>
    <w:rsid w:val="00D55A89"/>
    <w:rsid w:val="00D647FA"/>
    <w:rsid w:val="00D662F9"/>
    <w:rsid w:val="00D676CA"/>
    <w:rsid w:val="00D81D0B"/>
    <w:rsid w:val="00D918CD"/>
    <w:rsid w:val="00D93EF0"/>
    <w:rsid w:val="00D96C41"/>
    <w:rsid w:val="00D970D7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61DA"/>
    <w:rsid w:val="00DD0170"/>
    <w:rsid w:val="00DD0CA1"/>
    <w:rsid w:val="00DD230E"/>
    <w:rsid w:val="00DD335A"/>
    <w:rsid w:val="00DD5DF0"/>
    <w:rsid w:val="00DD69F5"/>
    <w:rsid w:val="00DE27ED"/>
    <w:rsid w:val="00DE438E"/>
    <w:rsid w:val="00DE4878"/>
    <w:rsid w:val="00DE6DD7"/>
    <w:rsid w:val="00DF1CCE"/>
    <w:rsid w:val="00DF77D6"/>
    <w:rsid w:val="00E008AC"/>
    <w:rsid w:val="00E0267E"/>
    <w:rsid w:val="00E02F1F"/>
    <w:rsid w:val="00E032EA"/>
    <w:rsid w:val="00E03698"/>
    <w:rsid w:val="00E06108"/>
    <w:rsid w:val="00E075B2"/>
    <w:rsid w:val="00E12B3E"/>
    <w:rsid w:val="00E146D3"/>
    <w:rsid w:val="00E15C2D"/>
    <w:rsid w:val="00E174EE"/>
    <w:rsid w:val="00E176A2"/>
    <w:rsid w:val="00E2086F"/>
    <w:rsid w:val="00E210E6"/>
    <w:rsid w:val="00E22880"/>
    <w:rsid w:val="00E249AE"/>
    <w:rsid w:val="00E25AE2"/>
    <w:rsid w:val="00E27C53"/>
    <w:rsid w:val="00E318BA"/>
    <w:rsid w:val="00E35FF0"/>
    <w:rsid w:val="00E41BCD"/>
    <w:rsid w:val="00E438D7"/>
    <w:rsid w:val="00E44721"/>
    <w:rsid w:val="00E45B1B"/>
    <w:rsid w:val="00E53214"/>
    <w:rsid w:val="00E54417"/>
    <w:rsid w:val="00E565AA"/>
    <w:rsid w:val="00E56859"/>
    <w:rsid w:val="00E570B8"/>
    <w:rsid w:val="00E61C21"/>
    <w:rsid w:val="00E62562"/>
    <w:rsid w:val="00E65296"/>
    <w:rsid w:val="00E66A57"/>
    <w:rsid w:val="00E6785F"/>
    <w:rsid w:val="00E70517"/>
    <w:rsid w:val="00E709AF"/>
    <w:rsid w:val="00E72E41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3DAD"/>
    <w:rsid w:val="00E94A57"/>
    <w:rsid w:val="00E95866"/>
    <w:rsid w:val="00E960D3"/>
    <w:rsid w:val="00E968E4"/>
    <w:rsid w:val="00EA1E90"/>
    <w:rsid w:val="00EA6402"/>
    <w:rsid w:val="00EB3A82"/>
    <w:rsid w:val="00EC1E27"/>
    <w:rsid w:val="00ED0C00"/>
    <w:rsid w:val="00ED1502"/>
    <w:rsid w:val="00ED5DDF"/>
    <w:rsid w:val="00ED64C2"/>
    <w:rsid w:val="00ED72D2"/>
    <w:rsid w:val="00EE2123"/>
    <w:rsid w:val="00EE263A"/>
    <w:rsid w:val="00EE5ABC"/>
    <w:rsid w:val="00EE5E2F"/>
    <w:rsid w:val="00EF3BBE"/>
    <w:rsid w:val="00EF45CA"/>
    <w:rsid w:val="00EF6630"/>
    <w:rsid w:val="00EF6931"/>
    <w:rsid w:val="00EF723E"/>
    <w:rsid w:val="00EF7A55"/>
    <w:rsid w:val="00F12E31"/>
    <w:rsid w:val="00F134BD"/>
    <w:rsid w:val="00F168AA"/>
    <w:rsid w:val="00F21541"/>
    <w:rsid w:val="00F21EB0"/>
    <w:rsid w:val="00F22356"/>
    <w:rsid w:val="00F22F52"/>
    <w:rsid w:val="00F236B2"/>
    <w:rsid w:val="00F242A2"/>
    <w:rsid w:val="00F26C85"/>
    <w:rsid w:val="00F27974"/>
    <w:rsid w:val="00F31754"/>
    <w:rsid w:val="00F32162"/>
    <w:rsid w:val="00F42CEE"/>
    <w:rsid w:val="00F4408F"/>
    <w:rsid w:val="00F441F3"/>
    <w:rsid w:val="00F44406"/>
    <w:rsid w:val="00F44B86"/>
    <w:rsid w:val="00F52F45"/>
    <w:rsid w:val="00F54D37"/>
    <w:rsid w:val="00F556DD"/>
    <w:rsid w:val="00F563FF"/>
    <w:rsid w:val="00F56D62"/>
    <w:rsid w:val="00F611ED"/>
    <w:rsid w:val="00F6239D"/>
    <w:rsid w:val="00F63183"/>
    <w:rsid w:val="00F63608"/>
    <w:rsid w:val="00F644AB"/>
    <w:rsid w:val="00F6631F"/>
    <w:rsid w:val="00F76750"/>
    <w:rsid w:val="00F768FF"/>
    <w:rsid w:val="00F77AFE"/>
    <w:rsid w:val="00F77E4B"/>
    <w:rsid w:val="00F81D67"/>
    <w:rsid w:val="00F822C2"/>
    <w:rsid w:val="00F82BA3"/>
    <w:rsid w:val="00F83BC0"/>
    <w:rsid w:val="00F8506A"/>
    <w:rsid w:val="00F85153"/>
    <w:rsid w:val="00F8594D"/>
    <w:rsid w:val="00F86756"/>
    <w:rsid w:val="00F908BF"/>
    <w:rsid w:val="00F91BA2"/>
    <w:rsid w:val="00F95FB9"/>
    <w:rsid w:val="00F96981"/>
    <w:rsid w:val="00F96BE1"/>
    <w:rsid w:val="00FA5294"/>
    <w:rsid w:val="00FB597D"/>
    <w:rsid w:val="00FB5C42"/>
    <w:rsid w:val="00FC1422"/>
    <w:rsid w:val="00FC2ED1"/>
    <w:rsid w:val="00FC41AD"/>
    <w:rsid w:val="00FC5DA2"/>
    <w:rsid w:val="00FC6368"/>
    <w:rsid w:val="00FD13F7"/>
    <w:rsid w:val="00FD2D64"/>
    <w:rsid w:val="00FD41C5"/>
    <w:rsid w:val="00FE053B"/>
    <w:rsid w:val="00FE1DC6"/>
    <w:rsid w:val="00FE337E"/>
    <w:rsid w:val="00FE3D53"/>
    <w:rsid w:val="00FE3F36"/>
    <w:rsid w:val="00FE6A3C"/>
    <w:rsid w:val="00FE7CE4"/>
    <w:rsid w:val="00FF22C4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3604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C:\Users\annsim\AppData\Local\Microsoft\Windows\Temporary Internet Files\Content.Outlook\H1MV4N13\Notatmal_LOS ENERGY.dotx</Template>
  <TotalTime>9</TotalTime>
  <Pages>2</Pages>
  <Words>638</Words>
  <Characters>3383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Tiril Haarsaker</cp:lastModifiedBy>
  <cp:revision>4</cp:revision>
  <cp:lastPrinted>2016-06-29T18:53:00Z</cp:lastPrinted>
  <dcterms:created xsi:type="dcterms:W3CDTF">2019-07-01T11:22:00Z</dcterms:created>
  <dcterms:modified xsi:type="dcterms:W3CDTF">2019-07-01T11:50:00Z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-62212146</vt:i4>
  </property>
  <property fmtid="{D5CDD505-2E9C-101B-9397-08002B2CF9AE}" pid="4" name="_NewReviewCycle">
    <vt:lpwstr/>
  </property>
  <property fmtid="{D5CDD505-2E9C-101B-9397-08002B2CF9AE}" pid="5" name="_EmailSubject">
    <vt:lpwstr>Nordiske strømpriser mars</vt:lpwstr>
  </property>
  <property fmtid="{D5CDD505-2E9C-101B-9397-08002B2CF9AE}" pid="6" name="_AuthorEmail">
    <vt:lpwstr>Sara.Samina.Sorlie@entelios.com</vt:lpwstr>
  </property>
  <property fmtid="{D5CDD505-2E9C-101B-9397-08002B2CF9AE}" pid="7" name="_AuthorEmailDisplayName">
    <vt:lpwstr>Sørlie, Sara Samina</vt:lpwstr>
  </property>
  <property fmtid="{D5CDD505-2E9C-101B-9397-08002B2CF9AE}" pid="8" name="_PreviousAdHocReviewCycleID">
    <vt:i4>1436129089</vt:i4>
  </property>
  <property fmtid="{D5CDD505-2E9C-101B-9397-08002B2CF9AE}" pid="9" name="_ReviewingToolsShownOnce">
    <vt:lpwstr/>
  </property>
</Properties>
</file>