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49" w:rsidRPr="008C15C8" w:rsidRDefault="00BF5749" w:rsidP="008C15C8">
      <w:pPr>
        <w:spacing w:line="320" w:lineRule="exact"/>
        <w:rPr>
          <w:rFonts w:ascii="Arial Narrow" w:hAnsi="Arial Narrow"/>
        </w:rPr>
      </w:pPr>
    </w:p>
    <w:p w:rsidR="00DA4031" w:rsidRPr="008C15C8" w:rsidRDefault="008C15C8" w:rsidP="008C15C8">
      <w:pPr>
        <w:spacing w:line="320" w:lineRule="exact"/>
        <w:rPr>
          <w:rFonts w:ascii="Arial Narrow" w:hAnsi="Arial Narrow"/>
        </w:rPr>
      </w:pPr>
      <w:r w:rsidRPr="008C15C8">
        <w:rPr>
          <w:rFonts w:ascii="Arial Narrow" w:hAnsi="Arial Narrow"/>
          <w:noProof/>
          <w:lang w:eastAsia="sv-SE"/>
        </w:rPr>
        <w:drawing>
          <wp:anchor distT="0" distB="0" distL="114300" distR="114300" simplePos="0" relativeHeight="251663360" behindDoc="0" locked="0" layoutInCell="1" allowOverlap="1" wp14:anchorId="588E0786" wp14:editId="5BC3874E">
            <wp:simplePos x="0" y="0"/>
            <wp:positionH relativeFrom="margin">
              <wp:align>left</wp:align>
            </wp:positionH>
            <wp:positionV relativeFrom="paragraph">
              <wp:posOffset>343786</wp:posOffset>
            </wp:positionV>
            <wp:extent cx="5760720" cy="2278380"/>
            <wp:effectExtent l="0" t="0" r="0" b="7620"/>
            <wp:wrapThrough wrapText="bothSides">
              <wp:wrapPolygon edited="0">
                <wp:start x="0" y="0"/>
                <wp:lineTo x="0" y="21492"/>
                <wp:lineTo x="21500" y="21492"/>
                <wp:lineTo x="21500" y="0"/>
                <wp:lineTo x="0" y="0"/>
              </wp:wrapPolygon>
            </wp:wrapThrough>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P_Canvas_1163x460.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278380"/>
                    </a:xfrm>
                    <a:prstGeom prst="rect">
                      <a:avLst/>
                    </a:prstGeom>
                  </pic:spPr>
                </pic:pic>
              </a:graphicData>
            </a:graphic>
            <wp14:sizeRelH relativeFrom="page">
              <wp14:pctWidth>0</wp14:pctWidth>
            </wp14:sizeRelH>
            <wp14:sizeRelV relativeFrom="page">
              <wp14:pctHeight>0</wp14:pctHeight>
            </wp14:sizeRelV>
          </wp:anchor>
        </w:drawing>
      </w:r>
      <w:r w:rsidR="007B21AA" w:rsidRPr="008C15C8">
        <w:rPr>
          <w:rFonts w:ascii="Arial Narrow" w:hAnsi="Arial Narrow"/>
        </w:rPr>
        <w:t>2016-</w:t>
      </w:r>
      <w:r w:rsidRPr="008C15C8">
        <w:rPr>
          <w:rFonts w:ascii="Arial Narrow" w:hAnsi="Arial Narrow"/>
        </w:rPr>
        <w:t>05-30</w:t>
      </w:r>
    </w:p>
    <w:p w:rsidR="007B21AA" w:rsidRPr="008C15C8" w:rsidRDefault="008C15C8" w:rsidP="008C15C8">
      <w:pPr>
        <w:spacing w:line="320" w:lineRule="exact"/>
        <w:rPr>
          <w:rFonts w:ascii="Arial Narrow" w:hAnsi="Arial Narrow"/>
          <w:i/>
        </w:rPr>
      </w:pPr>
      <w:proofErr w:type="spellStart"/>
      <w:r w:rsidRPr="008C15C8">
        <w:rPr>
          <w:rFonts w:ascii="Arial Narrow" w:hAnsi="Arial Narrow"/>
          <w:i/>
        </w:rPr>
        <w:t>Yaskawa</w:t>
      </w:r>
      <w:proofErr w:type="spellEnd"/>
      <w:r w:rsidRPr="008C15C8">
        <w:rPr>
          <w:rFonts w:ascii="Arial Narrow" w:hAnsi="Arial Narrow"/>
          <w:i/>
        </w:rPr>
        <w:t xml:space="preserve"> introducerar nya produkter och lösningar för punktsvetsning med robot.</w:t>
      </w:r>
    </w:p>
    <w:p w:rsidR="008C15C8" w:rsidRDefault="008C15C8" w:rsidP="008C15C8">
      <w:pPr>
        <w:spacing w:line="320" w:lineRule="exact"/>
        <w:rPr>
          <w:rFonts w:ascii="Arial Narrow" w:eastAsia="Times New Roman" w:hAnsi="Arial Narrow" w:cs="Arial"/>
          <w:b/>
          <w:bCs/>
          <w:lang w:eastAsia="sv-SE"/>
        </w:rPr>
      </w:pPr>
    </w:p>
    <w:p w:rsidR="007B21AA" w:rsidRPr="008C15C8" w:rsidRDefault="008C15C8" w:rsidP="008C15C8">
      <w:pPr>
        <w:spacing w:line="360" w:lineRule="exact"/>
        <w:rPr>
          <w:rFonts w:ascii="Arial Narrow" w:hAnsi="Arial Narrow"/>
          <w:sz w:val="28"/>
          <w:szCs w:val="28"/>
        </w:rPr>
      </w:pPr>
      <w:r w:rsidRPr="008C15C8">
        <w:rPr>
          <w:rFonts w:ascii="Arial Narrow" w:eastAsia="Times New Roman" w:hAnsi="Arial Narrow" w:cs="Arial"/>
          <w:noProof/>
          <w:sz w:val="28"/>
          <w:szCs w:val="28"/>
          <w:lang w:eastAsia="sv-SE"/>
        </w:rPr>
        <w:drawing>
          <wp:anchor distT="0" distB="0" distL="114300" distR="114300" simplePos="0" relativeHeight="251662336" behindDoc="0" locked="0" layoutInCell="1" allowOverlap="1" wp14:anchorId="21AE56A6" wp14:editId="383EEB7B">
            <wp:simplePos x="0" y="0"/>
            <wp:positionH relativeFrom="margin">
              <wp:posOffset>4989697</wp:posOffset>
            </wp:positionH>
            <wp:positionV relativeFrom="paragraph">
              <wp:posOffset>486912</wp:posOffset>
            </wp:positionV>
            <wp:extent cx="1110615" cy="1509395"/>
            <wp:effectExtent l="0" t="0" r="0" b="0"/>
            <wp:wrapThrough wrapText="bothSides">
              <wp:wrapPolygon edited="0">
                <wp:start x="0" y="0"/>
                <wp:lineTo x="0" y="21264"/>
                <wp:lineTo x="21118" y="21264"/>
                <wp:lineTo x="21118" y="0"/>
                <wp:lineTo x="0" y="0"/>
              </wp:wrapPolygon>
            </wp:wrapThrough>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S100.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15" cy="1509395"/>
                    </a:xfrm>
                    <a:prstGeom prst="rect">
                      <a:avLst/>
                    </a:prstGeom>
                  </pic:spPr>
                </pic:pic>
              </a:graphicData>
            </a:graphic>
            <wp14:sizeRelH relativeFrom="page">
              <wp14:pctWidth>0</wp14:pctWidth>
            </wp14:sizeRelH>
            <wp14:sizeRelV relativeFrom="page">
              <wp14:pctHeight>0</wp14:pctHeight>
            </wp14:sizeRelV>
          </wp:anchor>
        </w:drawing>
      </w:r>
      <w:r w:rsidR="007B21AA" w:rsidRPr="008C15C8">
        <w:rPr>
          <w:rFonts w:ascii="Arial Narrow" w:eastAsia="Times New Roman" w:hAnsi="Arial Narrow" w:cs="Arial"/>
          <w:b/>
          <w:bCs/>
          <w:sz w:val="28"/>
          <w:szCs w:val="28"/>
          <w:lang w:eastAsia="sv-SE"/>
        </w:rPr>
        <w:t xml:space="preserve">Med början på </w:t>
      </w:r>
      <w:proofErr w:type="spellStart"/>
      <w:r w:rsidR="007B21AA" w:rsidRPr="008C15C8">
        <w:rPr>
          <w:rFonts w:ascii="Arial Narrow" w:eastAsia="Times New Roman" w:hAnsi="Arial Narrow" w:cs="Arial"/>
          <w:b/>
          <w:bCs/>
          <w:sz w:val="28"/>
          <w:szCs w:val="28"/>
          <w:lang w:eastAsia="sv-SE"/>
        </w:rPr>
        <w:t>Automatica</w:t>
      </w:r>
      <w:proofErr w:type="spellEnd"/>
      <w:r w:rsidR="007B21AA" w:rsidRPr="008C15C8">
        <w:rPr>
          <w:rFonts w:ascii="Arial Narrow" w:eastAsia="Times New Roman" w:hAnsi="Arial Narrow" w:cs="Arial"/>
          <w:b/>
          <w:bCs/>
          <w:sz w:val="28"/>
          <w:szCs w:val="28"/>
          <w:lang w:eastAsia="sv-SE"/>
        </w:rPr>
        <w:t xml:space="preserve">-mässan i München, 21-24 juni, lanserar </w:t>
      </w:r>
      <w:proofErr w:type="spellStart"/>
      <w:r w:rsidR="007B21AA" w:rsidRPr="008C15C8">
        <w:rPr>
          <w:rFonts w:ascii="Arial Narrow" w:eastAsia="Times New Roman" w:hAnsi="Arial Narrow" w:cs="Arial"/>
          <w:b/>
          <w:bCs/>
          <w:sz w:val="28"/>
          <w:szCs w:val="28"/>
          <w:lang w:eastAsia="sv-SE"/>
        </w:rPr>
        <w:t>Yaskawa</w:t>
      </w:r>
      <w:proofErr w:type="spellEnd"/>
      <w:r w:rsidR="007B21AA" w:rsidRPr="008C15C8">
        <w:rPr>
          <w:rFonts w:ascii="Arial Narrow" w:eastAsia="Times New Roman" w:hAnsi="Arial Narrow" w:cs="Arial"/>
          <w:b/>
          <w:bCs/>
          <w:sz w:val="28"/>
          <w:szCs w:val="28"/>
          <w:lang w:eastAsia="sv-SE"/>
        </w:rPr>
        <w:t xml:space="preserve"> ett antal nya produkter och lösningar för punktsvets. </w:t>
      </w:r>
      <w:r w:rsidR="00363EA8" w:rsidRPr="008C15C8">
        <w:rPr>
          <w:rFonts w:ascii="Arial Narrow" w:eastAsia="Times New Roman" w:hAnsi="Arial Narrow" w:cs="Arial"/>
          <w:b/>
          <w:bCs/>
          <w:sz w:val="28"/>
          <w:szCs w:val="28"/>
          <w:lang w:eastAsia="sv-SE"/>
        </w:rPr>
        <w:t>Det är ett</w:t>
      </w:r>
      <w:r w:rsidR="00C11622" w:rsidRPr="008C15C8">
        <w:rPr>
          <w:rFonts w:ascii="Arial Narrow" w:eastAsia="Times New Roman" w:hAnsi="Arial Narrow" w:cs="Arial"/>
          <w:b/>
          <w:bCs/>
          <w:sz w:val="28"/>
          <w:szCs w:val="28"/>
          <w:lang w:eastAsia="sv-SE"/>
        </w:rPr>
        <w:t xml:space="preserve"> komplett system</w:t>
      </w:r>
      <w:r w:rsidR="007B21AA" w:rsidRPr="008C15C8">
        <w:rPr>
          <w:rFonts w:ascii="Arial Narrow" w:eastAsia="Times New Roman" w:hAnsi="Arial Narrow" w:cs="Arial"/>
          <w:b/>
          <w:bCs/>
          <w:sz w:val="28"/>
          <w:szCs w:val="28"/>
          <w:lang w:eastAsia="sv-SE"/>
        </w:rPr>
        <w:t xml:space="preserve"> med lägesställare och robot ”ombord”, </w:t>
      </w:r>
      <w:r w:rsidR="004F76EB">
        <w:rPr>
          <w:rFonts w:ascii="Arial Narrow" w:eastAsia="Times New Roman" w:hAnsi="Arial Narrow" w:cs="Arial"/>
          <w:b/>
          <w:bCs/>
          <w:sz w:val="28"/>
          <w:szCs w:val="28"/>
          <w:lang w:eastAsia="sv-SE"/>
        </w:rPr>
        <w:t xml:space="preserve">nya </w:t>
      </w:r>
      <w:r w:rsidR="00C11622" w:rsidRPr="008C15C8">
        <w:rPr>
          <w:rFonts w:ascii="Arial Narrow" w:eastAsia="Times New Roman" w:hAnsi="Arial Narrow" w:cs="Arial"/>
          <w:b/>
          <w:bCs/>
          <w:sz w:val="28"/>
          <w:szCs w:val="28"/>
          <w:lang w:eastAsia="sv-SE"/>
        </w:rPr>
        <w:t xml:space="preserve">punktsvetsrobotar och </w:t>
      </w:r>
      <w:r w:rsidR="007B21AA" w:rsidRPr="008C15C8">
        <w:rPr>
          <w:rFonts w:ascii="Arial Narrow" w:eastAsia="Times New Roman" w:hAnsi="Arial Narrow" w:cs="Arial"/>
          <w:b/>
          <w:bCs/>
          <w:sz w:val="28"/>
          <w:szCs w:val="28"/>
          <w:lang w:eastAsia="sv-SE"/>
        </w:rPr>
        <w:t xml:space="preserve">lättviktstänger </w:t>
      </w:r>
      <w:r w:rsidR="00C11622" w:rsidRPr="008C15C8">
        <w:rPr>
          <w:rFonts w:ascii="Arial Narrow" w:eastAsia="Times New Roman" w:hAnsi="Arial Narrow" w:cs="Arial"/>
          <w:b/>
          <w:bCs/>
          <w:sz w:val="28"/>
          <w:szCs w:val="28"/>
          <w:lang w:eastAsia="sv-SE"/>
        </w:rPr>
        <w:t>samt</w:t>
      </w:r>
      <w:r w:rsidR="007B21AA" w:rsidRPr="008C15C8">
        <w:rPr>
          <w:rFonts w:ascii="Arial Narrow" w:eastAsia="Times New Roman" w:hAnsi="Arial Narrow" w:cs="Arial"/>
          <w:b/>
          <w:bCs/>
          <w:sz w:val="28"/>
          <w:szCs w:val="28"/>
          <w:lang w:eastAsia="sv-SE"/>
        </w:rPr>
        <w:t xml:space="preserve"> en muttersvetsmaskin. </w:t>
      </w:r>
    </w:p>
    <w:p w:rsidR="007B21AA" w:rsidRPr="008C15C8" w:rsidRDefault="00363EA8" w:rsidP="008C15C8">
      <w:p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lang w:eastAsia="sv-SE"/>
        </w:rPr>
        <w:t>Bland robotmodeller som är lämpliga för punktsvets kommer nu</w:t>
      </w:r>
      <w:r w:rsidR="004F76EB">
        <w:rPr>
          <w:rFonts w:ascii="Arial Narrow" w:eastAsia="Times New Roman" w:hAnsi="Arial Narrow" w:cs="Arial"/>
          <w:lang w:eastAsia="sv-SE"/>
        </w:rPr>
        <w:t xml:space="preserve"> även </w:t>
      </w:r>
      <w:r w:rsidR="006D47B7" w:rsidRPr="008C15C8">
        <w:rPr>
          <w:rFonts w:ascii="Arial Narrow" w:eastAsia="Times New Roman" w:hAnsi="Arial Narrow" w:cs="Arial"/>
          <w:lang w:eastAsia="sv-SE"/>
        </w:rPr>
        <w:t xml:space="preserve">den fantastiskt </w:t>
      </w:r>
      <w:r w:rsidR="008C15C8" w:rsidRPr="008C15C8">
        <w:rPr>
          <w:rFonts w:ascii="Arial Narrow" w:eastAsia="Times New Roman" w:hAnsi="Arial Narrow" w:cs="Arial"/>
          <w:lang w:eastAsia="sv-SE"/>
        </w:rPr>
        <w:t>smidiga</w:t>
      </w:r>
      <w:r w:rsidR="006D47B7" w:rsidRPr="008C15C8">
        <w:rPr>
          <w:rFonts w:ascii="Arial Narrow" w:eastAsia="Times New Roman" w:hAnsi="Arial Narrow" w:cs="Arial"/>
          <w:lang w:eastAsia="sv-SE"/>
        </w:rPr>
        <w:t xml:space="preserve"> punktsvetsroboten, VS100, med sju </w:t>
      </w:r>
      <w:r w:rsidR="008C15C8" w:rsidRPr="008C15C8">
        <w:rPr>
          <w:rFonts w:ascii="Arial Narrow" w:eastAsia="Times New Roman" w:hAnsi="Arial Narrow" w:cs="Arial"/>
          <w:lang w:eastAsia="sv-SE"/>
        </w:rPr>
        <w:t xml:space="preserve">rörliga </w:t>
      </w:r>
      <w:r w:rsidR="006D47B7" w:rsidRPr="008C15C8">
        <w:rPr>
          <w:rFonts w:ascii="Arial Narrow" w:eastAsia="Times New Roman" w:hAnsi="Arial Narrow" w:cs="Arial"/>
          <w:lang w:eastAsia="sv-SE"/>
        </w:rPr>
        <w:t>axlar och en strömlinjeformad design.</w:t>
      </w:r>
    </w:p>
    <w:p w:rsidR="007B21AA" w:rsidRPr="008C15C8" w:rsidRDefault="007B21AA" w:rsidP="008C15C8">
      <w:pPr>
        <w:spacing w:after="0" w:line="320" w:lineRule="exact"/>
        <w:ind w:right="283"/>
        <w:rPr>
          <w:rFonts w:ascii="Arial Narrow" w:eastAsia="Times New Roman" w:hAnsi="Arial Narrow" w:cs="Arial"/>
          <w:lang w:eastAsia="sv-SE"/>
        </w:rPr>
      </w:pPr>
    </w:p>
    <w:p w:rsidR="008C15C8" w:rsidRPr="008C15C8" w:rsidRDefault="008C15C8" w:rsidP="008C15C8">
      <w:pPr>
        <w:spacing w:after="0" w:line="320" w:lineRule="exact"/>
        <w:ind w:right="283"/>
        <w:rPr>
          <w:rFonts w:ascii="Arial Narrow" w:eastAsia="Times New Roman" w:hAnsi="Arial Narrow" w:cs="Arial"/>
          <w:b/>
          <w:lang w:eastAsia="sv-SE"/>
        </w:rPr>
      </w:pPr>
    </w:p>
    <w:p w:rsidR="006D47B7" w:rsidRPr="008C15C8" w:rsidRDefault="006D47B7" w:rsidP="008C15C8">
      <w:pPr>
        <w:spacing w:after="0" w:line="320" w:lineRule="exact"/>
        <w:ind w:right="283"/>
        <w:rPr>
          <w:rFonts w:ascii="Arial Narrow" w:eastAsia="Times New Roman" w:hAnsi="Arial Narrow" w:cs="Arial"/>
          <w:b/>
          <w:lang w:eastAsia="sv-SE"/>
        </w:rPr>
      </w:pPr>
      <w:r w:rsidRPr="008C15C8">
        <w:rPr>
          <w:rFonts w:ascii="Arial Narrow" w:eastAsia="Times New Roman" w:hAnsi="Arial Narrow" w:cs="Arial"/>
          <w:b/>
          <w:lang w:eastAsia="sv-SE"/>
        </w:rPr>
        <w:t>Punktsvets</w:t>
      </w:r>
      <w:r w:rsidR="008C15C8">
        <w:rPr>
          <w:rFonts w:ascii="Arial Narrow" w:eastAsia="Times New Roman" w:hAnsi="Arial Narrow" w:cs="Arial"/>
          <w:b/>
          <w:lang w:eastAsia="sv-SE"/>
        </w:rPr>
        <w:t>system</w:t>
      </w:r>
      <w:r w:rsidRPr="008C15C8">
        <w:rPr>
          <w:rFonts w:ascii="Arial Narrow" w:eastAsia="Times New Roman" w:hAnsi="Arial Narrow" w:cs="Arial"/>
          <w:b/>
          <w:lang w:eastAsia="sv-SE"/>
        </w:rPr>
        <w:t xml:space="preserve"> med robot "ombord" </w:t>
      </w:r>
    </w:p>
    <w:p w:rsidR="007B21AA" w:rsidRPr="008C15C8" w:rsidRDefault="00C11622" w:rsidP="008C15C8">
      <w:p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lang w:eastAsia="sv-SE"/>
        </w:rPr>
        <w:t>Det här är ett komplett system med en</w:t>
      </w:r>
      <w:r w:rsidR="006D47B7" w:rsidRPr="008C15C8">
        <w:rPr>
          <w:rFonts w:ascii="Arial Narrow" w:eastAsia="Times New Roman" w:hAnsi="Arial Narrow" w:cs="Arial"/>
          <w:lang w:eastAsia="sv-SE"/>
        </w:rPr>
        <w:t xml:space="preserve"> horisontellt roterande lägesställare med två stationer och en, eller två, robotar ovanpå. Konstruktionen </w:t>
      </w:r>
      <w:r w:rsidR="006D0E81">
        <w:rPr>
          <w:rFonts w:ascii="Arial Narrow" w:eastAsia="Times New Roman" w:hAnsi="Arial Narrow" w:cs="Arial"/>
          <w:lang w:eastAsia="sv-SE"/>
        </w:rPr>
        <w:t xml:space="preserve">är väldigt platsbesparande och </w:t>
      </w:r>
      <w:bookmarkStart w:id="0" w:name="_GoBack"/>
      <w:bookmarkEnd w:id="0"/>
      <w:r w:rsidR="006D47B7" w:rsidRPr="008C15C8">
        <w:rPr>
          <w:rFonts w:ascii="Arial Narrow" w:eastAsia="Times New Roman" w:hAnsi="Arial Narrow" w:cs="Arial"/>
          <w:lang w:eastAsia="sv-SE"/>
        </w:rPr>
        <w:t>gör det lätt för operatören att plundra och ladda fixturen i den ena stationen samtidigt som roboten arbetar i den andra.</w:t>
      </w:r>
    </w:p>
    <w:p w:rsidR="007B21AA" w:rsidRPr="008C15C8" w:rsidRDefault="007B21AA" w:rsidP="008C15C8">
      <w:pPr>
        <w:spacing w:after="0" w:line="320" w:lineRule="exact"/>
        <w:ind w:right="283"/>
        <w:rPr>
          <w:rFonts w:ascii="Arial Narrow" w:eastAsia="Times New Roman" w:hAnsi="Arial Narrow" w:cs="Arial"/>
          <w:lang w:eastAsia="sv-SE"/>
        </w:rPr>
      </w:pPr>
    </w:p>
    <w:p w:rsidR="007B21AA" w:rsidRPr="008C15C8" w:rsidRDefault="008C15C8" w:rsidP="008C15C8">
      <w:pPr>
        <w:spacing w:after="0" w:line="320" w:lineRule="exact"/>
        <w:ind w:right="283"/>
        <w:rPr>
          <w:rFonts w:ascii="Arial Narrow" w:eastAsia="Times New Roman" w:hAnsi="Arial Narrow" w:cs="Arial"/>
          <w:b/>
          <w:lang w:eastAsia="sv-SE"/>
        </w:rPr>
      </w:pPr>
      <w:r w:rsidRPr="008C15C8">
        <w:rPr>
          <w:rFonts w:ascii="Arial Narrow" w:eastAsia="Times New Roman" w:hAnsi="Arial Narrow" w:cs="Arial"/>
          <w:b/>
          <w:noProof/>
          <w:lang w:eastAsia="sv-SE"/>
        </w:rPr>
        <w:drawing>
          <wp:anchor distT="0" distB="0" distL="114300" distR="114300" simplePos="0" relativeHeight="251659264" behindDoc="0" locked="0" layoutInCell="1" allowOverlap="1" wp14:anchorId="56AAA89C" wp14:editId="6C13576A">
            <wp:simplePos x="0" y="0"/>
            <wp:positionH relativeFrom="column">
              <wp:posOffset>3668868</wp:posOffset>
            </wp:positionH>
            <wp:positionV relativeFrom="paragraph">
              <wp:posOffset>3736</wp:posOffset>
            </wp:positionV>
            <wp:extent cx="2411730" cy="1685290"/>
            <wp:effectExtent l="0" t="0" r="7620" b="0"/>
            <wp:wrapThrough wrapText="bothSides">
              <wp:wrapPolygon edited="0">
                <wp:start x="0" y="0"/>
                <wp:lineTo x="0" y="21242"/>
                <wp:lineTo x="21498" y="21242"/>
                <wp:lineTo x="21498" y="0"/>
                <wp:lineTo x="0"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SKAWA_Spot_System_1_robo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730" cy="1685290"/>
                    </a:xfrm>
                    <a:prstGeom prst="rect">
                      <a:avLst/>
                    </a:prstGeom>
                  </pic:spPr>
                </pic:pic>
              </a:graphicData>
            </a:graphic>
            <wp14:sizeRelH relativeFrom="page">
              <wp14:pctWidth>0</wp14:pctWidth>
            </wp14:sizeRelH>
            <wp14:sizeRelV relativeFrom="page">
              <wp14:pctHeight>0</wp14:pctHeight>
            </wp14:sizeRelV>
          </wp:anchor>
        </w:drawing>
      </w:r>
      <w:r w:rsidRPr="008C15C8">
        <w:rPr>
          <w:rFonts w:ascii="Arial Narrow" w:eastAsia="Times New Roman" w:hAnsi="Arial Narrow" w:cs="Arial"/>
          <w:b/>
          <w:noProof/>
          <w:lang w:eastAsia="sv-SE"/>
        </w:rPr>
        <w:t>Viktiga fördelar</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vanish/>
          <w:lang w:eastAsia="sv-SE"/>
        </w:rPr>
        <w:t>Compact solution, save space up to 40%</w:t>
      </w:r>
      <w:r w:rsidRPr="008C15C8">
        <w:rPr>
          <w:rFonts w:ascii="Arial Narrow" w:eastAsia="Times New Roman" w:hAnsi="Arial Narrow" w:cs="Arial"/>
          <w:lang w:eastAsia="sv-SE"/>
        </w:rPr>
        <w:t xml:space="preserve">Kompakt lösning som sparar upp till </w:t>
      </w:r>
      <w:proofErr w:type="gramStart"/>
      <w:r w:rsidRPr="008C15C8">
        <w:rPr>
          <w:rFonts w:ascii="Arial Narrow" w:eastAsia="Times New Roman" w:hAnsi="Arial Narrow" w:cs="Arial"/>
          <w:lang w:eastAsia="sv-SE"/>
        </w:rPr>
        <w:t>40%</w:t>
      </w:r>
      <w:proofErr w:type="gramEnd"/>
      <w:r w:rsidRPr="008C15C8">
        <w:rPr>
          <w:rFonts w:ascii="Arial Narrow" w:eastAsia="Times New Roman" w:hAnsi="Arial Narrow" w:cs="Arial"/>
          <w:lang w:eastAsia="sv-SE"/>
        </w:rPr>
        <w:t xml:space="preserve"> golvyta.</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vanish/>
          <w:lang w:eastAsia="sv-SE"/>
        </w:rPr>
        <w:t>Complete control of solution, thanks to the products made 100% by Yaskawa</w:t>
      </w:r>
      <w:r w:rsidRPr="008C15C8">
        <w:rPr>
          <w:rFonts w:ascii="Arial Narrow" w:eastAsia="Times New Roman" w:hAnsi="Arial Narrow" w:cs="Arial"/>
          <w:lang w:eastAsia="sv-SE"/>
        </w:rPr>
        <w:t xml:space="preserve">Samtliga komponenter tillverkade av </w:t>
      </w:r>
      <w:proofErr w:type="spellStart"/>
      <w:r w:rsidRPr="008C15C8">
        <w:rPr>
          <w:rFonts w:ascii="Arial Narrow" w:eastAsia="Times New Roman" w:hAnsi="Arial Narrow" w:cs="Arial"/>
          <w:lang w:eastAsia="sv-SE"/>
        </w:rPr>
        <w:t>Yaskawa</w:t>
      </w:r>
      <w:proofErr w:type="spellEnd"/>
      <w:r w:rsidRPr="008C15C8">
        <w:rPr>
          <w:rFonts w:ascii="Arial Narrow" w:eastAsia="Times New Roman" w:hAnsi="Arial Narrow" w:cs="Arial"/>
          <w:lang w:eastAsia="sv-SE"/>
        </w:rPr>
        <w:t>.</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vanish/>
          <w:lang w:eastAsia="sv-SE"/>
        </w:rPr>
        <w:t>Go</w:t>
      </w:r>
      <w:r w:rsidRPr="008C15C8">
        <w:rPr>
          <w:rFonts w:ascii="Arial Narrow" w:eastAsia="Times New Roman" w:hAnsi="Arial Narrow" w:cs="Arial"/>
          <w:lang w:eastAsia="sv-SE"/>
        </w:rPr>
        <w:t>God tillgänglighet.</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lang w:eastAsia="sv-SE"/>
        </w:rPr>
        <w:t>Lätt att flytta, består av ett enda block.</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lang w:eastAsia="sv-SE"/>
        </w:rPr>
        <w:t>Lätt att installera och programmera.</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lang w:eastAsia="sv-SE"/>
        </w:rPr>
        <w:t>Bra ergonomi för operatören.</w:t>
      </w:r>
    </w:p>
    <w:p w:rsidR="007B21AA" w:rsidRPr="008C15C8" w:rsidRDefault="007B21AA" w:rsidP="008C15C8">
      <w:pPr>
        <w:pStyle w:val="Liststycke"/>
        <w:numPr>
          <w:ilvl w:val="0"/>
          <w:numId w:val="1"/>
        </w:num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lang w:eastAsia="sv-SE"/>
        </w:rPr>
        <w:t>Snabbare än någonsin.</w:t>
      </w:r>
    </w:p>
    <w:p w:rsidR="007B21AA" w:rsidRPr="008C15C8" w:rsidRDefault="007B21AA" w:rsidP="008C15C8">
      <w:pPr>
        <w:spacing w:after="0" w:line="320" w:lineRule="exact"/>
        <w:ind w:right="283"/>
        <w:rPr>
          <w:rFonts w:ascii="Arial Narrow" w:eastAsia="Times New Roman" w:hAnsi="Arial Narrow" w:cs="Times New Roman"/>
          <w:lang w:eastAsia="sv-SE"/>
        </w:rPr>
      </w:pPr>
      <w:r w:rsidRPr="008C15C8">
        <w:rPr>
          <w:rFonts w:ascii="Arial Narrow" w:eastAsia="Times New Roman" w:hAnsi="Arial Narrow" w:cs="Arial"/>
          <w:vanish/>
          <w:lang w:eastAsia="sv-SE"/>
        </w:rPr>
        <w:t>BrGLåImproved accessibility to the parts to be weldedLät</w:t>
      </w:r>
    </w:p>
    <w:p w:rsidR="007B21AA" w:rsidRPr="008C15C8" w:rsidRDefault="007B21AA" w:rsidP="008C15C8">
      <w:pPr>
        <w:spacing w:after="0" w:line="320" w:lineRule="exact"/>
        <w:ind w:right="283"/>
        <w:rPr>
          <w:rFonts w:ascii="Arial Narrow" w:eastAsia="Times New Roman" w:hAnsi="Arial Narrow" w:cs="Times New Roman"/>
          <w:lang w:eastAsia="sv-SE"/>
        </w:rPr>
      </w:pPr>
    </w:p>
    <w:p w:rsidR="007B21AA" w:rsidRPr="008C15C8" w:rsidRDefault="007B21AA" w:rsidP="008C15C8">
      <w:pPr>
        <w:spacing w:after="0" w:line="320" w:lineRule="exact"/>
        <w:ind w:right="283"/>
        <w:rPr>
          <w:rFonts w:ascii="Arial Narrow" w:eastAsia="Times New Roman" w:hAnsi="Arial Narrow" w:cs="Times New Roman"/>
          <w:lang w:eastAsia="sv-SE"/>
        </w:rPr>
      </w:pPr>
    </w:p>
    <w:p w:rsidR="007B21AA" w:rsidRPr="008C15C8" w:rsidRDefault="007B21AA" w:rsidP="008C15C8">
      <w:pPr>
        <w:spacing w:after="0" w:line="320" w:lineRule="exact"/>
        <w:ind w:right="283"/>
        <w:rPr>
          <w:rFonts w:ascii="Arial Narrow" w:eastAsia="Times New Roman" w:hAnsi="Arial Narrow" w:cs="Arial"/>
          <w:b/>
          <w:lang w:eastAsia="sv-SE"/>
        </w:rPr>
      </w:pPr>
    </w:p>
    <w:p w:rsidR="007B21AA" w:rsidRPr="008C15C8" w:rsidRDefault="007B21AA" w:rsidP="008C15C8">
      <w:pPr>
        <w:spacing w:after="0" w:line="320" w:lineRule="exact"/>
        <w:ind w:right="283"/>
        <w:rPr>
          <w:rFonts w:ascii="Arial Narrow" w:eastAsia="Times New Roman" w:hAnsi="Arial Narrow" w:cs="Arial"/>
          <w:b/>
          <w:lang w:eastAsia="sv-SE"/>
        </w:rPr>
      </w:pPr>
    </w:p>
    <w:p w:rsidR="007B21AA" w:rsidRPr="008C15C8" w:rsidRDefault="007B21AA" w:rsidP="008C15C8">
      <w:pPr>
        <w:spacing w:after="0" w:line="320" w:lineRule="exact"/>
        <w:ind w:right="283"/>
        <w:rPr>
          <w:rFonts w:ascii="Arial Narrow" w:eastAsia="Times New Roman" w:hAnsi="Arial Narrow" w:cs="Arial"/>
          <w:b/>
          <w:bCs/>
          <w:lang w:eastAsia="sv-SE"/>
        </w:rPr>
      </w:pPr>
      <w:r w:rsidRPr="008C15C8">
        <w:rPr>
          <w:rFonts w:ascii="Arial Narrow" w:eastAsia="Times New Roman" w:hAnsi="Arial Narrow" w:cs="Arial"/>
          <w:noProof/>
          <w:lang w:eastAsia="sv-SE"/>
        </w:rPr>
        <w:drawing>
          <wp:anchor distT="0" distB="0" distL="114300" distR="114300" simplePos="0" relativeHeight="251661312" behindDoc="0" locked="0" layoutInCell="1" allowOverlap="1" wp14:anchorId="7C436E66" wp14:editId="41EF43C1">
            <wp:simplePos x="0" y="0"/>
            <wp:positionH relativeFrom="column">
              <wp:posOffset>4352098</wp:posOffset>
            </wp:positionH>
            <wp:positionV relativeFrom="paragraph">
              <wp:posOffset>11961</wp:posOffset>
            </wp:positionV>
            <wp:extent cx="1852295" cy="2468880"/>
            <wp:effectExtent l="0" t="0" r="0" b="7620"/>
            <wp:wrapThrough wrapText="bothSides">
              <wp:wrapPolygon edited="0">
                <wp:start x="0" y="0"/>
                <wp:lineTo x="0" y="21500"/>
                <wp:lineTo x="21326" y="21500"/>
                <wp:lineTo x="21326"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ASKAWA_Nut_Welding_Mach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2295" cy="2468880"/>
                    </a:xfrm>
                    <a:prstGeom prst="rect">
                      <a:avLst/>
                    </a:prstGeom>
                  </pic:spPr>
                </pic:pic>
              </a:graphicData>
            </a:graphic>
            <wp14:sizeRelH relativeFrom="page">
              <wp14:pctWidth>0</wp14:pctWidth>
            </wp14:sizeRelH>
            <wp14:sizeRelV relativeFrom="page">
              <wp14:pctHeight>0</wp14:pctHeight>
            </wp14:sizeRelV>
          </wp:anchor>
        </w:drawing>
      </w:r>
      <w:r w:rsidRPr="008C15C8">
        <w:rPr>
          <w:rFonts w:ascii="Arial Narrow" w:eastAsia="Times New Roman" w:hAnsi="Arial Narrow" w:cs="Arial"/>
          <w:b/>
          <w:bCs/>
          <w:noProof/>
          <w:vanish/>
          <w:lang w:eastAsia="sv-SE"/>
        </w:rPr>
        <w:drawing>
          <wp:inline distT="0" distB="0" distL="0" distR="0" wp14:anchorId="54B9F9AD" wp14:editId="7DAC32D7">
            <wp:extent cx="5760720" cy="76777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SKAWA_Nut_Welding_Machin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677785"/>
                    </a:xfrm>
                    <a:prstGeom prst="rect">
                      <a:avLst/>
                    </a:prstGeom>
                  </pic:spPr>
                </pic:pic>
              </a:graphicData>
            </a:graphic>
          </wp:inline>
        </w:drawing>
      </w:r>
      <w:r w:rsidRPr="008C15C8">
        <w:rPr>
          <w:rFonts w:ascii="Arial Narrow" w:eastAsia="Times New Roman" w:hAnsi="Arial Narrow" w:cs="Arial"/>
          <w:b/>
          <w:bCs/>
          <w:noProof/>
          <w:vanish/>
          <w:lang w:eastAsia="sv-SE"/>
        </w:rPr>
        <w:drawing>
          <wp:inline distT="0" distB="0" distL="0" distR="0" wp14:anchorId="52276FDE" wp14:editId="4DFB8AF6">
            <wp:extent cx="5760720" cy="767778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SKAWA_Nut_Welding_Machin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677785"/>
                    </a:xfrm>
                    <a:prstGeom prst="rect">
                      <a:avLst/>
                    </a:prstGeom>
                  </pic:spPr>
                </pic:pic>
              </a:graphicData>
            </a:graphic>
          </wp:inline>
        </w:drawing>
      </w:r>
      <w:r w:rsidRPr="008C15C8">
        <w:rPr>
          <w:rFonts w:ascii="Arial Narrow" w:eastAsia="Times New Roman" w:hAnsi="Arial Narrow" w:cs="Arial"/>
          <w:b/>
          <w:bCs/>
          <w:vanish/>
          <w:lang w:eastAsia="sv-SE"/>
        </w:rPr>
        <w:t>NUT WELDING MACHINE</w:t>
      </w:r>
      <w:r w:rsidRPr="008C15C8">
        <w:rPr>
          <w:rFonts w:ascii="Arial Narrow" w:eastAsia="Times New Roman" w:hAnsi="Arial Narrow" w:cs="Arial"/>
          <w:b/>
          <w:bCs/>
          <w:lang w:eastAsia="sv-SE"/>
        </w:rPr>
        <w:t>Muttersvetsmaskin</w:t>
      </w:r>
      <w:r w:rsidRPr="008C15C8">
        <w:rPr>
          <w:rFonts w:ascii="Arial Narrow" w:eastAsia="Times New Roman" w:hAnsi="Arial Narrow" w:cs="Arial"/>
          <w:lang w:eastAsia="sv-SE"/>
        </w:rPr>
        <w:t xml:space="preserve"> </w:t>
      </w:r>
    </w:p>
    <w:p w:rsidR="007B21AA" w:rsidRPr="008C15C8" w:rsidRDefault="007B21AA" w:rsidP="008C15C8">
      <w:p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vanish/>
          <w:lang w:eastAsia="sv-SE"/>
        </w:rPr>
        <w:t>The Nut Welding Machine is the new machine designed and manufactured by Yaskawa for completing the welding process.</w:t>
      </w:r>
      <w:r w:rsidRPr="008C15C8">
        <w:rPr>
          <w:rFonts w:ascii="Arial Narrow" w:eastAsia="Times New Roman" w:hAnsi="Arial Narrow" w:cs="Arial"/>
          <w:lang w:eastAsia="sv-SE"/>
        </w:rPr>
        <w:t xml:space="preserve">Maskinen är konstruerad och tillverkad av </w:t>
      </w:r>
      <w:proofErr w:type="spellStart"/>
      <w:r w:rsidRPr="008C15C8">
        <w:rPr>
          <w:rFonts w:ascii="Arial Narrow" w:eastAsia="Times New Roman" w:hAnsi="Arial Narrow" w:cs="Arial"/>
          <w:lang w:eastAsia="sv-SE"/>
        </w:rPr>
        <w:t>Yaskawa</w:t>
      </w:r>
      <w:proofErr w:type="spellEnd"/>
      <w:r w:rsidRPr="008C15C8">
        <w:rPr>
          <w:rFonts w:ascii="Arial Narrow" w:eastAsia="Times New Roman" w:hAnsi="Arial Narrow" w:cs="Arial"/>
          <w:lang w:eastAsia="sv-SE"/>
        </w:rPr>
        <w:t xml:space="preserve">. </w:t>
      </w:r>
      <w:r w:rsidRPr="008C15C8">
        <w:rPr>
          <w:rFonts w:ascii="Arial Narrow" w:eastAsia="Times New Roman" w:hAnsi="Arial Narrow" w:cs="Arial"/>
          <w:vanish/>
          <w:lang w:eastAsia="sv-SE"/>
        </w:rPr>
        <w:t>It consists of a welded structure, adjustable in different positions, with higher head.</w:t>
      </w:r>
      <w:r w:rsidRPr="008C15C8">
        <w:rPr>
          <w:rFonts w:ascii="Arial Narrow" w:eastAsia="Times New Roman" w:hAnsi="Arial Narrow" w:cs="Arial"/>
          <w:lang w:eastAsia="sv-SE"/>
        </w:rPr>
        <w:t>På valfri sida av maskinen kan man sätta en hanteringsrobot, MOTOMAN-MH5, utrustad med verktyg för att hantera objektet som ska svetsas. Skåpet på baksidan innehåller vibrationsdelen som skakar fram detaljerna, robotstyrsystemet och transformator.</w:t>
      </w:r>
    </w:p>
    <w:p w:rsidR="007B21AA" w:rsidRPr="008C15C8" w:rsidRDefault="007B21AA" w:rsidP="008C15C8">
      <w:p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vanish/>
          <w:lang w:eastAsia="sv-SE"/>
        </w:rPr>
        <w:t>On the right or left side of the machine, depending on your needs, you can mount the handling robot MH5 with support attached to the structure and a unit for servicing the item to be welded (nut/bushing/pin).To the back of the structure is installed a cabinet containing a vibrator that allows you to select the item to be welded, to control the handling robots and the timer of the transformer.The advantages of the Nut Welding Machine for the user are:</w:t>
      </w:r>
    </w:p>
    <w:p w:rsidR="007B21AA" w:rsidRPr="008C15C8" w:rsidRDefault="008C15C8" w:rsidP="008C15C8">
      <w:pPr>
        <w:spacing w:after="0" w:line="320" w:lineRule="exact"/>
        <w:ind w:right="283"/>
        <w:rPr>
          <w:rFonts w:ascii="Arial Narrow" w:eastAsia="Times New Roman" w:hAnsi="Arial Narrow" w:cs="Arial"/>
          <w:b/>
          <w:lang w:eastAsia="sv-SE"/>
        </w:rPr>
      </w:pPr>
      <w:r w:rsidRPr="008C15C8">
        <w:rPr>
          <w:rFonts w:ascii="Arial Narrow" w:eastAsia="Times New Roman" w:hAnsi="Arial Narrow" w:cs="Arial"/>
          <w:b/>
          <w:lang w:eastAsia="sv-SE"/>
        </w:rPr>
        <w:t>Viktiga fördelar:</w:t>
      </w:r>
    </w:p>
    <w:p w:rsidR="007B21AA" w:rsidRPr="008C15C8" w:rsidRDefault="007B21AA" w:rsidP="008C15C8">
      <w:pPr>
        <w:pStyle w:val="Liststycke"/>
        <w:numPr>
          <w:ilvl w:val="0"/>
          <w:numId w:val="3"/>
        </w:num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lang w:eastAsia="sv-SE"/>
        </w:rPr>
        <w:t>Hög prestanda och tillförlitlighet.</w:t>
      </w:r>
    </w:p>
    <w:p w:rsidR="007B21AA" w:rsidRPr="008C15C8" w:rsidRDefault="007B21AA" w:rsidP="008C15C8">
      <w:pPr>
        <w:pStyle w:val="Liststycke"/>
        <w:numPr>
          <w:ilvl w:val="0"/>
          <w:numId w:val="3"/>
        </w:num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lang w:eastAsia="sv-SE"/>
        </w:rPr>
        <w:t>Snabb omställning.</w:t>
      </w:r>
    </w:p>
    <w:p w:rsidR="007B21AA" w:rsidRPr="008C15C8" w:rsidRDefault="007B21AA" w:rsidP="008C15C8">
      <w:pPr>
        <w:pStyle w:val="Liststycke"/>
        <w:numPr>
          <w:ilvl w:val="0"/>
          <w:numId w:val="3"/>
        </w:num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lang w:eastAsia="sv-SE"/>
        </w:rPr>
        <w:t>Lätt underhåll.</w:t>
      </w:r>
      <w:r w:rsidRPr="008C15C8">
        <w:rPr>
          <w:rFonts w:ascii="Arial Narrow" w:eastAsia="Times New Roman" w:hAnsi="Arial Narrow" w:cs="Arial"/>
          <w:vanish/>
          <w:lang w:eastAsia="sv-SE"/>
        </w:rPr>
        <w:t>Autonomy, thanks to the integration of its elements,</w:t>
      </w:r>
    </w:p>
    <w:p w:rsidR="00DA4031" w:rsidRPr="008C15C8" w:rsidRDefault="00DA4031" w:rsidP="008C15C8">
      <w:pPr>
        <w:spacing w:line="320" w:lineRule="exact"/>
        <w:rPr>
          <w:rFonts w:ascii="Arial Narrow" w:hAnsi="Arial Narrow"/>
        </w:rPr>
      </w:pPr>
    </w:p>
    <w:p w:rsidR="007B21AA" w:rsidRPr="008C15C8" w:rsidRDefault="007B21AA" w:rsidP="008C15C8">
      <w:pPr>
        <w:spacing w:after="0" w:line="320" w:lineRule="exact"/>
        <w:ind w:right="283"/>
        <w:rPr>
          <w:rFonts w:ascii="Arial Narrow" w:eastAsia="Times New Roman" w:hAnsi="Arial Narrow" w:cs="Arial"/>
          <w:lang w:eastAsia="sv-SE"/>
        </w:rPr>
      </w:pPr>
      <w:r w:rsidRPr="008C15C8">
        <w:rPr>
          <w:rFonts w:ascii="Arial Narrow" w:eastAsia="Times New Roman" w:hAnsi="Arial Narrow" w:cs="Arial"/>
          <w:vanish/>
          <w:lang w:eastAsia="sv-SE"/>
        </w:rPr>
        <w:t>You can discover this solution at AUTOMATICA fair, Hall B6 – Stand 502 – Munich, June 21-24, 2016.System</w:t>
      </w:r>
      <w:r w:rsidRPr="008C15C8">
        <w:rPr>
          <w:rFonts w:ascii="Arial Narrow" w:eastAsia="Times New Roman" w:hAnsi="Arial Narrow" w:cs="Arial"/>
          <w:lang w:eastAsia="sv-SE"/>
        </w:rPr>
        <w:t xml:space="preserve">Allt kommer att visas på </w:t>
      </w:r>
      <w:proofErr w:type="spellStart"/>
      <w:r w:rsidRPr="008C15C8">
        <w:rPr>
          <w:rFonts w:ascii="Arial Narrow" w:eastAsia="Times New Roman" w:hAnsi="Arial Narrow" w:cs="Arial"/>
          <w:lang w:eastAsia="sv-SE"/>
        </w:rPr>
        <w:t>Automatica</w:t>
      </w:r>
      <w:proofErr w:type="spellEnd"/>
      <w:r w:rsidRPr="008C15C8">
        <w:rPr>
          <w:rFonts w:ascii="Arial Narrow" w:eastAsia="Times New Roman" w:hAnsi="Arial Narrow" w:cs="Arial"/>
          <w:lang w:eastAsia="sv-SE"/>
        </w:rPr>
        <w:t xml:space="preserve">-mässan, Hall B6 monter 502. Fokus ligger här på lösningar för hela processen, inte bara enskilda produkter. </w:t>
      </w:r>
    </w:p>
    <w:p w:rsidR="007B21AA" w:rsidRPr="008C15C8" w:rsidRDefault="007B21AA" w:rsidP="008C15C8">
      <w:pPr>
        <w:spacing w:line="320" w:lineRule="exact"/>
        <w:rPr>
          <w:rFonts w:ascii="Arial Narrow" w:hAnsi="Arial Narrow"/>
        </w:rPr>
      </w:pPr>
    </w:p>
    <w:p w:rsidR="00DA4031" w:rsidRPr="008C15C8" w:rsidRDefault="008C15C8" w:rsidP="008C15C8">
      <w:pPr>
        <w:spacing w:line="320" w:lineRule="exact"/>
        <w:rPr>
          <w:rFonts w:ascii="Arial Narrow" w:hAnsi="Arial Narrow"/>
        </w:rPr>
      </w:pPr>
      <w:r w:rsidRPr="008C15C8">
        <w:rPr>
          <w:rFonts w:ascii="Arial Narrow" w:hAnsi="Arial Narrow"/>
        </w:rPr>
        <w:t>För ytterligare information kontakta Cecilia Benze, cecilia.benze@yaskawa.eu.com eller 0732-048 851.</w:t>
      </w:r>
    </w:p>
    <w:p w:rsidR="00DA4031" w:rsidRPr="008C15C8" w:rsidRDefault="00DA4031" w:rsidP="008C15C8">
      <w:pPr>
        <w:spacing w:line="320" w:lineRule="exact"/>
        <w:rPr>
          <w:rFonts w:ascii="Arial Narrow" w:hAnsi="Arial Narrow"/>
        </w:rPr>
      </w:pPr>
    </w:p>
    <w:p w:rsidR="00E80C52" w:rsidRPr="008C15C8" w:rsidRDefault="00E80C52" w:rsidP="008C15C8">
      <w:pPr>
        <w:spacing w:line="320" w:lineRule="exact"/>
        <w:rPr>
          <w:rFonts w:ascii="Arial Narrow" w:hAnsi="Arial Narrow"/>
        </w:rPr>
      </w:pPr>
    </w:p>
    <w:p w:rsidR="00E80C52" w:rsidRPr="008C15C8" w:rsidRDefault="00E80C52" w:rsidP="008C15C8">
      <w:pPr>
        <w:spacing w:line="320" w:lineRule="exact"/>
        <w:rPr>
          <w:rFonts w:ascii="Arial Narrow" w:hAnsi="Arial Narrow"/>
        </w:rPr>
      </w:pPr>
    </w:p>
    <w:sectPr w:rsidR="00E80C52" w:rsidRPr="008C15C8" w:rsidSect="005D4813">
      <w:headerReference w:type="default" r:id="rId12"/>
      <w:footerReference w:type="default" r:id="rId13"/>
      <w:pgSz w:w="11906" w:h="16838"/>
      <w:pgMar w:top="1417" w:right="1417" w:bottom="1417"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73" w:rsidRDefault="00CF2A73" w:rsidP="00F462FD">
      <w:pPr>
        <w:spacing w:after="0" w:line="240" w:lineRule="auto"/>
      </w:pPr>
      <w:r>
        <w:separator/>
      </w:r>
    </w:p>
  </w:endnote>
  <w:endnote w:type="continuationSeparator" w:id="0">
    <w:p w:rsidR="00CF2A73" w:rsidRDefault="00CF2A73"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CF2A73">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73" w:rsidRDefault="00CF2A73" w:rsidP="00F462FD">
      <w:pPr>
        <w:spacing w:after="0" w:line="240" w:lineRule="auto"/>
      </w:pPr>
      <w:r>
        <w:separator/>
      </w:r>
    </w:p>
  </w:footnote>
  <w:footnote w:type="continuationSeparator" w:id="0">
    <w:p w:rsidR="00CF2A73" w:rsidRDefault="00CF2A73"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6"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968752352"/>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E6A75"/>
    <w:multiLevelType w:val="hybridMultilevel"/>
    <w:tmpl w:val="ABD6E06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AD212D"/>
    <w:multiLevelType w:val="hybridMultilevel"/>
    <w:tmpl w:val="D9E255A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0911AB"/>
    <w:multiLevelType w:val="hybridMultilevel"/>
    <w:tmpl w:val="06AAE6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055DC0"/>
    <w:multiLevelType w:val="hybridMultilevel"/>
    <w:tmpl w:val="93825D2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33E49"/>
    <w:rsid w:val="00363EA8"/>
    <w:rsid w:val="0041585C"/>
    <w:rsid w:val="004F76EB"/>
    <w:rsid w:val="005925A2"/>
    <w:rsid w:val="005D4813"/>
    <w:rsid w:val="006D0E81"/>
    <w:rsid w:val="006D47B7"/>
    <w:rsid w:val="007B21AA"/>
    <w:rsid w:val="008C15C8"/>
    <w:rsid w:val="00AE6B0C"/>
    <w:rsid w:val="00BF5749"/>
    <w:rsid w:val="00C05E56"/>
    <w:rsid w:val="00C11622"/>
    <w:rsid w:val="00C86666"/>
    <w:rsid w:val="00CF2A73"/>
    <w:rsid w:val="00D268D6"/>
    <w:rsid w:val="00D64160"/>
    <w:rsid w:val="00D9194B"/>
    <w:rsid w:val="00DA4031"/>
    <w:rsid w:val="00E80C52"/>
    <w:rsid w:val="00F462FD"/>
    <w:rsid w:val="00F80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Liststycke">
    <w:name w:val="List Paragraph"/>
    <w:basedOn w:val="Normal"/>
    <w:uiPriority w:val="34"/>
    <w:qFormat/>
    <w:rsid w:val="007B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A7295B"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092D7A"/>
    <w:rsid w:val="006C4032"/>
    <w:rsid w:val="007E3067"/>
    <w:rsid w:val="007F1DBF"/>
    <w:rsid w:val="00835199"/>
    <w:rsid w:val="00A7295B"/>
    <w:rsid w:val="00A8782D"/>
    <w:rsid w:val="00CB0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443</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13</cp:revision>
  <dcterms:created xsi:type="dcterms:W3CDTF">2016-05-13T10:57:00Z</dcterms:created>
  <dcterms:modified xsi:type="dcterms:W3CDTF">2016-05-30T05:53:00Z</dcterms:modified>
</cp:coreProperties>
</file>