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7E85B" w14:textId="77777777" w:rsidR="00841DFC" w:rsidRPr="007204C8" w:rsidRDefault="00841DFC" w:rsidP="00841DFC">
      <w:pPr>
        <w:rPr>
          <w:rFonts w:ascii="Verdana" w:hAnsi="Verdana"/>
          <w:sz w:val="20"/>
          <w:szCs w:val="20"/>
        </w:rPr>
      </w:pPr>
      <w:bookmarkStart w:id="0" w:name="OLE_LINK1"/>
      <w:bookmarkStart w:id="1" w:name="OLE_LINK2"/>
      <w:r w:rsidRPr="007204C8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6192" behindDoc="0" locked="0" layoutInCell="1" allowOverlap="1" wp14:anchorId="1EB79F8F" wp14:editId="0570FD74">
            <wp:simplePos x="0" y="0"/>
            <wp:positionH relativeFrom="column">
              <wp:posOffset>4105910</wp:posOffset>
            </wp:positionH>
            <wp:positionV relativeFrom="paragraph">
              <wp:posOffset>-410845</wp:posOffset>
            </wp:positionV>
            <wp:extent cx="2170430" cy="839470"/>
            <wp:effectExtent l="19050" t="0" r="1270" b="0"/>
            <wp:wrapSquare wrapText="bothSides"/>
            <wp:docPr id="1" name="Bild 2" descr="MB_Synsam_2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MB_Synsam_28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C49B3AA" w14:textId="77777777" w:rsidR="00841DFC" w:rsidRPr="007204C8" w:rsidRDefault="00841DFC" w:rsidP="00841DFC">
      <w:pPr>
        <w:rPr>
          <w:rFonts w:ascii="Verdana" w:hAnsi="Verdana"/>
        </w:rPr>
      </w:pPr>
    </w:p>
    <w:p w14:paraId="427E5AF9" w14:textId="77777777" w:rsidR="00247BDA" w:rsidRPr="007204C8" w:rsidRDefault="00256D65" w:rsidP="00247BDA">
      <w:pPr>
        <w:rPr>
          <w:rFonts w:ascii="Verdana" w:hAnsi="Verdana"/>
          <w:b/>
          <w:bCs/>
          <w:sz w:val="20"/>
          <w:szCs w:val="20"/>
        </w:rPr>
      </w:pPr>
      <w:r w:rsidRPr="007204C8">
        <w:rPr>
          <w:rFonts w:ascii="Verdana" w:hAnsi="Verdana"/>
          <w:b/>
          <w:bCs/>
          <w:sz w:val="20"/>
          <w:szCs w:val="20"/>
        </w:rPr>
        <w:t xml:space="preserve">Pressmeddelande </w:t>
      </w:r>
    </w:p>
    <w:p w14:paraId="0474D09C" w14:textId="40453AC4" w:rsidR="00256D65" w:rsidRPr="007204C8" w:rsidRDefault="00E707FB" w:rsidP="00247BDA">
      <w:pPr>
        <w:rPr>
          <w:rFonts w:ascii="Verdana" w:hAnsi="Verdana"/>
          <w:b/>
          <w:bCs/>
          <w:sz w:val="20"/>
          <w:szCs w:val="20"/>
        </w:rPr>
      </w:pPr>
      <w:r w:rsidRPr="007204C8">
        <w:rPr>
          <w:rFonts w:ascii="Verdana" w:hAnsi="Verdana"/>
          <w:b/>
          <w:bCs/>
          <w:sz w:val="20"/>
          <w:szCs w:val="20"/>
        </w:rPr>
        <w:t>2014-02-</w:t>
      </w:r>
      <w:r w:rsidR="00B9646F">
        <w:rPr>
          <w:rFonts w:ascii="Verdana" w:hAnsi="Verdana"/>
          <w:b/>
          <w:bCs/>
          <w:sz w:val="20"/>
          <w:szCs w:val="20"/>
        </w:rPr>
        <w:t>28</w:t>
      </w:r>
      <w:bookmarkStart w:id="2" w:name="_GoBack"/>
      <w:bookmarkEnd w:id="2"/>
    </w:p>
    <w:p w14:paraId="4205199A" w14:textId="77777777" w:rsidR="0001713A" w:rsidRPr="007204C8" w:rsidRDefault="0001713A" w:rsidP="0001713A">
      <w:pPr>
        <w:pStyle w:val="Rubrik2"/>
        <w:jc w:val="right"/>
      </w:pPr>
    </w:p>
    <w:p w14:paraId="58B40974" w14:textId="77777777" w:rsidR="0001713A" w:rsidRPr="007204C8" w:rsidRDefault="0001713A" w:rsidP="0001713A">
      <w:pPr>
        <w:rPr>
          <w:rFonts w:ascii="Verdana" w:hAnsi="Verdana"/>
        </w:rPr>
      </w:pPr>
    </w:p>
    <w:p w14:paraId="0DDB7F2F" w14:textId="65CCC2D7" w:rsidR="0001713A" w:rsidRPr="007204C8" w:rsidRDefault="00E707FB" w:rsidP="0001713A">
      <w:pPr>
        <w:pStyle w:val="Titel"/>
        <w:rPr>
          <w:rFonts w:ascii="Verdana" w:hAnsi="Verdana"/>
          <w:b/>
          <w:color w:val="auto"/>
          <w:sz w:val="30"/>
          <w:szCs w:val="30"/>
        </w:rPr>
      </w:pPr>
      <w:proofErr w:type="gramStart"/>
      <w:r w:rsidRPr="007204C8">
        <w:rPr>
          <w:rFonts w:ascii="Verdana" w:hAnsi="Verdana"/>
          <w:b/>
          <w:color w:val="auto"/>
          <w:sz w:val="30"/>
          <w:szCs w:val="30"/>
        </w:rPr>
        <w:t>Synsam</w:t>
      </w:r>
      <w:proofErr w:type="gramEnd"/>
      <w:r w:rsidRPr="007204C8">
        <w:rPr>
          <w:rFonts w:ascii="Verdana" w:hAnsi="Verdana"/>
          <w:b/>
          <w:color w:val="auto"/>
          <w:sz w:val="30"/>
          <w:szCs w:val="30"/>
        </w:rPr>
        <w:t xml:space="preserve"> </w:t>
      </w:r>
      <w:proofErr w:type="gramStart"/>
      <w:r w:rsidRPr="007204C8">
        <w:rPr>
          <w:rFonts w:ascii="Verdana" w:hAnsi="Verdana"/>
          <w:b/>
          <w:color w:val="auto"/>
          <w:sz w:val="30"/>
          <w:szCs w:val="30"/>
        </w:rPr>
        <w:t>öppnar</w:t>
      </w:r>
      <w:proofErr w:type="gramEnd"/>
      <w:r w:rsidR="00F016B6" w:rsidRPr="007204C8">
        <w:rPr>
          <w:rFonts w:ascii="Verdana" w:hAnsi="Verdana"/>
          <w:b/>
          <w:color w:val="auto"/>
          <w:sz w:val="30"/>
          <w:szCs w:val="30"/>
        </w:rPr>
        <w:t xml:space="preserve"> efterlängtad butik</w:t>
      </w:r>
      <w:r w:rsidRPr="007204C8">
        <w:rPr>
          <w:rFonts w:ascii="Verdana" w:hAnsi="Verdana"/>
          <w:b/>
          <w:color w:val="auto"/>
          <w:sz w:val="30"/>
          <w:szCs w:val="30"/>
        </w:rPr>
        <w:t xml:space="preserve"> i Farsta centrum</w:t>
      </w:r>
    </w:p>
    <w:bookmarkEnd w:id="0"/>
    <w:bookmarkEnd w:id="1"/>
    <w:p w14:paraId="1DF4443A" w14:textId="77777777" w:rsidR="00F016B6" w:rsidRPr="007204C8" w:rsidRDefault="00F016B6" w:rsidP="00AE3957">
      <w:pPr>
        <w:rPr>
          <w:rFonts w:ascii="Verdana" w:hAnsi="Verdana" w:cstheme="minorHAnsi"/>
          <w:b/>
          <w:sz w:val="22"/>
          <w:szCs w:val="22"/>
        </w:rPr>
      </w:pPr>
    </w:p>
    <w:p w14:paraId="31C5629E" w14:textId="06522C37" w:rsidR="00AE3957" w:rsidRPr="007204C8" w:rsidRDefault="00F016B6" w:rsidP="00CE6721">
      <w:pPr>
        <w:rPr>
          <w:rFonts w:ascii="Verdana" w:hAnsi="Verdana" w:cstheme="minorHAnsi"/>
          <w:b/>
          <w:sz w:val="22"/>
          <w:szCs w:val="22"/>
        </w:rPr>
      </w:pPr>
      <w:proofErr w:type="gramStart"/>
      <w:r w:rsidRPr="007204C8">
        <w:rPr>
          <w:rFonts w:ascii="Verdana" w:hAnsi="Verdana" w:cstheme="minorHAnsi"/>
          <w:b/>
          <w:sz w:val="22"/>
          <w:szCs w:val="22"/>
        </w:rPr>
        <w:t>Synsam</w:t>
      </w:r>
      <w:proofErr w:type="gramEnd"/>
      <w:r w:rsidRPr="007204C8">
        <w:rPr>
          <w:rFonts w:ascii="Verdana" w:hAnsi="Verdana" w:cstheme="minorHAnsi"/>
          <w:b/>
          <w:sz w:val="22"/>
          <w:szCs w:val="22"/>
        </w:rPr>
        <w:t xml:space="preserve"> </w:t>
      </w:r>
      <w:proofErr w:type="gramStart"/>
      <w:r w:rsidR="007204C8" w:rsidRPr="007204C8">
        <w:rPr>
          <w:rFonts w:ascii="Verdana" w:hAnsi="Verdana" w:cstheme="minorHAnsi"/>
          <w:b/>
          <w:sz w:val="22"/>
          <w:szCs w:val="22"/>
        </w:rPr>
        <w:t>öppnar</w:t>
      </w:r>
      <w:proofErr w:type="gramEnd"/>
      <w:r w:rsidR="007204C8" w:rsidRPr="007204C8">
        <w:rPr>
          <w:rFonts w:ascii="Verdana" w:hAnsi="Verdana" w:cstheme="minorHAnsi"/>
          <w:b/>
          <w:sz w:val="22"/>
          <w:szCs w:val="22"/>
        </w:rPr>
        <w:t xml:space="preserve"> </w:t>
      </w:r>
      <w:r w:rsidR="009A5D5F">
        <w:rPr>
          <w:rFonts w:ascii="Verdana" w:hAnsi="Verdana" w:cstheme="minorHAnsi"/>
          <w:b/>
          <w:sz w:val="22"/>
          <w:szCs w:val="22"/>
        </w:rPr>
        <w:t xml:space="preserve">en butik </w:t>
      </w:r>
      <w:r w:rsidR="00CE6721" w:rsidRPr="007204C8">
        <w:rPr>
          <w:rFonts w:ascii="Verdana" w:hAnsi="Verdana" w:cstheme="minorHAnsi"/>
          <w:b/>
          <w:sz w:val="22"/>
          <w:szCs w:val="22"/>
        </w:rPr>
        <w:t xml:space="preserve">i Farsta centrum </w:t>
      </w:r>
      <w:r w:rsidR="00C305C4">
        <w:rPr>
          <w:rFonts w:ascii="Verdana" w:hAnsi="Verdana" w:cstheme="minorHAnsi"/>
          <w:b/>
          <w:sz w:val="22"/>
          <w:szCs w:val="22"/>
        </w:rPr>
        <w:t>i</w:t>
      </w:r>
      <w:r w:rsidR="007204C8" w:rsidRPr="007204C8">
        <w:rPr>
          <w:rFonts w:ascii="Verdana" w:hAnsi="Verdana" w:cstheme="minorHAnsi"/>
          <w:b/>
          <w:sz w:val="22"/>
          <w:szCs w:val="22"/>
        </w:rPr>
        <w:t xml:space="preserve">dag. Den nya butiken är efterlängtad av kunderna </w:t>
      </w:r>
      <w:r w:rsidR="00CE6721" w:rsidRPr="007204C8">
        <w:rPr>
          <w:rFonts w:ascii="Verdana" w:hAnsi="Verdana" w:cstheme="minorHAnsi"/>
          <w:b/>
          <w:sz w:val="22"/>
          <w:szCs w:val="22"/>
        </w:rPr>
        <w:t xml:space="preserve">i de södra förorterna. </w:t>
      </w:r>
    </w:p>
    <w:p w14:paraId="4BBD7F83" w14:textId="77777777" w:rsidR="00213321" w:rsidRPr="007204C8" w:rsidRDefault="00213321" w:rsidP="00AE3957">
      <w:pPr>
        <w:rPr>
          <w:rFonts w:ascii="Verdana" w:hAnsi="Verdana" w:cstheme="minorHAnsi"/>
          <w:sz w:val="22"/>
          <w:szCs w:val="22"/>
        </w:rPr>
      </w:pPr>
    </w:p>
    <w:p w14:paraId="2CDFDEB8" w14:textId="29B75CB9" w:rsidR="008A3DAA" w:rsidRPr="007204C8" w:rsidRDefault="008A3DAA" w:rsidP="008A3DAA">
      <w:pPr>
        <w:rPr>
          <w:rFonts w:ascii="Verdana" w:hAnsi="Verdana" w:cstheme="minorHAnsi"/>
          <w:sz w:val="22"/>
          <w:szCs w:val="22"/>
        </w:rPr>
      </w:pPr>
      <w:r w:rsidRPr="007204C8">
        <w:rPr>
          <w:rFonts w:ascii="Verdana" w:hAnsi="Verdana" w:cstheme="minorHAnsi"/>
          <w:sz w:val="22"/>
          <w:szCs w:val="22"/>
        </w:rPr>
        <w:t xml:space="preserve">– </w:t>
      </w:r>
      <w:r w:rsidR="00C07D57" w:rsidRPr="007204C8">
        <w:rPr>
          <w:rFonts w:ascii="Verdana" w:hAnsi="Verdana" w:cstheme="minorHAnsi"/>
          <w:sz w:val="22"/>
          <w:szCs w:val="22"/>
        </w:rPr>
        <w:t xml:space="preserve">Vi har under en längre tid fått önskemål från kunder om en butik i Farsta centrum. Därför känns det nu extra roligt att kunna slå upp portarna och bjuda in </w:t>
      </w:r>
      <w:r w:rsidR="004779AD">
        <w:rPr>
          <w:rFonts w:ascii="Verdana" w:hAnsi="Verdana" w:cstheme="minorHAnsi"/>
          <w:sz w:val="22"/>
          <w:szCs w:val="22"/>
        </w:rPr>
        <w:t>våra kunder här</w:t>
      </w:r>
      <w:r w:rsidR="00972DAB" w:rsidRPr="007204C8">
        <w:rPr>
          <w:rFonts w:ascii="Verdana" w:hAnsi="Verdana" w:cstheme="minorHAnsi"/>
          <w:sz w:val="22"/>
          <w:szCs w:val="22"/>
        </w:rPr>
        <w:t>,</w:t>
      </w:r>
      <w:r w:rsidR="00BD3649" w:rsidRPr="007204C8">
        <w:rPr>
          <w:rFonts w:ascii="Verdana" w:hAnsi="Verdana" w:cstheme="minorHAnsi"/>
          <w:sz w:val="22"/>
          <w:szCs w:val="22"/>
        </w:rPr>
        <w:t xml:space="preserve"> säger </w:t>
      </w:r>
      <w:r w:rsidR="00B9646F">
        <w:rPr>
          <w:rFonts w:ascii="Verdana" w:hAnsi="Verdana" w:cstheme="minorHAnsi"/>
          <w:sz w:val="22"/>
          <w:szCs w:val="22"/>
        </w:rPr>
        <w:t>Maria</w:t>
      </w:r>
      <w:r w:rsidR="00C07D57" w:rsidRPr="007204C8">
        <w:rPr>
          <w:rFonts w:ascii="Verdana" w:hAnsi="Verdana" w:cstheme="minorHAnsi"/>
          <w:sz w:val="22"/>
          <w:szCs w:val="22"/>
        </w:rPr>
        <w:t xml:space="preserve"> Broberg Jonsson</w:t>
      </w:r>
      <w:r w:rsidR="00BD3649" w:rsidRPr="007204C8">
        <w:rPr>
          <w:rFonts w:ascii="Verdana" w:hAnsi="Verdana" w:cstheme="minorHAnsi"/>
          <w:sz w:val="22"/>
          <w:szCs w:val="22"/>
        </w:rPr>
        <w:t xml:space="preserve">, </w:t>
      </w:r>
      <w:r w:rsidR="00C07D57" w:rsidRPr="007204C8">
        <w:rPr>
          <w:rFonts w:ascii="Verdana" w:hAnsi="Verdana" w:cstheme="minorHAnsi"/>
          <w:sz w:val="22"/>
          <w:szCs w:val="22"/>
        </w:rPr>
        <w:t>etablerings</w:t>
      </w:r>
      <w:r w:rsidR="00B9646F">
        <w:rPr>
          <w:rFonts w:ascii="Verdana" w:hAnsi="Verdana" w:cstheme="minorHAnsi"/>
          <w:sz w:val="22"/>
          <w:szCs w:val="22"/>
        </w:rPr>
        <w:t>chef</w:t>
      </w:r>
      <w:r w:rsidR="00BD3649" w:rsidRPr="007204C8">
        <w:rPr>
          <w:rFonts w:ascii="Verdana" w:hAnsi="Verdana" w:cstheme="minorHAnsi"/>
          <w:sz w:val="22"/>
          <w:szCs w:val="22"/>
        </w:rPr>
        <w:t xml:space="preserve"> på Synsam. </w:t>
      </w:r>
    </w:p>
    <w:p w14:paraId="4A242799" w14:textId="77777777" w:rsidR="00AE3957" w:rsidRPr="007204C8" w:rsidRDefault="00AE3957" w:rsidP="00AE3957">
      <w:pPr>
        <w:rPr>
          <w:rFonts w:ascii="Verdana" w:hAnsi="Verdana" w:cstheme="minorHAnsi"/>
          <w:sz w:val="22"/>
          <w:szCs w:val="22"/>
        </w:rPr>
      </w:pPr>
    </w:p>
    <w:p w14:paraId="1D094C74" w14:textId="71158D2C" w:rsidR="00BD3649" w:rsidRPr="007204C8" w:rsidRDefault="007204C8" w:rsidP="00972DAB">
      <w:pPr>
        <w:rPr>
          <w:rFonts w:ascii="Verdana" w:hAnsi="Verdana" w:cstheme="minorHAnsi"/>
          <w:sz w:val="22"/>
          <w:szCs w:val="22"/>
        </w:rPr>
      </w:pPr>
      <w:r w:rsidRPr="007204C8">
        <w:rPr>
          <w:rFonts w:ascii="Verdana" w:eastAsiaTheme="minorHAnsi" w:hAnsi="Verdana" w:cs="Calibri"/>
          <w:sz w:val="22"/>
          <w:szCs w:val="22"/>
          <w:lang w:eastAsia="en-US"/>
        </w:rPr>
        <w:t>Många människor passerar Farsta centrum varje dag och b</w:t>
      </w:r>
      <w:r w:rsidR="00BD3649" w:rsidRPr="007204C8">
        <w:rPr>
          <w:rFonts w:ascii="Verdana" w:eastAsiaTheme="minorHAnsi" w:hAnsi="Verdana" w:cs="Calibri"/>
          <w:sz w:val="22"/>
          <w:szCs w:val="22"/>
          <w:lang w:eastAsia="en-US"/>
        </w:rPr>
        <w:t>utikssortimentet är anpassat för</w:t>
      </w:r>
      <w:r>
        <w:rPr>
          <w:rFonts w:ascii="Verdana" w:eastAsiaTheme="minorHAnsi" w:hAnsi="Verdana" w:cs="Calibri"/>
          <w:sz w:val="22"/>
          <w:szCs w:val="22"/>
          <w:lang w:eastAsia="en-US"/>
        </w:rPr>
        <w:t xml:space="preserve"> att</w:t>
      </w:r>
      <w:r w:rsidR="00BD3649" w:rsidRPr="007204C8">
        <w:rPr>
          <w:rFonts w:ascii="Verdana" w:eastAsiaTheme="minorHAnsi" w:hAnsi="Verdana" w:cs="Calibri"/>
          <w:sz w:val="22"/>
          <w:szCs w:val="22"/>
          <w:lang w:eastAsia="en-US"/>
        </w:rPr>
        <w:t xml:space="preserve"> </w:t>
      </w:r>
      <w:r w:rsidRPr="007204C8">
        <w:rPr>
          <w:rFonts w:ascii="Verdana" w:eastAsiaTheme="minorHAnsi" w:hAnsi="Verdana" w:cs="Calibri"/>
          <w:sz w:val="22"/>
          <w:szCs w:val="22"/>
          <w:lang w:eastAsia="en-US"/>
        </w:rPr>
        <w:t xml:space="preserve">möta deras skiftande behov. Det kommer finnas </w:t>
      </w:r>
      <w:r>
        <w:rPr>
          <w:rFonts w:ascii="Verdana" w:eastAsiaTheme="minorHAnsi" w:hAnsi="Verdana" w:cs="Calibri"/>
          <w:sz w:val="22"/>
          <w:szCs w:val="22"/>
          <w:lang w:eastAsia="en-US"/>
        </w:rPr>
        <w:t>bå</w:t>
      </w:r>
      <w:r w:rsidRPr="007204C8">
        <w:rPr>
          <w:rFonts w:ascii="Verdana" w:eastAsiaTheme="minorHAnsi" w:hAnsi="Verdana" w:cs="Calibri"/>
          <w:sz w:val="22"/>
          <w:szCs w:val="22"/>
          <w:lang w:eastAsia="en-US"/>
        </w:rPr>
        <w:t xml:space="preserve">de moderna märken och mer klassiska bågar. Under 2014 </w:t>
      </w:r>
      <w:r>
        <w:rPr>
          <w:rFonts w:ascii="Verdana" w:eastAsiaTheme="minorHAnsi" w:hAnsi="Verdana" w:cs="Calibri"/>
          <w:sz w:val="22"/>
          <w:szCs w:val="22"/>
          <w:lang w:eastAsia="en-US"/>
        </w:rPr>
        <w:t xml:space="preserve">kommer det även dyka upp spännande </w:t>
      </w:r>
      <w:r w:rsidR="00C07D57" w:rsidRPr="007204C8">
        <w:rPr>
          <w:rFonts w:ascii="Verdana" w:eastAsiaTheme="minorHAnsi" w:hAnsi="Verdana" w:cs="Calibri"/>
          <w:sz w:val="22"/>
          <w:szCs w:val="22"/>
          <w:lang w:eastAsia="en-US"/>
        </w:rPr>
        <w:t>designsamarbeten</w:t>
      </w:r>
      <w:r w:rsidR="00BD3649" w:rsidRPr="007204C8">
        <w:rPr>
          <w:rFonts w:ascii="Verdana" w:eastAsiaTheme="minorHAnsi" w:hAnsi="Verdana" w:cs="Calibri"/>
          <w:sz w:val="22"/>
          <w:szCs w:val="22"/>
          <w:lang w:eastAsia="en-US"/>
        </w:rPr>
        <w:t xml:space="preserve">. </w:t>
      </w:r>
    </w:p>
    <w:p w14:paraId="0378850F" w14:textId="77777777" w:rsidR="00AE3957" w:rsidRPr="007204C8" w:rsidRDefault="00AE3957" w:rsidP="00AE3957">
      <w:pPr>
        <w:rPr>
          <w:rFonts w:ascii="Verdana" w:hAnsi="Verdana" w:cstheme="minorHAnsi"/>
          <w:sz w:val="22"/>
          <w:szCs w:val="22"/>
        </w:rPr>
      </w:pPr>
    </w:p>
    <w:p w14:paraId="19009051" w14:textId="317F7C7E" w:rsidR="00DB1240" w:rsidRPr="007204C8" w:rsidRDefault="00C07D57" w:rsidP="00972DAB">
      <w:pPr>
        <w:widowControl w:val="0"/>
        <w:autoSpaceDE w:val="0"/>
        <w:autoSpaceDN w:val="0"/>
        <w:adjustRightInd w:val="0"/>
        <w:rPr>
          <w:rFonts w:ascii="Verdana" w:eastAsiaTheme="minorHAnsi" w:hAnsi="Verdana" w:cs="Calibri"/>
          <w:sz w:val="22"/>
          <w:szCs w:val="22"/>
          <w:lang w:eastAsia="en-US"/>
        </w:rPr>
      </w:pPr>
      <w:r w:rsidRPr="007204C8">
        <w:rPr>
          <w:rFonts w:ascii="Verdana" w:hAnsi="Verdana" w:cstheme="minorHAnsi"/>
          <w:sz w:val="22"/>
          <w:szCs w:val="22"/>
        </w:rPr>
        <w:t xml:space="preserve">– Vi ser fram emot att klä Farstaborna med nya fräscha solbrillor i vår. Det är i förorten det händer och </w:t>
      </w:r>
      <w:r w:rsidR="00195086">
        <w:rPr>
          <w:rFonts w:ascii="Verdana" w:hAnsi="Verdana" w:cstheme="minorHAnsi"/>
          <w:sz w:val="22"/>
          <w:szCs w:val="22"/>
        </w:rPr>
        <w:t>Farsta har alltid varit tidiga</w:t>
      </w:r>
      <w:r w:rsidRPr="007204C8">
        <w:rPr>
          <w:rFonts w:ascii="Verdana" w:hAnsi="Verdana" w:cstheme="minorHAnsi"/>
          <w:sz w:val="22"/>
          <w:szCs w:val="22"/>
        </w:rPr>
        <w:t xml:space="preserve"> med trender som juicebarer och mode. I vå</w:t>
      </w:r>
      <w:r w:rsidR="00F016B6" w:rsidRPr="007204C8">
        <w:rPr>
          <w:rFonts w:ascii="Verdana" w:hAnsi="Verdana" w:cstheme="minorHAnsi"/>
          <w:sz w:val="22"/>
          <w:szCs w:val="22"/>
        </w:rPr>
        <w:t xml:space="preserve">rens glasögonmode ser vi både en </w:t>
      </w:r>
      <w:proofErr w:type="spellStart"/>
      <w:r w:rsidR="00F016B6" w:rsidRPr="007204C8">
        <w:rPr>
          <w:rFonts w:ascii="Verdana" w:hAnsi="Verdana" w:cstheme="minorHAnsi"/>
          <w:sz w:val="22"/>
          <w:szCs w:val="22"/>
        </w:rPr>
        <w:t>ekotren</w:t>
      </w:r>
      <w:r w:rsidR="00FE104D" w:rsidRPr="007204C8">
        <w:rPr>
          <w:rFonts w:ascii="Verdana" w:hAnsi="Verdana" w:cstheme="minorHAnsi"/>
          <w:sz w:val="22"/>
          <w:szCs w:val="22"/>
        </w:rPr>
        <w:t>d</w:t>
      </w:r>
      <w:proofErr w:type="spellEnd"/>
      <w:r w:rsidR="00FE104D" w:rsidRPr="007204C8">
        <w:rPr>
          <w:rFonts w:ascii="Verdana" w:hAnsi="Verdana" w:cstheme="minorHAnsi"/>
          <w:sz w:val="22"/>
          <w:szCs w:val="22"/>
        </w:rPr>
        <w:t xml:space="preserve"> och mycket detaljer och färg,</w:t>
      </w:r>
      <w:r w:rsidR="00F016B6" w:rsidRPr="007204C8">
        <w:rPr>
          <w:rFonts w:ascii="Verdana" w:hAnsi="Verdana" w:cstheme="minorHAnsi"/>
          <w:sz w:val="22"/>
          <w:szCs w:val="22"/>
        </w:rPr>
        <w:t xml:space="preserve"> något som vi tror passar Farsta</w:t>
      </w:r>
      <w:r w:rsidR="00FE104D" w:rsidRPr="007204C8">
        <w:rPr>
          <w:rFonts w:ascii="Verdana" w:hAnsi="Verdana" w:cstheme="minorHAnsi"/>
          <w:sz w:val="22"/>
          <w:szCs w:val="22"/>
        </w:rPr>
        <w:t>butiken</w:t>
      </w:r>
      <w:r w:rsidR="00F016B6" w:rsidRPr="007204C8">
        <w:rPr>
          <w:rFonts w:ascii="Verdana" w:hAnsi="Verdana" w:cstheme="minorHAnsi"/>
          <w:sz w:val="22"/>
          <w:szCs w:val="22"/>
        </w:rPr>
        <w:t xml:space="preserve">, säger Linda </w:t>
      </w:r>
      <w:proofErr w:type="spellStart"/>
      <w:r w:rsidR="00F016B6" w:rsidRPr="007204C8">
        <w:rPr>
          <w:rFonts w:ascii="Verdana" w:hAnsi="Verdana" w:cstheme="minorHAnsi"/>
          <w:sz w:val="22"/>
          <w:szCs w:val="22"/>
        </w:rPr>
        <w:t>Härlin</w:t>
      </w:r>
      <w:proofErr w:type="spellEnd"/>
      <w:r w:rsidR="00F016B6" w:rsidRPr="007204C8">
        <w:rPr>
          <w:rFonts w:ascii="Verdana" w:hAnsi="Verdana" w:cstheme="minorHAnsi"/>
          <w:sz w:val="22"/>
          <w:szCs w:val="22"/>
        </w:rPr>
        <w:t>, informationsansvarig på Synsam.</w:t>
      </w:r>
    </w:p>
    <w:p w14:paraId="576C3F57" w14:textId="225B546E" w:rsidR="00AE3957" w:rsidRPr="007204C8" w:rsidRDefault="009C313C" w:rsidP="00AE3957">
      <w:pPr>
        <w:rPr>
          <w:rFonts w:ascii="Verdana" w:hAnsi="Verdana" w:cstheme="minorHAnsi"/>
          <w:sz w:val="22"/>
          <w:szCs w:val="22"/>
        </w:rPr>
      </w:pPr>
      <w:r w:rsidRPr="007204C8">
        <w:rPr>
          <w:rFonts w:ascii="Verdana" w:hAnsi="Verdana" w:cstheme="minorHAnsi"/>
          <w:sz w:val="22"/>
          <w:szCs w:val="22"/>
        </w:rPr>
        <w:t xml:space="preserve">   </w:t>
      </w:r>
    </w:p>
    <w:p w14:paraId="0CE2E546" w14:textId="77777777" w:rsidR="00213321" w:rsidRPr="007204C8" w:rsidRDefault="00213321" w:rsidP="0006307C">
      <w:pPr>
        <w:rPr>
          <w:rFonts w:ascii="Verdana" w:hAnsi="Verdana" w:cstheme="minorHAnsi"/>
          <w:sz w:val="22"/>
          <w:szCs w:val="22"/>
        </w:rPr>
      </w:pPr>
    </w:p>
    <w:p w14:paraId="1D08EB10" w14:textId="77777777" w:rsidR="0006307C" w:rsidRPr="007204C8" w:rsidRDefault="0006307C" w:rsidP="0006307C">
      <w:pPr>
        <w:rPr>
          <w:rFonts w:ascii="Verdana" w:hAnsi="Verdana"/>
          <w:b/>
          <w:sz w:val="20"/>
          <w:szCs w:val="20"/>
        </w:rPr>
      </w:pPr>
      <w:r w:rsidRPr="007204C8">
        <w:rPr>
          <w:rFonts w:ascii="Verdana" w:hAnsi="Verdana"/>
          <w:b/>
          <w:sz w:val="20"/>
          <w:szCs w:val="20"/>
        </w:rPr>
        <w:t>För mer information kontakta:</w:t>
      </w:r>
    </w:p>
    <w:p w14:paraId="7A2E779C" w14:textId="77777777" w:rsidR="0006307C" w:rsidRPr="007204C8" w:rsidRDefault="0006307C" w:rsidP="0006307C">
      <w:pPr>
        <w:rPr>
          <w:rFonts w:ascii="Verdana" w:hAnsi="Verdana"/>
          <w:sz w:val="22"/>
          <w:szCs w:val="22"/>
        </w:rPr>
      </w:pPr>
      <w:r w:rsidRPr="007204C8">
        <w:rPr>
          <w:rFonts w:ascii="Verdana" w:hAnsi="Verdana"/>
          <w:sz w:val="20"/>
          <w:szCs w:val="20"/>
        </w:rPr>
        <w:t xml:space="preserve">Linda </w:t>
      </w:r>
      <w:proofErr w:type="spellStart"/>
      <w:r w:rsidRPr="007204C8">
        <w:rPr>
          <w:rFonts w:ascii="Verdana" w:hAnsi="Verdana"/>
          <w:sz w:val="20"/>
          <w:szCs w:val="20"/>
        </w:rPr>
        <w:t>Härlin</w:t>
      </w:r>
      <w:proofErr w:type="spellEnd"/>
      <w:r w:rsidRPr="007204C8">
        <w:rPr>
          <w:rFonts w:ascii="Verdana" w:hAnsi="Verdana"/>
          <w:sz w:val="20"/>
          <w:szCs w:val="20"/>
        </w:rPr>
        <w:t xml:space="preserve">, Informationsansvarig Synsam. </w:t>
      </w:r>
      <w:r w:rsidRPr="007204C8">
        <w:rPr>
          <w:rFonts w:ascii="Verdana" w:hAnsi="Verdana"/>
          <w:sz w:val="20"/>
          <w:szCs w:val="22"/>
        </w:rPr>
        <w:t xml:space="preserve">Telefon: 08-619 28 60, 0766-41 99 53 eller e-post: </w:t>
      </w:r>
      <w:hyperlink r:id="rId7" w:history="1">
        <w:r w:rsidRPr="007204C8">
          <w:rPr>
            <w:rStyle w:val="Hyperlnk"/>
            <w:rFonts w:ascii="Verdana" w:hAnsi="Verdana"/>
            <w:color w:val="auto"/>
            <w:sz w:val="20"/>
            <w:szCs w:val="22"/>
          </w:rPr>
          <w:t>linda.harlin@synsam.com</w:t>
        </w:r>
      </w:hyperlink>
      <w:r w:rsidRPr="007204C8">
        <w:rPr>
          <w:rStyle w:val="Hyperlnk"/>
          <w:rFonts w:ascii="Verdana" w:hAnsi="Verdana"/>
          <w:color w:val="auto"/>
          <w:sz w:val="22"/>
          <w:szCs w:val="22"/>
        </w:rPr>
        <w:t xml:space="preserve"> </w:t>
      </w:r>
    </w:p>
    <w:p w14:paraId="63AFA1B7" w14:textId="77777777" w:rsidR="0006307C" w:rsidRPr="007204C8" w:rsidRDefault="0006307C" w:rsidP="0006307C">
      <w:pPr>
        <w:rPr>
          <w:rFonts w:ascii="Verdana" w:hAnsi="Verdana"/>
          <w:sz w:val="22"/>
          <w:szCs w:val="22"/>
        </w:rPr>
      </w:pPr>
    </w:p>
    <w:p w14:paraId="2903433E" w14:textId="0E33518C" w:rsidR="00841DFC" w:rsidRPr="007204C8" w:rsidRDefault="0006307C" w:rsidP="00213321">
      <w:pPr>
        <w:rPr>
          <w:rFonts w:ascii="Verdana" w:hAnsi="Verdana"/>
          <w:b/>
          <w:bCs/>
          <w:sz w:val="22"/>
          <w:szCs w:val="22"/>
        </w:rPr>
      </w:pPr>
      <w:proofErr w:type="gramStart"/>
      <w:r w:rsidRPr="007204C8">
        <w:rPr>
          <w:rFonts w:ascii="Verdana" w:hAnsi="Verdana"/>
          <w:b/>
          <w:sz w:val="18"/>
          <w:szCs w:val="18"/>
        </w:rPr>
        <w:t>Synsam</w:t>
      </w:r>
      <w:proofErr w:type="gramEnd"/>
      <w:r w:rsidRPr="007204C8">
        <w:rPr>
          <w:rFonts w:ascii="Verdana" w:hAnsi="Verdana"/>
          <w:sz w:val="18"/>
          <w:szCs w:val="18"/>
        </w:rPr>
        <w:t xml:space="preserve"> </w:t>
      </w:r>
      <w:proofErr w:type="gramStart"/>
      <w:r w:rsidRPr="007204C8">
        <w:rPr>
          <w:rFonts w:ascii="Verdana" w:hAnsi="Verdana"/>
          <w:sz w:val="18"/>
          <w:szCs w:val="18"/>
        </w:rPr>
        <w:t>är</w:t>
      </w:r>
      <w:proofErr w:type="gramEnd"/>
      <w:r w:rsidRPr="007204C8">
        <w:rPr>
          <w:rFonts w:ascii="Verdana" w:hAnsi="Verdana"/>
          <w:sz w:val="18"/>
          <w:szCs w:val="18"/>
        </w:rPr>
        <w:t xml:space="preserve"> Sveriges ledande optikkedja med </w:t>
      </w:r>
      <w:r w:rsidR="00245779" w:rsidRPr="007204C8">
        <w:rPr>
          <w:rFonts w:ascii="Verdana" w:hAnsi="Verdana"/>
          <w:sz w:val="18"/>
          <w:szCs w:val="18"/>
        </w:rPr>
        <w:t>160</w:t>
      </w:r>
      <w:r w:rsidRPr="007204C8">
        <w:rPr>
          <w:rFonts w:ascii="Verdana" w:hAnsi="Verdana"/>
          <w:sz w:val="18"/>
          <w:szCs w:val="18"/>
        </w:rPr>
        <w:t xml:space="preserve"> butiker över hela landet. Kedjan erbjuder kvalitetsglasögon, linser och solglasögon från världens ledande varumärken och leverantörer samt en service- och kunskapsnivå av högsta klass. Synsam </w:t>
      </w:r>
      <w:r w:rsidR="009C313C" w:rsidRPr="007204C8">
        <w:rPr>
          <w:rFonts w:ascii="Verdana" w:hAnsi="Verdana"/>
          <w:sz w:val="18"/>
          <w:szCs w:val="18"/>
        </w:rPr>
        <w:t xml:space="preserve">Sverige </w:t>
      </w:r>
      <w:r w:rsidRPr="007204C8">
        <w:rPr>
          <w:rFonts w:ascii="Verdana" w:hAnsi="Verdana"/>
          <w:sz w:val="18"/>
          <w:szCs w:val="18"/>
        </w:rPr>
        <w:t xml:space="preserve">ingår i Synsam Nordic med drygt 380 butiker och en omsättning på </w:t>
      </w:r>
      <w:proofErr w:type="spellStart"/>
      <w:r w:rsidRPr="007204C8">
        <w:rPr>
          <w:rFonts w:ascii="Verdana" w:hAnsi="Verdana"/>
          <w:sz w:val="18"/>
          <w:szCs w:val="18"/>
        </w:rPr>
        <w:t>mSEK</w:t>
      </w:r>
      <w:proofErr w:type="spellEnd"/>
      <w:r w:rsidRPr="007204C8">
        <w:rPr>
          <w:rFonts w:ascii="Verdana" w:hAnsi="Verdana"/>
          <w:sz w:val="18"/>
          <w:szCs w:val="18"/>
        </w:rPr>
        <w:t xml:space="preserve"> 3000.</w:t>
      </w:r>
    </w:p>
    <w:sectPr w:rsidR="00841DFC" w:rsidRPr="007204C8" w:rsidSect="00213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04F"/>
    <w:multiLevelType w:val="hybridMultilevel"/>
    <w:tmpl w:val="9E548246"/>
    <w:lvl w:ilvl="0" w:tplc="EE781C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43BAD"/>
    <w:multiLevelType w:val="hybridMultilevel"/>
    <w:tmpl w:val="FF6C7350"/>
    <w:lvl w:ilvl="0" w:tplc="0AFE08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81AF3"/>
    <w:multiLevelType w:val="hybridMultilevel"/>
    <w:tmpl w:val="39E69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013C6"/>
    <w:multiLevelType w:val="hybridMultilevel"/>
    <w:tmpl w:val="3A5EAAF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F13AAF"/>
    <w:multiLevelType w:val="hybridMultilevel"/>
    <w:tmpl w:val="28ACD9FA"/>
    <w:lvl w:ilvl="0" w:tplc="47666EFC">
      <w:start w:val="201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F6497"/>
    <w:multiLevelType w:val="hybridMultilevel"/>
    <w:tmpl w:val="CD04A8A4"/>
    <w:lvl w:ilvl="0" w:tplc="4CE66B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F2439"/>
    <w:multiLevelType w:val="hybridMultilevel"/>
    <w:tmpl w:val="ADC029FC"/>
    <w:lvl w:ilvl="0" w:tplc="3EEA026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53F8A"/>
    <w:multiLevelType w:val="hybridMultilevel"/>
    <w:tmpl w:val="8444A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965FE"/>
    <w:multiLevelType w:val="hybridMultilevel"/>
    <w:tmpl w:val="D4660BA8"/>
    <w:lvl w:ilvl="0" w:tplc="6690FA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71E95"/>
    <w:multiLevelType w:val="hybridMultilevel"/>
    <w:tmpl w:val="4B6E0970"/>
    <w:lvl w:ilvl="0" w:tplc="0A12B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73EFC"/>
    <w:multiLevelType w:val="hybridMultilevel"/>
    <w:tmpl w:val="841A3D52"/>
    <w:lvl w:ilvl="0" w:tplc="07C46A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C3DDD"/>
    <w:multiLevelType w:val="hybridMultilevel"/>
    <w:tmpl w:val="66B2196A"/>
    <w:lvl w:ilvl="0" w:tplc="2EC227D4">
      <w:numFmt w:val="bullet"/>
      <w:lvlText w:val="-"/>
      <w:lvlJc w:val="left"/>
      <w:pPr>
        <w:ind w:left="720" w:hanging="360"/>
      </w:pPr>
      <w:rPr>
        <w:rFonts w:ascii="Verdana" w:eastAsia="Times New Roman" w:hAnsi="Verdana" w:cs="Trebuchet M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B9030D"/>
    <w:multiLevelType w:val="hybridMultilevel"/>
    <w:tmpl w:val="952E8604"/>
    <w:lvl w:ilvl="0" w:tplc="E7F06BCA">
      <w:start w:val="20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143378E"/>
    <w:multiLevelType w:val="hybridMultilevel"/>
    <w:tmpl w:val="11C633D2"/>
    <w:lvl w:ilvl="0" w:tplc="0150C69E">
      <w:start w:val="201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00C58"/>
    <w:multiLevelType w:val="hybridMultilevel"/>
    <w:tmpl w:val="95EAE082"/>
    <w:lvl w:ilvl="0" w:tplc="D362E3A4">
      <w:start w:val="201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14685"/>
    <w:multiLevelType w:val="hybridMultilevel"/>
    <w:tmpl w:val="CC3E2158"/>
    <w:lvl w:ilvl="0" w:tplc="1D721214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52592C"/>
    <w:multiLevelType w:val="hybridMultilevel"/>
    <w:tmpl w:val="6D5A8B38"/>
    <w:lvl w:ilvl="0" w:tplc="721E55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685011"/>
    <w:multiLevelType w:val="hybridMultilevel"/>
    <w:tmpl w:val="E3D4F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326945"/>
    <w:multiLevelType w:val="hybridMultilevel"/>
    <w:tmpl w:val="C5B40D28"/>
    <w:lvl w:ilvl="0" w:tplc="5F804D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B11E16"/>
    <w:multiLevelType w:val="hybridMultilevel"/>
    <w:tmpl w:val="644E9FA8"/>
    <w:lvl w:ilvl="0" w:tplc="B13491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DB3B5C"/>
    <w:multiLevelType w:val="hybridMultilevel"/>
    <w:tmpl w:val="83EA20BC"/>
    <w:lvl w:ilvl="0" w:tplc="E7F06BCA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787AA1"/>
    <w:multiLevelType w:val="hybridMultilevel"/>
    <w:tmpl w:val="589E3DE6"/>
    <w:lvl w:ilvl="0" w:tplc="C87480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1"/>
  </w:num>
  <w:num w:numId="7">
    <w:abstractNumId w:val="19"/>
  </w:num>
  <w:num w:numId="8">
    <w:abstractNumId w:val="0"/>
  </w:num>
  <w:num w:numId="9">
    <w:abstractNumId w:val="16"/>
  </w:num>
  <w:num w:numId="10">
    <w:abstractNumId w:val="21"/>
  </w:num>
  <w:num w:numId="11">
    <w:abstractNumId w:val="5"/>
  </w:num>
  <w:num w:numId="12">
    <w:abstractNumId w:val="14"/>
  </w:num>
  <w:num w:numId="13">
    <w:abstractNumId w:val="15"/>
  </w:num>
  <w:num w:numId="14">
    <w:abstractNumId w:val="13"/>
  </w:num>
  <w:num w:numId="15">
    <w:abstractNumId w:val="4"/>
  </w:num>
  <w:num w:numId="16">
    <w:abstractNumId w:val="20"/>
  </w:num>
  <w:num w:numId="17">
    <w:abstractNumId w:val="12"/>
  </w:num>
  <w:num w:numId="18">
    <w:abstractNumId w:val="2"/>
  </w:num>
  <w:num w:numId="19">
    <w:abstractNumId w:val="18"/>
  </w:num>
  <w:num w:numId="20">
    <w:abstractNumId w:val="11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FC"/>
    <w:rsid w:val="0001713A"/>
    <w:rsid w:val="00017E6A"/>
    <w:rsid w:val="00041C29"/>
    <w:rsid w:val="00057925"/>
    <w:rsid w:val="0006307C"/>
    <w:rsid w:val="00074869"/>
    <w:rsid w:val="000A5F6C"/>
    <w:rsid w:val="000B3A67"/>
    <w:rsid w:val="000D199B"/>
    <w:rsid w:val="000D1A16"/>
    <w:rsid w:val="000F01DD"/>
    <w:rsid w:val="00121EC0"/>
    <w:rsid w:val="001372BA"/>
    <w:rsid w:val="00142F8A"/>
    <w:rsid w:val="00157AAA"/>
    <w:rsid w:val="00157F2B"/>
    <w:rsid w:val="0017348C"/>
    <w:rsid w:val="00174240"/>
    <w:rsid w:val="00195086"/>
    <w:rsid w:val="001A5EEC"/>
    <w:rsid w:val="001B1891"/>
    <w:rsid w:val="001C1DAA"/>
    <w:rsid w:val="001C41F4"/>
    <w:rsid w:val="001E7CB0"/>
    <w:rsid w:val="001F1F29"/>
    <w:rsid w:val="001F2A63"/>
    <w:rsid w:val="00200B25"/>
    <w:rsid w:val="002018E6"/>
    <w:rsid w:val="002036A1"/>
    <w:rsid w:val="00213321"/>
    <w:rsid w:val="00217BE4"/>
    <w:rsid w:val="00220A2E"/>
    <w:rsid w:val="00225A53"/>
    <w:rsid w:val="00245779"/>
    <w:rsid w:val="00247BDA"/>
    <w:rsid w:val="00256D65"/>
    <w:rsid w:val="00263D43"/>
    <w:rsid w:val="00287843"/>
    <w:rsid w:val="00292FC0"/>
    <w:rsid w:val="00296DA2"/>
    <w:rsid w:val="002A557B"/>
    <w:rsid w:val="002A5BD2"/>
    <w:rsid w:val="002B6E60"/>
    <w:rsid w:val="002C71A0"/>
    <w:rsid w:val="002D216F"/>
    <w:rsid w:val="002D4B6E"/>
    <w:rsid w:val="002D535A"/>
    <w:rsid w:val="002D641A"/>
    <w:rsid w:val="002F16F0"/>
    <w:rsid w:val="002F5B59"/>
    <w:rsid w:val="003160A9"/>
    <w:rsid w:val="0032003B"/>
    <w:rsid w:val="00360C6E"/>
    <w:rsid w:val="003612DC"/>
    <w:rsid w:val="00362A68"/>
    <w:rsid w:val="003669D1"/>
    <w:rsid w:val="00393CED"/>
    <w:rsid w:val="003B1256"/>
    <w:rsid w:val="003D167E"/>
    <w:rsid w:val="003E03C2"/>
    <w:rsid w:val="003E105C"/>
    <w:rsid w:val="003E4335"/>
    <w:rsid w:val="00406A49"/>
    <w:rsid w:val="004155E8"/>
    <w:rsid w:val="004209E1"/>
    <w:rsid w:val="004238EF"/>
    <w:rsid w:val="00426D17"/>
    <w:rsid w:val="00454D62"/>
    <w:rsid w:val="0045761C"/>
    <w:rsid w:val="004665EA"/>
    <w:rsid w:val="004702E3"/>
    <w:rsid w:val="004779AD"/>
    <w:rsid w:val="00480483"/>
    <w:rsid w:val="00486816"/>
    <w:rsid w:val="004A7525"/>
    <w:rsid w:val="004B241B"/>
    <w:rsid w:val="004B67EC"/>
    <w:rsid w:val="004B6988"/>
    <w:rsid w:val="004C1E96"/>
    <w:rsid w:val="004D7434"/>
    <w:rsid w:val="004E1BA4"/>
    <w:rsid w:val="004E2D2C"/>
    <w:rsid w:val="00504EC7"/>
    <w:rsid w:val="005052EB"/>
    <w:rsid w:val="00510B0A"/>
    <w:rsid w:val="00512091"/>
    <w:rsid w:val="00525E39"/>
    <w:rsid w:val="005315B2"/>
    <w:rsid w:val="00534555"/>
    <w:rsid w:val="00542E6E"/>
    <w:rsid w:val="00550869"/>
    <w:rsid w:val="00562086"/>
    <w:rsid w:val="00562CB3"/>
    <w:rsid w:val="0056494C"/>
    <w:rsid w:val="005703A3"/>
    <w:rsid w:val="0058708B"/>
    <w:rsid w:val="005D40C2"/>
    <w:rsid w:val="005D5747"/>
    <w:rsid w:val="00614448"/>
    <w:rsid w:val="00646C8F"/>
    <w:rsid w:val="006531E4"/>
    <w:rsid w:val="00661ABA"/>
    <w:rsid w:val="00664A25"/>
    <w:rsid w:val="00671D1F"/>
    <w:rsid w:val="006924B5"/>
    <w:rsid w:val="006B19A0"/>
    <w:rsid w:val="006B2AD4"/>
    <w:rsid w:val="006B6C5F"/>
    <w:rsid w:val="006C0573"/>
    <w:rsid w:val="006F3A1B"/>
    <w:rsid w:val="0070182D"/>
    <w:rsid w:val="007031CD"/>
    <w:rsid w:val="0070389B"/>
    <w:rsid w:val="00713CF7"/>
    <w:rsid w:val="00716C3C"/>
    <w:rsid w:val="007204C8"/>
    <w:rsid w:val="00721CA3"/>
    <w:rsid w:val="00726F5B"/>
    <w:rsid w:val="00730DBB"/>
    <w:rsid w:val="00750422"/>
    <w:rsid w:val="00753D92"/>
    <w:rsid w:val="007D4EDF"/>
    <w:rsid w:val="007E0C52"/>
    <w:rsid w:val="007E0F91"/>
    <w:rsid w:val="007E2D19"/>
    <w:rsid w:val="007F2916"/>
    <w:rsid w:val="00802E98"/>
    <w:rsid w:val="00802F3F"/>
    <w:rsid w:val="00821375"/>
    <w:rsid w:val="00822D8E"/>
    <w:rsid w:val="00841DFC"/>
    <w:rsid w:val="00860B68"/>
    <w:rsid w:val="008756DC"/>
    <w:rsid w:val="008964A5"/>
    <w:rsid w:val="008A3DAA"/>
    <w:rsid w:val="008A698F"/>
    <w:rsid w:val="008F4CFD"/>
    <w:rsid w:val="00901EEC"/>
    <w:rsid w:val="00904432"/>
    <w:rsid w:val="00924B2C"/>
    <w:rsid w:val="0092621F"/>
    <w:rsid w:val="00934044"/>
    <w:rsid w:val="009502F5"/>
    <w:rsid w:val="009506A1"/>
    <w:rsid w:val="00972DAB"/>
    <w:rsid w:val="00974265"/>
    <w:rsid w:val="00974485"/>
    <w:rsid w:val="0099612E"/>
    <w:rsid w:val="009A5D5F"/>
    <w:rsid w:val="009B1F6F"/>
    <w:rsid w:val="009C2C27"/>
    <w:rsid w:val="009C313C"/>
    <w:rsid w:val="009C5D42"/>
    <w:rsid w:val="009F7B00"/>
    <w:rsid w:val="00A01541"/>
    <w:rsid w:val="00A12723"/>
    <w:rsid w:val="00A25DA3"/>
    <w:rsid w:val="00A42AC8"/>
    <w:rsid w:val="00A4417C"/>
    <w:rsid w:val="00A570AC"/>
    <w:rsid w:val="00A63746"/>
    <w:rsid w:val="00A77DEE"/>
    <w:rsid w:val="00A81016"/>
    <w:rsid w:val="00AA3127"/>
    <w:rsid w:val="00AC175E"/>
    <w:rsid w:val="00AD222B"/>
    <w:rsid w:val="00AD3E9A"/>
    <w:rsid w:val="00AE3957"/>
    <w:rsid w:val="00AF4C9F"/>
    <w:rsid w:val="00B052C1"/>
    <w:rsid w:val="00B13151"/>
    <w:rsid w:val="00B156F1"/>
    <w:rsid w:val="00B16A96"/>
    <w:rsid w:val="00B22308"/>
    <w:rsid w:val="00B23E5B"/>
    <w:rsid w:val="00B31E38"/>
    <w:rsid w:val="00B367E4"/>
    <w:rsid w:val="00B437E7"/>
    <w:rsid w:val="00B5059E"/>
    <w:rsid w:val="00B61AEE"/>
    <w:rsid w:val="00B7228B"/>
    <w:rsid w:val="00B82A86"/>
    <w:rsid w:val="00B83B09"/>
    <w:rsid w:val="00B86A96"/>
    <w:rsid w:val="00B925CE"/>
    <w:rsid w:val="00B93CC3"/>
    <w:rsid w:val="00B9646F"/>
    <w:rsid w:val="00BA2504"/>
    <w:rsid w:val="00BB0F66"/>
    <w:rsid w:val="00BC4BB0"/>
    <w:rsid w:val="00BC78B7"/>
    <w:rsid w:val="00BD3649"/>
    <w:rsid w:val="00BF07A5"/>
    <w:rsid w:val="00C07D57"/>
    <w:rsid w:val="00C2285A"/>
    <w:rsid w:val="00C305C4"/>
    <w:rsid w:val="00C465DA"/>
    <w:rsid w:val="00C47C30"/>
    <w:rsid w:val="00C51768"/>
    <w:rsid w:val="00C55085"/>
    <w:rsid w:val="00C648D7"/>
    <w:rsid w:val="00C659C1"/>
    <w:rsid w:val="00C74209"/>
    <w:rsid w:val="00C87C66"/>
    <w:rsid w:val="00CB75ED"/>
    <w:rsid w:val="00CE13B9"/>
    <w:rsid w:val="00CE539A"/>
    <w:rsid w:val="00CE6721"/>
    <w:rsid w:val="00D00197"/>
    <w:rsid w:val="00D017AB"/>
    <w:rsid w:val="00D27CD1"/>
    <w:rsid w:val="00D4573F"/>
    <w:rsid w:val="00D67E7F"/>
    <w:rsid w:val="00D723B5"/>
    <w:rsid w:val="00DB1240"/>
    <w:rsid w:val="00DC5E55"/>
    <w:rsid w:val="00DD1593"/>
    <w:rsid w:val="00DE338F"/>
    <w:rsid w:val="00DE38E0"/>
    <w:rsid w:val="00DE6DE0"/>
    <w:rsid w:val="00DF4442"/>
    <w:rsid w:val="00E160F7"/>
    <w:rsid w:val="00E23829"/>
    <w:rsid w:val="00E267FE"/>
    <w:rsid w:val="00E369F7"/>
    <w:rsid w:val="00E36D45"/>
    <w:rsid w:val="00E53D7F"/>
    <w:rsid w:val="00E571AD"/>
    <w:rsid w:val="00E707FB"/>
    <w:rsid w:val="00E773B0"/>
    <w:rsid w:val="00E9567D"/>
    <w:rsid w:val="00EB6B72"/>
    <w:rsid w:val="00EC341E"/>
    <w:rsid w:val="00EF5E0E"/>
    <w:rsid w:val="00EF6C07"/>
    <w:rsid w:val="00F016B6"/>
    <w:rsid w:val="00F1439E"/>
    <w:rsid w:val="00F3376C"/>
    <w:rsid w:val="00F679A7"/>
    <w:rsid w:val="00F8045E"/>
    <w:rsid w:val="00FA7345"/>
    <w:rsid w:val="00FC4A13"/>
    <w:rsid w:val="00FD1493"/>
    <w:rsid w:val="00FD1FDE"/>
    <w:rsid w:val="00FE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4D8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A127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Rubrik1"/>
    <w:next w:val="Normal"/>
    <w:link w:val="Rubrik2Char"/>
    <w:qFormat/>
    <w:rsid w:val="00A12723"/>
    <w:pPr>
      <w:keepLines w:val="0"/>
      <w:spacing w:before="0"/>
      <w:outlineLvl w:val="1"/>
    </w:pPr>
    <w:rPr>
      <w:rFonts w:ascii="Verdana" w:eastAsia="Times New Roman" w:hAnsi="Verdana" w:cs="Arial"/>
      <w:b w:val="0"/>
      <w:bCs w:val="0"/>
      <w:iCs/>
      <w:color w:val="auto"/>
      <w:kern w:val="32"/>
      <w:sz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841DFC"/>
    <w:rPr>
      <w:color w:val="0000FF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BC78B7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C78B7"/>
    <w:rPr>
      <w:rFonts w:ascii="Tahoma" w:eastAsia="Times New Roman" w:hAnsi="Tahoma" w:cs="Tahoma"/>
      <w:sz w:val="16"/>
      <w:szCs w:val="16"/>
      <w:lang w:eastAsia="sv-SE"/>
    </w:rPr>
  </w:style>
  <w:style w:type="character" w:customStyle="1" w:styleId="paragraphintro">
    <w:name w:val="paragraphintro"/>
    <w:basedOn w:val="Standardstycketypsnitt"/>
    <w:rsid w:val="00B86A96"/>
  </w:style>
  <w:style w:type="paragraph" w:styleId="Normalwebb">
    <w:name w:val="Normal (Web)"/>
    <w:basedOn w:val="Normal"/>
    <w:uiPriority w:val="99"/>
    <w:unhideWhenUsed/>
    <w:rsid w:val="00B86A96"/>
    <w:pPr>
      <w:spacing w:before="100" w:beforeAutospacing="1" w:after="168"/>
    </w:pPr>
  </w:style>
  <w:style w:type="paragraph" w:styleId="Liststycke">
    <w:name w:val="List Paragraph"/>
    <w:basedOn w:val="Normal"/>
    <w:uiPriority w:val="34"/>
    <w:qFormat/>
    <w:rsid w:val="00721CA3"/>
    <w:pPr>
      <w:ind w:left="1304"/>
    </w:pPr>
    <w:rPr>
      <w:rFonts w:ascii="Verdana" w:eastAsiaTheme="minorHAnsi" w:hAnsi="Verdana"/>
      <w:sz w:val="20"/>
      <w:szCs w:val="20"/>
    </w:rPr>
  </w:style>
  <w:style w:type="character" w:customStyle="1" w:styleId="Rubrik2Char">
    <w:name w:val="Rubrik 2 Char"/>
    <w:basedOn w:val="Standardstycketypsnitt"/>
    <w:link w:val="Rubrik2"/>
    <w:rsid w:val="00A12723"/>
    <w:rPr>
      <w:rFonts w:ascii="Verdana" w:eastAsia="Times New Roman" w:hAnsi="Verdana" w:cs="Arial"/>
      <w:iCs/>
      <w:kern w:val="32"/>
      <w:sz w:val="24"/>
      <w:szCs w:val="28"/>
      <w:lang w:eastAsia="sv-SE"/>
    </w:rPr>
  </w:style>
  <w:style w:type="character" w:customStyle="1" w:styleId="Rubrik1Char">
    <w:name w:val="Rubrik 1 Char"/>
    <w:basedOn w:val="Standardstycketypsnitt"/>
    <w:link w:val="Rubrik1"/>
    <w:uiPriority w:val="9"/>
    <w:rsid w:val="00A127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paragraph" w:customStyle="1" w:styleId="Ingress">
    <w:name w:val="Ingress"/>
    <w:qFormat/>
    <w:rsid w:val="0001713A"/>
    <w:pPr>
      <w:spacing w:after="0" w:line="240" w:lineRule="auto"/>
      <w:contextualSpacing/>
    </w:pPr>
    <w:rPr>
      <w:rFonts w:ascii="Arial" w:eastAsia="MS Gothic" w:hAnsi="Arial" w:cs="Times New Roman"/>
      <w:b/>
      <w:iCs/>
      <w:color w:val="0D0D0D"/>
      <w:sz w:val="21"/>
      <w:lang w:eastAsia="ja-JP"/>
    </w:rPr>
  </w:style>
  <w:style w:type="paragraph" w:customStyle="1" w:styleId="Titel">
    <w:name w:val="Titel"/>
    <w:next w:val="Normal"/>
    <w:qFormat/>
    <w:rsid w:val="0001713A"/>
    <w:pPr>
      <w:suppressAutoHyphens/>
      <w:spacing w:after="0" w:line="240" w:lineRule="auto"/>
    </w:pPr>
    <w:rPr>
      <w:rFonts w:ascii="Arial" w:eastAsia="MS Gothic" w:hAnsi="Arial" w:cs="Times New Roman"/>
      <w:bCs/>
      <w:color w:val="0D0D0D"/>
      <w:sz w:val="56"/>
      <w:szCs w:val="32"/>
      <w:lang w:eastAsia="ja-JP"/>
    </w:rPr>
  </w:style>
  <w:style w:type="paragraph" w:customStyle="1" w:styleId="Default">
    <w:name w:val="Default"/>
    <w:rsid w:val="003B125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A1">
    <w:name w:val="A1"/>
    <w:uiPriority w:val="99"/>
    <w:rsid w:val="003B1256"/>
    <w:rPr>
      <w:rFonts w:cs="Trebuchet MS"/>
      <w:color w:val="000000"/>
      <w:sz w:val="20"/>
      <w:szCs w:val="20"/>
    </w:rPr>
  </w:style>
  <w:style w:type="character" w:customStyle="1" w:styleId="apple-converted-space">
    <w:name w:val="apple-converted-space"/>
    <w:basedOn w:val="Standardstycketypsnitt"/>
    <w:rsid w:val="00D723B5"/>
  </w:style>
  <w:style w:type="table" w:styleId="Tabellrutnt">
    <w:name w:val="Table Grid"/>
    <w:basedOn w:val="Normaltabell"/>
    <w:uiPriority w:val="59"/>
    <w:rsid w:val="009C3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A127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Rubrik1"/>
    <w:next w:val="Normal"/>
    <w:link w:val="Rubrik2Char"/>
    <w:qFormat/>
    <w:rsid w:val="00A12723"/>
    <w:pPr>
      <w:keepLines w:val="0"/>
      <w:spacing w:before="0"/>
      <w:outlineLvl w:val="1"/>
    </w:pPr>
    <w:rPr>
      <w:rFonts w:ascii="Verdana" w:eastAsia="Times New Roman" w:hAnsi="Verdana" w:cs="Arial"/>
      <w:b w:val="0"/>
      <w:bCs w:val="0"/>
      <w:iCs/>
      <w:color w:val="auto"/>
      <w:kern w:val="32"/>
      <w:sz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841DFC"/>
    <w:rPr>
      <w:color w:val="0000FF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BC78B7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C78B7"/>
    <w:rPr>
      <w:rFonts w:ascii="Tahoma" w:eastAsia="Times New Roman" w:hAnsi="Tahoma" w:cs="Tahoma"/>
      <w:sz w:val="16"/>
      <w:szCs w:val="16"/>
      <w:lang w:eastAsia="sv-SE"/>
    </w:rPr>
  </w:style>
  <w:style w:type="character" w:customStyle="1" w:styleId="paragraphintro">
    <w:name w:val="paragraphintro"/>
    <w:basedOn w:val="Standardstycketypsnitt"/>
    <w:rsid w:val="00B86A96"/>
  </w:style>
  <w:style w:type="paragraph" w:styleId="Normalwebb">
    <w:name w:val="Normal (Web)"/>
    <w:basedOn w:val="Normal"/>
    <w:uiPriority w:val="99"/>
    <w:unhideWhenUsed/>
    <w:rsid w:val="00B86A96"/>
    <w:pPr>
      <w:spacing w:before="100" w:beforeAutospacing="1" w:after="168"/>
    </w:pPr>
  </w:style>
  <w:style w:type="paragraph" w:styleId="Liststycke">
    <w:name w:val="List Paragraph"/>
    <w:basedOn w:val="Normal"/>
    <w:uiPriority w:val="34"/>
    <w:qFormat/>
    <w:rsid w:val="00721CA3"/>
    <w:pPr>
      <w:ind w:left="1304"/>
    </w:pPr>
    <w:rPr>
      <w:rFonts w:ascii="Verdana" w:eastAsiaTheme="minorHAnsi" w:hAnsi="Verdana"/>
      <w:sz w:val="20"/>
      <w:szCs w:val="20"/>
    </w:rPr>
  </w:style>
  <w:style w:type="character" w:customStyle="1" w:styleId="Rubrik2Char">
    <w:name w:val="Rubrik 2 Char"/>
    <w:basedOn w:val="Standardstycketypsnitt"/>
    <w:link w:val="Rubrik2"/>
    <w:rsid w:val="00A12723"/>
    <w:rPr>
      <w:rFonts w:ascii="Verdana" w:eastAsia="Times New Roman" w:hAnsi="Verdana" w:cs="Arial"/>
      <w:iCs/>
      <w:kern w:val="32"/>
      <w:sz w:val="24"/>
      <w:szCs w:val="28"/>
      <w:lang w:eastAsia="sv-SE"/>
    </w:rPr>
  </w:style>
  <w:style w:type="character" w:customStyle="1" w:styleId="Rubrik1Char">
    <w:name w:val="Rubrik 1 Char"/>
    <w:basedOn w:val="Standardstycketypsnitt"/>
    <w:link w:val="Rubrik1"/>
    <w:uiPriority w:val="9"/>
    <w:rsid w:val="00A127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paragraph" w:customStyle="1" w:styleId="Ingress">
    <w:name w:val="Ingress"/>
    <w:qFormat/>
    <w:rsid w:val="0001713A"/>
    <w:pPr>
      <w:spacing w:after="0" w:line="240" w:lineRule="auto"/>
      <w:contextualSpacing/>
    </w:pPr>
    <w:rPr>
      <w:rFonts w:ascii="Arial" w:eastAsia="MS Gothic" w:hAnsi="Arial" w:cs="Times New Roman"/>
      <w:b/>
      <w:iCs/>
      <w:color w:val="0D0D0D"/>
      <w:sz w:val="21"/>
      <w:lang w:eastAsia="ja-JP"/>
    </w:rPr>
  </w:style>
  <w:style w:type="paragraph" w:customStyle="1" w:styleId="Titel">
    <w:name w:val="Titel"/>
    <w:next w:val="Normal"/>
    <w:qFormat/>
    <w:rsid w:val="0001713A"/>
    <w:pPr>
      <w:suppressAutoHyphens/>
      <w:spacing w:after="0" w:line="240" w:lineRule="auto"/>
    </w:pPr>
    <w:rPr>
      <w:rFonts w:ascii="Arial" w:eastAsia="MS Gothic" w:hAnsi="Arial" w:cs="Times New Roman"/>
      <w:bCs/>
      <w:color w:val="0D0D0D"/>
      <w:sz w:val="56"/>
      <w:szCs w:val="32"/>
      <w:lang w:eastAsia="ja-JP"/>
    </w:rPr>
  </w:style>
  <w:style w:type="paragraph" w:customStyle="1" w:styleId="Default">
    <w:name w:val="Default"/>
    <w:rsid w:val="003B125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A1">
    <w:name w:val="A1"/>
    <w:uiPriority w:val="99"/>
    <w:rsid w:val="003B1256"/>
    <w:rPr>
      <w:rFonts w:cs="Trebuchet MS"/>
      <w:color w:val="000000"/>
      <w:sz w:val="20"/>
      <w:szCs w:val="20"/>
    </w:rPr>
  </w:style>
  <w:style w:type="character" w:customStyle="1" w:styleId="apple-converted-space">
    <w:name w:val="apple-converted-space"/>
    <w:basedOn w:val="Standardstycketypsnitt"/>
    <w:rsid w:val="00D723B5"/>
  </w:style>
  <w:style w:type="table" w:styleId="Tabellrutnt">
    <w:name w:val="Table Grid"/>
    <w:basedOn w:val="Normaltabell"/>
    <w:uiPriority w:val="59"/>
    <w:rsid w:val="009C3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46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877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0785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0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7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3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6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65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8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linda.harlin@synsam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1301</Characters>
  <Application>Microsoft Macintosh Word</Application>
  <DocSecurity>0</DocSecurity>
  <Lines>24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Synsam Service AB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</dc:creator>
  <cp:lastModifiedBy>Clara Fröberg</cp:lastModifiedBy>
  <cp:revision>2</cp:revision>
  <cp:lastPrinted>2014-02-27T10:59:00Z</cp:lastPrinted>
  <dcterms:created xsi:type="dcterms:W3CDTF">2014-02-27T15:47:00Z</dcterms:created>
  <dcterms:modified xsi:type="dcterms:W3CDTF">2014-02-27T15:47:00Z</dcterms:modified>
</cp:coreProperties>
</file>