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C42" w:rsidRPr="00E5777D" w:rsidRDefault="00116C42" w:rsidP="00AC3545">
      <w:pPr>
        <w:spacing w:before="100" w:beforeAutospacing="1" w:after="0" w:line="240" w:lineRule="auto"/>
        <w:rPr>
          <w:rFonts w:ascii="Arial" w:hAnsi="Arial" w:cs="Arial"/>
          <w:sz w:val="30"/>
          <w:szCs w:val="30"/>
          <w:lang w:val="en-US"/>
        </w:rPr>
      </w:pPr>
    </w:p>
    <w:p w:rsidR="00B039BB" w:rsidRPr="00333424" w:rsidRDefault="000D638F" w:rsidP="00D66AED">
      <w:pPr>
        <w:spacing w:after="0" w:line="240" w:lineRule="auto"/>
        <w:jc w:val="both"/>
        <w:rPr>
          <w:rFonts w:ascii="Arial" w:hAnsi="Arial" w:cs="Arial"/>
          <w:sz w:val="48"/>
          <w:szCs w:val="48"/>
        </w:rPr>
      </w:pPr>
      <w:r w:rsidRPr="00333424">
        <w:rPr>
          <w:rFonts w:ascii="Arial" w:hAnsi="Arial" w:cs="Arial"/>
          <w:sz w:val="48"/>
          <w:szCs w:val="48"/>
        </w:rPr>
        <w:t>Pressemitteilung</w:t>
      </w:r>
      <w:r w:rsidR="00504D83" w:rsidRPr="00333424">
        <w:rPr>
          <w:rFonts w:ascii="Arial" w:hAnsi="Arial" w:cs="Arial"/>
          <w:sz w:val="48"/>
          <w:szCs w:val="48"/>
        </w:rPr>
        <w:t xml:space="preserve"> </w:t>
      </w:r>
      <w:r w:rsidR="003C68CA" w:rsidRPr="00333424">
        <w:rPr>
          <w:rFonts w:ascii="Arial" w:hAnsi="Arial" w:cs="Arial"/>
          <w:sz w:val="48"/>
          <w:szCs w:val="48"/>
        </w:rPr>
        <w:t>0</w:t>
      </w:r>
      <w:r w:rsidR="00152C80" w:rsidRPr="00333424">
        <w:rPr>
          <w:rFonts w:ascii="Arial" w:hAnsi="Arial" w:cs="Arial"/>
          <w:sz w:val="48"/>
          <w:szCs w:val="48"/>
        </w:rPr>
        <w:t>8</w:t>
      </w:r>
      <w:r w:rsidR="007E3138" w:rsidRPr="00333424">
        <w:rPr>
          <w:rFonts w:ascii="Arial" w:hAnsi="Arial" w:cs="Arial"/>
          <w:sz w:val="48"/>
          <w:szCs w:val="48"/>
        </w:rPr>
        <w:t>/201</w:t>
      </w:r>
      <w:r w:rsidR="00152C80" w:rsidRPr="00333424">
        <w:rPr>
          <w:rFonts w:ascii="Arial" w:hAnsi="Arial" w:cs="Arial"/>
          <w:sz w:val="48"/>
          <w:szCs w:val="48"/>
        </w:rPr>
        <w:t>9</w:t>
      </w:r>
    </w:p>
    <w:p w:rsidR="00CB51DF" w:rsidRPr="00BC6B29" w:rsidRDefault="00CB51DF" w:rsidP="002D22C5">
      <w:pPr>
        <w:spacing w:after="0" w:line="240" w:lineRule="auto"/>
        <w:jc w:val="both"/>
        <w:rPr>
          <w:rFonts w:ascii="Arial" w:hAnsi="Arial" w:cs="Arial"/>
          <w:sz w:val="20"/>
          <w:szCs w:val="20"/>
        </w:rPr>
      </w:pPr>
    </w:p>
    <w:p w:rsidR="009E362B" w:rsidRPr="00A921B5" w:rsidRDefault="009E362B" w:rsidP="002D22C5">
      <w:pPr>
        <w:spacing w:after="0" w:line="240" w:lineRule="auto"/>
        <w:jc w:val="both"/>
        <w:rPr>
          <w:rFonts w:ascii="Arial" w:hAnsi="Arial" w:cs="Arial"/>
          <w:sz w:val="28"/>
          <w:szCs w:val="28"/>
        </w:rPr>
      </w:pPr>
      <w:r w:rsidRPr="00A921B5">
        <w:rPr>
          <w:rFonts w:ascii="Arial" w:hAnsi="Arial" w:cs="Arial"/>
          <w:sz w:val="28"/>
          <w:szCs w:val="28"/>
        </w:rPr>
        <w:t xml:space="preserve">Börsentag </w:t>
      </w:r>
      <w:r w:rsidR="00F700FC" w:rsidRPr="00A921B5">
        <w:rPr>
          <w:rFonts w:ascii="Arial" w:hAnsi="Arial" w:cs="Arial"/>
          <w:sz w:val="28"/>
          <w:szCs w:val="28"/>
        </w:rPr>
        <w:t>Frankfurt</w:t>
      </w:r>
      <w:r w:rsidR="003C68CA" w:rsidRPr="00A921B5">
        <w:rPr>
          <w:rFonts w:ascii="Arial" w:hAnsi="Arial" w:cs="Arial"/>
          <w:sz w:val="28"/>
          <w:szCs w:val="28"/>
        </w:rPr>
        <w:t xml:space="preserve"> </w:t>
      </w:r>
    </w:p>
    <w:p w:rsidR="009E362B" w:rsidRPr="00A921B5" w:rsidRDefault="00170AAA" w:rsidP="002D22C5">
      <w:pPr>
        <w:spacing w:after="0" w:line="240" w:lineRule="auto"/>
        <w:jc w:val="both"/>
        <w:rPr>
          <w:rFonts w:ascii="Arial" w:hAnsi="Arial" w:cs="Arial"/>
          <w:sz w:val="24"/>
          <w:szCs w:val="24"/>
        </w:rPr>
      </w:pPr>
      <w:r w:rsidRPr="00A921B5">
        <w:rPr>
          <w:rFonts w:ascii="Arial" w:hAnsi="Arial" w:cs="Arial"/>
          <w:sz w:val="24"/>
          <w:szCs w:val="24"/>
        </w:rPr>
        <w:t>fundiertes</w:t>
      </w:r>
      <w:r w:rsidR="009E362B" w:rsidRPr="00A921B5">
        <w:rPr>
          <w:rFonts w:ascii="Arial" w:hAnsi="Arial" w:cs="Arial"/>
          <w:sz w:val="24"/>
          <w:szCs w:val="24"/>
        </w:rPr>
        <w:t xml:space="preserve"> Finanzwissen für Privatanleger</w:t>
      </w:r>
    </w:p>
    <w:p w:rsidR="00E609D7" w:rsidRDefault="00E609D7" w:rsidP="002D22C5">
      <w:pPr>
        <w:spacing w:after="0" w:line="240" w:lineRule="auto"/>
        <w:jc w:val="both"/>
        <w:rPr>
          <w:rFonts w:ascii="Arial" w:hAnsi="Arial" w:cs="Arial"/>
          <w:sz w:val="24"/>
          <w:szCs w:val="24"/>
        </w:rPr>
      </w:pPr>
    </w:p>
    <w:p w:rsidR="00BA04BF" w:rsidRPr="00A921B5" w:rsidRDefault="00116CBF" w:rsidP="002D22C5">
      <w:pPr>
        <w:spacing w:after="0" w:line="240" w:lineRule="auto"/>
        <w:ind w:right="-427"/>
        <w:rPr>
          <w:rFonts w:ascii="Arial" w:hAnsi="Arial" w:cs="Arial"/>
          <w:color w:val="000000" w:themeColor="text1"/>
          <w:sz w:val="28"/>
          <w:szCs w:val="28"/>
        </w:rPr>
      </w:pPr>
      <w:r w:rsidRPr="00A921B5">
        <w:rPr>
          <w:rFonts w:ascii="Arial" w:hAnsi="Arial" w:cs="Arial"/>
          <w:color w:val="000000" w:themeColor="text1"/>
          <w:sz w:val="28"/>
          <w:szCs w:val="28"/>
        </w:rPr>
        <w:t>Das Jahr startet mit einer u</w:t>
      </w:r>
      <w:r w:rsidR="0036161E" w:rsidRPr="00A921B5">
        <w:rPr>
          <w:rFonts w:ascii="Arial" w:hAnsi="Arial" w:cs="Arial"/>
          <w:color w:val="000000" w:themeColor="text1"/>
          <w:sz w:val="28"/>
          <w:szCs w:val="28"/>
        </w:rPr>
        <w:t>nerwartet hohe</w:t>
      </w:r>
      <w:r w:rsidRPr="00A921B5">
        <w:rPr>
          <w:rFonts w:ascii="Arial" w:hAnsi="Arial" w:cs="Arial"/>
          <w:color w:val="000000" w:themeColor="text1"/>
          <w:sz w:val="28"/>
          <w:szCs w:val="28"/>
        </w:rPr>
        <w:t>r</w:t>
      </w:r>
      <w:r w:rsidR="0036161E" w:rsidRPr="00A921B5">
        <w:rPr>
          <w:rFonts w:ascii="Arial" w:hAnsi="Arial" w:cs="Arial"/>
          <w:color w:val="000000" w:themeColor="text1"/>
          <w:sz w:val="28"/>
          <w:szCs w:val="28"/>
        </w:rPr>
        <w:t xml:space="preserve"> Kaufbereitschaft </w:t>
      </w:r>
      <w:r w:rsidRPr="00A921B5">
        <w:rPr>
          <w:rFonts w:ascii="Arial" w:hAnsi="Arial" w:cs="Arial"/>
          <w:color w:val="000000" w:themeColor="text1"/>
          <w:sz w:val="28"/>
          <w:szCs w:val="28"/>
        </w:rPr>
        <w:t xml:space="preserve">in Bezug auf Aktien, Fonds und ETFs – </w:t>
      </w:r>
      <w:r w:rsidR="00333424" w:rsidRPr="00A921B5">
        <w:rPr>
          <w:rFonts w:ascii="Arial" w:hAnsi="Arial" w:cs="Arial"/>
          <w:color w:val="000000" w:themeColor="text1"/>
          <w:sz w:val="28"/>
          <w:szCs w:val="28"/>
        </w:rPr>
        <w:t>Trader</w:t>
      </w:r>
      <w:r w:rsidRPr="00A921B5">
        <w:rPr>
          <w:rFonts w:ascii="Arial" w:hAnsi="Arial" w:cs="Arial"/>
          <w:color w:val="000000" w:themeColor="text1"/>
          <w:sz w:val="28"/>
          <w:szCs w:val="28"/>
        </w:rPr>
        <w:t xml:space="preserve"> wieder mutiger</w:t>
      </w:r>
    </w:p>
    <w:p w:rsidR="003C68CA" w:rsidRPr="00A921B5" w:rsidRDefault="003C68CA" w:rsidP="00333424">
      <w:pPr>
        <w:spacing w:before="100" w:beforeAutospacing="1" w:after="100" w:afterAutospacing="1"/>
        <w:outlineLvl w:val="0"/>
        <w:rPr>
          <w:rFonts w:ascii="Arial" w:hAnsi="Arial" w:cs="Arial"/>
          <w:b/>
          <w:bCs/>
          <w:kern w:val="36"/>
        </w:rPr>
      </w:pPr>
      <w:r w:rsidRPr="00A921B5">
        <w:rPr>
          <w:rFonts w:ascii="Arial" w:hAnsi="Arial" w:cs="Arial"/>
          <w:b/>
          <w:bCs/>
          <w:kern w:val="36"/>
        </w:rPr>
        <w:t xml:space="preserve">Die größte Finanzmesse </w:t>
      </w:r>
      <w:r w:rsidR="00170AAA" w:rsidRPr="00A921B5">
        <w:rPr>
          <w:rFonts w:ascii="Arial" w:hAnsi="Arial" w:cs="Arial"/>
          <w:b/>
          <w:bCs/>
          <w:kern w:val="36"/>
        </w:rPr>
        <w:t>im Rhein-Main-Gebiet</w:t>
      </w:r>
      <w:r w:rsidR="00116CBF" w:rsidRPr="00A921B5">
        <w:rPr>
          <w:rFonts w:ascii="Arial" w:hAnsi="Arial" w:cs="Arial"/>
          <w:b/>
          <w:bCs/>
          <w:kern w:val="36"/>
        </w:rPr>
        <w:t>, der Börsentag Frankfurt</w:t>
      </w:r>
      <w:r w:rsidR="002D22C5" w:rsidRPr="00A921B5">
        <w:rPr>
          <w:rFonts w:ascii="Arial" w:hAnsi="Arial" w:cs="Arial"/>
          <w:b/>
          <w:bCs/>
          <w:kern w:val="36"/>
        </w:rPr>
        <w:t>,</w:t>
      </w:r>
      <w:r w:rsidR="00116CBF" w:rsidRPr="00A921B5">
        <w:rPr>
          <w:rFonts w:ascii="Arial" w:hAnsi="Arial" w:cs="Arial"/>
          <w:b/>
          <w:bCs/>
          <w:kern w:val="36"/>
        </w:rPr>
        <w:t xml:space="preserve"> </w:t>
      </w:r>
      <w:r w:rsidR="002D22C5" w:rsidRPr="00A921B5">
        <w:rPr>
          <w:rFonts w:ascii="Arial" w:hAnsi="Arial" w:cs="Arial"/>
          <w:b/>
          <w:bCs/>
          <w:kern w:val="36"/>
        </w:rPr>
        <w:t>findet wieder</w:t>
      </w:r>
      <w:r w:rsidRPr="00A921B5">
        <w:rPr>
          <w:rFonts w:ascii="Arial" w:hAnsi="Arial" w:cs="Arial"/>
          <w:b/>
          <w:bCs/>
          <w:kern w:val="36"/>
        </w:rPr>
        <w:t xml:space="preserve"> am Samstag, </w:t>
      </w:r>
      <w:r w:rsidR="00116CBF" w:rsidRPr="00A921B5">
        <w:rPr>
          <w:rFonts w:ascii="Arial" w:hAnsi="Arial" w:cs="Arial"/>
          <w:b/>
          <w:bCs/>
          <w:kern w:val="36"/>
        </w:rPr>
        <w:t>den 2</w:t>
      </w:r>
      <w:r w:rsidR="00170AAA" w:rsidRPr="00A921B5">
        <w:rPr>
          <w:rFonts w:ascii="Arial" w:hAnsi="Arial" w:cs="Arial"/>
          <w:b/>
          <w:bCs/>
          <w:kern w:val="36"/>
        </w:rPr>
        <w:t>3.</w:t>
      </w:r>
      <w:r w:rsidR="00116CBF" w:rsidRPr="00A921B5">
        <w:rPr>
          <w:rFonts w:ascii="Arial" w:hAnsi="Arial" w:cs="Arial"/>
          <w:b/>
          <w:bCs/>
          <w:kern w:val="36"/>
        </w:rPr>
        <w:t>03</w:t>
      </w:r>
      <w:r w:rsidRPr="00A921B5">
        <w:rPr>
          <w:rFonts w:ascii="Arial" w:hAnsi="Arial" w:cs="Arial"/>
          <w:b/>
          <w:bCs/>
          <w:kern w:val="36"/>
        </w:rPr>
        <w:t>.201</w:t>
      </w:r>
      <w:r w:rsidR="00116CBF" w:rsidRPr="00A921B5">
        <w:rPr>
          <w:rFonts w:ascii="Arial" w:hAnsi="Arial" w:cs="Arial"/>
          <w:b/>
          <w:bCs/>
          <w:kern w:val="36"/>
        </w:rPr>
        <w:t>9</w:t>
      </w:r>
      <w:r w:rsidR="002D22C5" w:rsidRPr="00A921B5">
        <w:rPr>
          <w:rFonts w:ascii="Arial" w:hAnsi="Arial" w:cs="Arial"/>
          <w:b/>
          <w:bCs/>
          <w:kern w:val="36"/>
        </w:rPr>
        <w:t xml:space="preserve"> zwischen 9.30 Uhr und 17.00 Uhr im Kap Europa/Europaviertel statt. Die Finanzplattform gibt einen Überblick über die aktuelle Marktentwicklung, räumt mit Vorurteilen in Bezug auf Aktien-Investments auf, zeigt, wie sich die Anlage in Wertpapiere lohnen kann und welche Anlagestrategien und Alternativen es gibt.</w:t>
      </w:r>
      <w:r w:rsidR="00116CBF" w:rsidRPr="00A921B5">
        <w:rPr>
          <w:rFonts w:ascii="Arial" w:hAnsi="Arial" w:cs="Arial"/>
          <w:b/>
          <w:bCs/>
          <w:kern w:val="36"/>
        </w:rPr>
        <w:t xml:space="preserve"> </w:t>
      </w:r>
      <w:r w:rsidR="00DD6D50" w:rsidRPr="00A921B5">
        <w:rPr>
          <w:rFonts w:ascii="Arial" w:hAnsi="Arial" w:cs="Arial"/>
          <w:b/>
          <w:bCs/>
          <w:kern w:val="36"/>
        </w:rPr>
        <w:t xml:space="preserve">Mit zahlreichen Vorträgen und Ausstellern der Finanzbranche richtet sich die </w:t>
      </w:r>
      <w:r w:rsidR="002D22C5" w:rsidRPr="00A921B5">
        <w:rPr>
          <w:rFonts w:ascii="Arial" w:hAnsi="Arial" w:cs="Arial"/>
          <w:b/>
          <w:bCs/>
          <w:kern w:val="36"/>
        </w:rPr>
        <w:t>Veranstaltung</w:t>
      </w:r>
      <w:r w:rsidR="00DD6D50" w:rsidRPr="00A921B5">
        <w:rPr>
          <w:rFonts w:ascii="Arial" w:hAnsi="Arial" w:cs="Arial"/>
          <w:b/>
          <w:bCs/>
          <w:kern w:val="36"/>
        </w:rPr>
        <w:t xml:space="preserve"> gezielt an i</w:t>
      </w:r>
      <w:r w:rsidR="00116CBF" w:rsidRPr="00A921B5">
        <w:rPr>
          <w:rFonts w:ascii="Arial" w:hAnsi="Arial" w:cs="Arial"/>
          <w:b/>
          <w:bCs/>
          <w:kern w:val="36"/>
        </w:rPr>
        <w:t xml:space="preserve">nteressierte </w:t>
      </w:r>
      <w:r w:rsidRPr="00A921B5">
        <w:rPr>
          <w:rFonts w:ascii="Arial" w:hAnsi="Arial" w:cs="Arial"/>
          <w:b/>
          <w:bCs/>
          <w:kern w:val="36"/>
        </w:rPr>
        <w:t>P</w:t>
      </w:r>
      <w:r w:rsidR="0093593F" w:rsidRPr="00A921B5">
        <w:rPr>
          <w:rFonts w:ascii="Arial" w:hAnsi="Arial" w:cs="Arial"/>
          <w:b/>
          <w:bCs/>
          <w:kern w:val="36"/>
        </w:rPr>
        <w:t xml:space="preserve">rivatanleger </w:t>
      </w:r>
      <w:r w:rsidR="00DD6D50" w:rsidRPr="00A921B5">
        <w:rPr>
          <w:rFonts w:ascii="Arial" w:hAnsi="Arial" w:cs="Arial"/>
          <w:b/>
          <w:bCs/>
          <w:kern w:val="36"/>
        </w:rPr>
        <w:t>– vom Börsenneuling bis zum erfahrenen Trader</w:t>
      </w:r>
      <w:r w:rsidR="0093593F" w:rsidRPr="00A921B5">
        <w:rPr>
          <w:rFonts w:ascii="Arial" w:hAnsi="Arial" w:cs="Arial"/>
          <w:b/>
          <w:bCs/>
          <w:kern w:val="36"/>
        </w:rPr>
        <w:t>.</w:t>
      </w:r>
      <w:r w:rsidRPr="00A921B5">
        <w:rPr>
          <w:rFonts w:ascii="Arial" w:hAnsi="Arial" w:cs="Arial"/>
          <w:b/>
          <w:bCs/>
          <w:kern w:val="36"/>
        </w:rPr>
        <w:t xml:space="preserve"> </w:t>
      </w:r>
    </w:p>
    <w:p w:rsidR="00A921B5" w:rsidRDefault="00DD6D50" w:rsidP="00333424">
      <w:pPr>
        <w:pStyle w:val="StandardWeb"/>
        <w:spacing w:line="276" w:lineRule="auto"/>
        <w:rPr>
          <w:rFonts w:ascii="Arial" w:eastAsiaTheme="minorHAnsi" w:hAnsi="Arial" w:cs="Arial"/>
          <w:sz w:val="22"/>
          <w:szCs w:val="22"/>
          <w:lang w:eastAsia="en-US"/>
        </w:rPr>
      </w:pPr>
      <w:r w:rsidRPr="00A921B5">
        <w:rPr>
          <w:rFonts w:ascii="Arial" w:eastAsiaTheme="minorHAnsi" w:hAnsi="Arial" w:cs="Arial"/>
          <w:sz w:val="22"/>
          <w:szCs w:val="22"/>
          <w:lang w:eastAsia="en-US"/>
        </w:rPr>
        <w:t xml:space="preserve">„Investoren haben im Januar bei Aktien und Fonds tüchtig zugegriffen.“ titelt </w:t>
      </w:r>
      <w:r w:rsidR="00D0039A" w:rsidRPr="00A921B5">
        <w:rPr>
          <w:rFonts w:ascii="Arial" w:eastAsiaTheme="minorHAnsi" w:hAnsi="Arial" w:cs="Arial"/>
          <w:sz w:val="22"/>
          <w:szCs w:val="22"/>
          <w:lang w:eastAsia="en-US"/>
        </w:rPr>
        <w:t xml:space="preserve">das Beratermagazin </w:t>
      </w:r>
      <w:r w:rsidRPr="00A921B5">
        <w:rPr>
          <w:rFonts w:ascii="Arial" w:eastAsiaTheme="minorHAnsi" w:hAnsi="Arial" w:cs="Arial"/>
          <w:sz w:val="22"/>
          <w:szCs w:val="22"/>
          <w:lang w:eastAsia="en-US"/>
        </w:rPr>
        <w:t>Fonds Online in der vergangenen Woche.</w:t>
      </w:r>
      <w:r w:rsidR="00D0039A" w:rsidRPr="00A921B5">
        <w:rPr>
          <w:rFonts w:ascii="Arial" w:eastAsiaTheme="minorHAnsi" w:hAnsi="Arial" w:cs="Arial"/>
          <w:sz w:val="22"/>
          <w:szCs w:val="22"/>
          <w:lang w:eastAsia="en-US"/>
        </w:rPr>
        <w:t xml:space="preserve"> Damit scheint </w:t>
      </w:r>
      <w:r w:rsidR="00396631" w:rsidRPr="00A921B5">
        <w:rPr>
          <w:rFonts w:ascii="Arial" w:eastAsiaTheme="minorHAnsi" w:hAnsi="Arial" w:cs="Arial"/>
          <w:sz w:val="22"/>
          <w:szCs w:val="22"/>
          <w:lang w:eastAsia="en-US"/>
        </w:rPr>
        <w:t xml:space="preserve">sich </w:t>
      </w:r>
      <w:r w:rsidR="00D0039A" w:rsidRPr="00A921B5">
        <w:rPr>
          <w:rFonts w:ascii="Arial" w:eastAsiaTheme="minorHAnsi" w:hAnsi="Arial" w:cs="Arial"/>
          <w:sz w:val="22"/>
          <w:szCs w:val="22"/>
          <w:lang w:eastAsia="en-US"/>
        </w:rPr>
        <w:t>die prognostizierte Skepsis in Bezug auf Aktien</w:t>
      </w:r>
      <w:r w:rsidR="00396631" w:rsidRPr="00A921B5">
        <w:rPr>
          <w:rFonts w:ascii="Arial" w:eastAsiaTheme="minorHAnsi" w:hAnsi="Arial" w:cs="Arial"/>
          <w:sz w:val="22"/>
          <w:szCs w:val="22"/>
          <w:lang w:eastAsia="en-US"/>
        </w:rPr>
        <w:t>- und Fonds</w:t>
      </w:r>
      <w:r w:rsidR="00D0039A" w:rsidRPr="00A921B5">
        <w:rPr>
          <w:rFonts w:ascii="Arial" w:eastAsiaTheme="minorHAnsi" w:hAnsi="Arial" w:cs="Arial"/>
          <w:sz w:val="22"/>
          <w:szCs w:val="22"/>
          <w:lang w:eastAsia="en-US"/>
        </w:rPr>
        <w:t xml:space="preserve">investments (siehe Pressemitteilung 07/2019) nicht </w:t>
      </w:r>
      <w:r w:rsidR="00396631" w:rsidRPr="00A921B5">
        <w:rPr>
          <w:rFonts w:ascii="Arial" w:eastAsiaTheme="minorHAnsi" w:hAnsi="Arial" w:cs="Arial"/>
          <w:sz w:val="22"/>
          <w:szCs w:val="22"/>
          <w:lang w:eastAsia="en-US"/>
        </w:rPr>
        <w:t>so stark in den Märkten widerzuspiegeln, wie erwartet</w:t>
      </w:r>
      <w:r w:rsidR="00D0039A" w:rsidRPr="00A921B5">
        <w:rPr>
          <w:rFonts w:ascii="Arial" w:eastAsiaTheme="minorHAnsi" w:hAnsi="Arial" w:cs="Arial"/>
          <w:sz w:val="22"/>
          <w:szCs w:val="22"/>
          <w:lang w:eastAsia="en-US"/>
        </w:rPr>
        <w:t xml:space="preserve">. </w:t>
      </w:r>
      <w:r w:rsidR="00F218BD">
        <w:rPr>
          <w:rFonts w:ascii="Arial" w:eastAsiaTheme="minorHAnsi" w:hAnsi="Arial" w:cs="Arial"/>
          <w:sz w:val="22"/>
          <w:szCs w:val="22"/>
          <w:lang w:eastAsia="en-US"/>
        </w:rPr>
        <w:t>B</w:t>
      </w:r>
      <w:r w:rsidR="00A921B5" w:rsidRPr="00A921B5">
        <w:rPr>
          <w:rFonts w:ascii="Arial" w:eastAsiaTheme="minorHAnsi" w:hAnsi="Arial" w:cs="Arial"/>
          <w:sz w:val="22"/>
          <w:szCs w:val="22"/>
          <w:lang w:eastAsia="en-US"/>
        </w:rPr>
        <w:t xml:space="preserve">egründet </w:t>
      </w:r>
      <w:r w:rsidR="00F218BD">
        <w:rPr>
          <w:rFonts w:ascii="Arial" w:eastAsiaTheme="minorHAnsi" w:hAnsi="Arial" w:cs="Arial"/>
          <w:sz w:val="22"/>
          <w:szCs w:val="22"/>
          <w:lang w:eastAsia="en-US"/>
        </w:rPr>
        <w:t xml:space="preserve">wird </w:t>
      </w:r>
      <w:bookmarkStart w:id="0" w:name="_GoBack"/>
      <w:bookmarkEnd w:id="0"/>
      <w:r w:rsidR="00A921B5" w:rsidRPr="00A921B5">
        <w:rPr>
          <w:rFonts w:ascii="Arial" w:eastAsiaTheme="minorHAnsi" w:hAnsi="Arial" w:cs="Arial"/>
          <w:sz w:val="22"/>
          <w:szCs w:val="22"/>
          <w:lang w:eastAsia="en-US"/>
        </w:rPr>
        <w:t xml:space="preserve">diese positive Entwicklung in der Erwartung unruhiger Börsenzeiten, für die die börsenaffinen Anleger Stellung beziehen. </w:t>
      </w:r>
    </w:p>
    <w:p w:rsidR="00333424" w:rsidRPr="00A921B5" w:rsidRDefault="00396631" w:rsidP="00333424">
      <w:pPr>
        <w:pStyle w:val="StandardWeb"/>
        <w:spacing w:line="276" w:lineRule="auto"/>
        <w:rPr>
          <w:rFonts w:ascii="Arial" w:eastAsiaTheme="minorHAnsi" w:hAnsi="Arial" w:cs="Arial"/>
          <w:sz w:val="22"/>
          <w:szCs w:val="22"/>
          <w:lang w:eastAsia="en-US"/>
        </w:rPr>
      </w:pPr>
      <w:r w:rsidRPr="00A921B5">
        <w:rPr>
          <w:rFonts w:ascii="Arial" w:eastAsiaTheme="minorHAnsi" w:hAnsi="Arial" w:cs="Arial"/>
          <w:sz w:val="22"/>
          <w:szCs w:val="22"/>
          <w:lang w:eastAsia="en-US"/>
        </w:rPr>
        <w:t xml:space="preserve">Auffällig ist jedoch, dass es vorwiegend bereits erfahrene Trader sind, die sich den Aktien wieder </w:t>
      </w:r>
      <w:r w:rsidR="00333424" w:rsidRPr="00A921B5">
        <w:rPr>
          <w:rFonts w:ascii="Arial" w:eastAsiaTheme="minorHAnsi" w:hAnsi="Arial" w:cs="Arial"/>
          <w:sz w:val="22"/>
          <w:szCs w:val="22"/>
          <w:lang w:eastAsia="en-US"/>
        </w:rPr>
        <w:t xml:space="preserve">vermehrt </w:t>
      </w:r>
      <w:r w:rsidRPr="00A921B5">
        <w:rPr>
          <w:rFonts w:ascii="Arial" w:eastAsiaTheme="minorHAnsi" w:hAnsi="Arial" w:cs="Arial"/>
          <w:sz w:val="22"/>
          <w:szCs w:val="22"/>
          <w:lang w:eastAsia="en-US"/>
        </w:rPr>
        <w:t xml:space="preserve">zuwenden. </w:t>
      </w:r>
      <w:r w:rsidR="00333424" w:rsidRPr="00A921B5">
        <w:rPr>
          <w:rFonts w:ascii="Arial" w:eastAsiaTheme="minorHAnsi" w:hAnsi="Arial" w:cs="Arial"/>
          <w:sz w:val="22"/>
          <w:szCs w:val="22"/>
          <w:lang w:eastAsia="en-US"/>
        </w:rPr>
        <w:t>Ein Großteil der konservativen Anleger scheut sich</w:t>
      </w:r>
      <w:r w:rsidR="00A921B5">
        <w:rPr>
          <w:rFonts w:ascii="Arial" w:eastAsiaTheme="minorHAnsi" w:hAnsi="Arial" w:cs="Arial"/>
          <w:sz w:val="22"/>
          <w:szCs w:val="22"/>
          <w:lang w:eastAsia="en-US"/>
        </w:rPr>
        <w:t xml:space="preserve"> weiterhin </w:t>
      </w:r>
      <w:r w:rsidR="00333424" w:rsidRPr="00A921B5">
        <w:rPr>
          <w:rFonts w:ascii="Arial" w:eastAsiaTheme="minorHAnsi" w:hAnsi="Arial" w:cs="Arial"/>
          <w:sz w:val="22"/>
          <w:szCs w:val="22"/>
          <w:lang w:eastAsia="en-US"/>
        </w:rPr>
        <w:t xml:space="preserve">vor einer Anlage in </w:t>
      </w:r>
      <w:r w:rsidR="00A921B5">
        <w:rPr>
          <w:rFonts w:ascii="Arial" w:eastAsiaTheme="minorHAnsi" w:hAnsi="Arial" w:cs="Arial"/>
          <w:sz w:val="22"/>
          <w:szCs w:val="22"/>
          <w:lang w:eastAsia="en-US"/>
        </w:rPr>
        <w:t>Wertpapiere</w:t>
      </w:r>
      <w:r w:rsidR="00333424" w:rsidRPr="00A921B5">
        <w:rPr>
          <w:rFonts w:ascii="Arial" w:eastAsiaTheme="minorHAnsi" w:hAnsi="Arial" w:cs="Arial"/>
          <w:sz w:val="22"/>
          <w:szCs w:val="22"/>
          <w:lang w:eastAsia="en-US"/>
        </w:rPr>
        <w:t>. Dabei offenbart das umlagefinanzierte Rentensystem bereits heute große Lücken und um den Lebensstandard im Alter halten zu können</w:t>
      </w:r>
      <w:r w:rsidR="00A921B5">
        <w:rPr>
          <w:rFonts w:ascii="Arial" w:eastAsiaTheme="minorHAnsi" w:hAnsi="Arial" w:cs="Arial"/>
          <w:sz w:val="22"/>
          <w:szCs w:val="22"/>
          <w:lang w:eastAsia="en-US"/>
        </w:rPr>
        <w:t>,</w:t>
      </w:r>
      <w:r w:rsidR="00333424" w:rsidRPr="00A921B5">
        <w:rPr>
          <w:rFonts w:ascii="Arial" w:eastAsiaTheme="minorHAnsi" w:hAnsi="Arial" w:cs="Arial"/>
          <w:sz w:val="22"/>
          <w:szCs w:val="22"/>
          <w:lang w:eastAsia="en-US"/>
        </w:rPr>
        <w:t xml:space="preserve"> sind alternative Vorsorgemodelle unabdingbar. Die Komplexität des Themas Finanzanlage, die Vielzahl an Angeboten und Möglichkeiten sowie die Angst vor Verlusten hält </w:t>
      </w:r>
      <w:r w:rsidR="00A921B5">
        <w:rPr>
          <w:rFonts w:ascii="Arial" w:eastAsiaTheme="minorHAnsi" w:hAnsi="Arial" w:cs="Arial"/>
          <w:sz w:val="22"/>
          <w:szCs w:val="22"/>
          <w:lang w:eastAsia="en-US"/>
        </w:rPr>
        <w:t>sicherheitsorientierte Anleger davon</w:t>
      </w:r>
      <w:r w:rsidR="00333424" w:rsidRPr="00A921B5">
        <w:rPr>
          <w:rFonts w:ascii="Arial" w:eastAsiaTheme="minorHAnsi" w:hAnsi="Arial" w:cs="Arial"/>
          <w:sz w:val="22"/>
          <w:szCs w:val="22"/>
          <w:lang w:eastAsia="en-US"/>
        </w:rPr>
        <w:t xml:space="preserve"> ab, ihr Geld an der Börse zu investieren. </w:t>
      </w:r>
    </w:p>
    <w:p w:rsidR="001B5574" w:rsidRPr="00A921B5" w:rsidRDefault="00A921B5" w:rsidP="00E5777D">
      <w:pPr>
        <w:pStyle w:val="StandardWeb"/>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Hier schaffen die Börsentage</w:t>
      </w:r>
      <w:r w:rsidR="00333424" w:rsidRPr="00A921B5">
        <w:rPr>
          <w:rFonts w:ascii="Arial" w:eastAsiaTheme="minorHAnsi" w:hAnsi="Arial" w:cs="Arial"/>
          <w:sz w:val="22"/>
          <w:szCs w:val="22"/>
          <w:lang w:eastAsia="en-US"/>
        </w:rPr>
        <w:t xml:space="preserve">, welche jährlich in zahlreichen deutschen Städten stattfinden, </w:t>
      </w:r>
      <w:r w:rsidR="00F218BD">
        <w:rPr>
          <w:rFonts w:ascii="Arial" w:eastAsiaTheme="minorHAnsi" w:hAnsi="Arial" w:cs="Arial"/>
          <w:sz w:val="22"/>
          <w:szCs w:val="22"/>
          <w:lang w:eastAsia="en-US"/>
        </w:rPr>
        <w:t>A</w:t>
      </w:r>
      <w:r>
        <w:rPr>
          <w:rFonts w:ascii="Arial" w:eastAsiaTheme="minorHAnsi" w:hAnsi="Arial" w:cs="Arial"/>
          <w:sz w:val="22"/>
          <w:szCs w:val="22"/>
          <w:lang w:eastAsia="en-US"/>
        </w:rPr>
        <w:t>bhilfe</w:t>
      </w:r>
      <w:r w:rsidR="00333424" w:rsidRPr="00A921B5">
        <w:rPr>
          <w:rFonts w:ascii="Arial" w:eastAsiaTheme="minorHAnsi" w:hAnsi="Arial" w:cs="Arial"/>
          <w:sz w:val="22"/>
          <w:szCs w:val="22"/>
          <w:lang w:eastAsia="en-US"/>
        </w:rPr>
        <w:t xml:space="preserve">. Der Börsentag Frankfurt komprimiert die Angebote auf eine Informationsplattform und holt diese direkt vor die Haustür der Anleger. Die Besucher haben die Möglichkeit, in den direkten Austausch mit den Unternehmensvertretern vor Ort zu treten oder sich an das umfangreiche Vortragsprogramm zu halten. Und das selbstverständlich kostenfrei. </w:t>
      </w:r>
    </w:p>
    <w:p w:rsidR="00E5777D" w:rsidRPr="00A921B5" w:rsidRDefault="001B5574" w:rsidP="00E5777D">
      <w:pPr>
        <w:pStyle w:val="StandardWeb"/>
        <w:spacing w:line="276" w:lineRule="auto"/>
        <w:rPr>
          <w:rFonts w:ascii="Arial" w:eastAsiaTheme="minorHAnsi" w:hAnsi="Arial" w:cs="Arial"/>
          <w:sz w:val="22"/>
          <w:szCs w:val="22"/>
          <w:lang w:eastAsia="en-US"/>
        </w:rPr>
      </w:pPr>
      <w:r w:rsidRPr="00A921B5">
        <w:rPr>
          <w:rFonts w:ascii="Arial" w:hAnsi="Arial" w:cs="Arial"/>
          <w:sz w:val="22"/>
          <w:szCs w:val="22"/>
        </w:rPr>
        <w:t>Neu</w:t>
      </w:r>
      <w:r w:rsidR="00E5777D" w:rsidRPr="00E5777D">
        <w:rPr>
          <w:rFonts w:ascii="Arial" w:hAnsi="Arial" w:cs="Arial"/>
          <w:sz w:val="22"/>
          <w:szCs w:val="22"/>
        </w:rPr>
        <w:t xml:space="preserve"> in diesem Jahr ist das Frauen Finanz Forum „Rendite ist weiblich“. </w:t>
      </w:r>
      <w:r w:rsidR="00E5777D" w:rsidRPr="00A921B5">
        <w:rPr>
          <w:rFonts w:ascii="Arial" w:eastAsiaTheme="minorHAnsi" w:hAnsi="Arial" w:cs="Arial"/>
          <w:sz w:val="22"/>
          <w:szCs w:val="22"/>
          <w:lang w:eastAsia="en-US"/>
        </w:rPr>
        <w:t>D</w:t>
      </w:r>
      <w:r w:rsidR="00A921B5">
        <w:rPr>
          <w:rFonts w:ascii="Arial" w:eastAsiaTheme="minorHAnsi" w:hAnsi="Arial" w:cs="Arial"/>
          <w:sz w:val="22"/>
          <w:szCs w:val="22"/>
          <w:lang w:eastAsia="en-US"/>
        </w:rPr>
        <w:t>as</w:t>
      </w:r>
      <w:r w:rsidR="00E5777D" w:rsidRPr="00A921B5">
        <w:rPr>
          <w:rFonts w:ascii="Arial" w:eastAsiaTheme="minorHAnsi" w:hAnsi="Arial" w:cs="Arial"/>
          <w:sz w:val="22"/>
          <w:szCs w:val="22"/>
          <w:lang w:eastAsia="en-US"/>
        </w:rPr>
        <w:t xml:space="preserve"> von Ruth Moschner moderierte </w:t>
      </w:r>
      <w:r w:rsidR="00A921B5">
        <w:rPr>
          <w:rFonts w:ascii="Arial" w:eastAsiaTheme="minorHAnsi" w:hAnsi="Arial" w:cs="Arial"/>
          <w:sz w:val="22"/>
          <w:szCs w:val="22"/>
          <w:lang w:eastAsia="en-US"/>
        </w:rPr>
        <w:t>Podium</w:t>
      </w:r>
      <w:r w:rsidR="00E5777D" w:rsidRPr="00A921B5">
        <w:rPr>
          <w:rFonts w:ascii="Arial" w:eastAsiaTheme="minorHAnsi" w:hAnsi="Arial" w:cs="Arial"/>
          <w:sz w:val="22"/>
          <w:szCs w:val="22"/>
          <w:lang w:eastAsia="en-US"/>
        </w:rPr>
        <w:t xml:space="preserve"> richtet sich gezielt an finanzinteressierte Frauen. Zielgruppenspezifische Vorträge zu flexiblen Anlagemodellen, finanzieller Unabhängigkeit und Vorsorge bieten die Grundlage für persönliche Gespräche mit Experten und einen offenen Wissensaustausch.</w:t>
      </w:r>
    </w:p>
    <w:p w:rsidR="00333424" w:rsidRDefault="00333424" w:rsidP="00333424">
      <w:pPr>
        <w:pStyle w:val="StandardWeb"/>
        <w:spacing w:line="276" w:lineRule="auto"/>
        <w:rPr>
          <w:rFonts w:ascii="Arial" w:eastAsiaTheme="minorHAnsi" w:hAnsi="Arial" w:cs="Arial"/>
          <w:sz w:val="22"/>
          <w:szCs w:val="22"/>
          <w:lang w:eastAsia="en-US"/>
        </w:rPr>
      </w:pPr>
      <w:r w:rsidRPr="00A921B5">
        <w:rPr>
          <w:rFonts w:ascii="Arial" w:eastAsiaTheme="minorHAnsi" w:hAnsi="Arial" w:cs="Arial"/>
          <w:sz w:val="22"/>
          <w:szCs w:val="22"/>
          <w:lang w:eastAsia="en-US"/>
        </w:rPr>
        <w:t>Alle Informationen zum</w:t>
      </w:r>
      <w:r w:rsidR="001B5574" w:rsidRPr="00A921B5">
        <w:rPr>
          <w:rFonts w:ascii="Arial" w:eastAsiaTheme="minorHAnsi" w:hAnsi="Arial" w:cs="Arial"/>
          <w:sz w:val="22"/>
          <w:szCs w:val="22"/>
          <w:lang w:eastAsia="en-US"/>
        </w:rPr>
        <w:t xml:space="preserve"> Börsentag</w:t>
      </w:r>
      <w:r w:rsidRPr="00A921B5">
        <w:rPr>
          <w:rFonts w:ascii="Arial" w:eastAsiaTheme="minorHAnsi" w:hAnsi="Arial" w:cs="Arial"/>
          <w:sz w:val="22"/>
          <w:szCs w:val="22"/>
          <w:lang w:eastAsia="en-US"/>
        </w:rPr>
        <w:t xml:space="preserve">, das Vortragsprogramm sowie der Link zur Anmeldung sind unter </w:t>
      </w:r>
      <w:r w:rsidRPr="00A921B5">
        <w:rPr>
          <w:rFonts w:ascii="Arial" w:eastAsiaTheme="minorHAnsi" w:hAnsi="Arial" w:cs="Arial"/>
          <w:sz w:val="22"/>
          <w:szCs w:val="22"/>
          <w:u w:val="single"/>
          <w:lang w:eastAsia="en-US"/>
        </w:rPr>
        <w:t>www.boersentag-frankfurt.de</w:t>
      </w:r>
      <w:r w:rsidRPr="00A921B5">
        <w:rPr>
          <w:rFonts w:ascii="Arial" w:eastAsiaTheme="minorHAnsi" w:hAnsi="Arial" w:cs="Arial"/>
          <w:sz w:val="22"/>
          <w:szCs w:val="22"/>
          <w:lang w:eastAsia="en-US"/>
        </w:rPr>
        <w:t xml:space="preserve"> abrufbar.</w:t>
      </w:r>
    </w:p>
    <w:p w:rsidR="00A921B5" w:rsidRPr="00A921B5" w:rsidRDefault="00A921B5" w:rsidP="00333424">
      <w:pPr>
        <w:pStyle w:val="StandardWeb"/>
        <w:spacing w:line="276" w:lineRule="auto"/>
        <w:rPr>
          <w:rFonts w:ascii="Arial" w:eastAsiaTheme="minorHAnsi" w:hAnsi="Arial" w:cs="Arial"/>
          <w:sz w:val="22"/>
          <w:szCs w:val="22"/>
          <w:lang w:eastAsia="en-US"/>
        </w:rPr>
      </w:pPr>
    </w:p>
    <w:p w:rsidR="00A40392" w:rsidRDefault="00A40392" w:rsidP="00A40392">
      <w:pPr>
        <w:pStyle w:val="StandardWeb"/>
        <w:spacing w:line="360" w:lineRule="auto"/>
        <w:rPr>
          <w:rFonts w:ascii="Arial" w:eastAsiaTheme="minorHAnsi" w:hAnsi="Arial" w:cs="Arial"/>
          <w:sz w:val="22"/>
          <w:szCs w:val="22"/>
          <w:lang w:eastAsia="en-US"/>
        </w:rPr>
      </w:pPr>
    </w:p>
    <w:p w:rsidR="00BC6B29" w:rsidRPr="00F17279" w:rsidRDefault="007D2AFD" w:rsidP="00D66AED">
      <w:pPr>
        <w:spacing w:after="0" w:line="360" w:lineRule="auto"/>
        <w:jc w:val="both"/>
        <w:rPr>
          <w:rFonts w:ascii="Arial" w:hAnsi="Arial" w:cs="Arial"/>
          <w:sz w:val="16"/>
          <w:szCs w:val="16"/>
        </w:rPr>
      </w:pPr>
      <w:r>
        <w:rPr>
          <w:rFonts w:ascii="Arial" w:hAnsi="Arial" w:cs="Arial"/>
          <w:sz w:val="16"/>
          <w:szCs w:val="16"/>
        </w:rPr>
        <w:lastRenderedPageBreak/>
        <w:t>__________________________________________________________________________________________</w:t>
      </w:r>
    </w:p>
    <w:p w:rsidR="00D66AED" w:rsidRDefault="00D66AED" w:rsidP="00D66AED">
      <w:pPr>
        <w:pStyle w:val="Listenabsatz"/>
        <w:spacing w:after="0"/>
        <w:ind w:left="0"/>
        <w:jc w:val="both"/>
        <w:rPr>
          <w:rFonts w:ascii="Arial" w:hAnsi="Arial" w:cs="Arial"/>
          <w:i/>
          <w:sz w:val="20"/>
          <w:szCs w:val="20"/>
        </w:rPr>
      </w:pPr>
      <w:r>
        <w:rPr>
          <w:rFonts w:ascii="Arial" w:hAnsi="Arial" w:cs="Arial"/>
          <w:i/>
          <w:sz w:val="20"/>
          <w:szCs w:val="20"/>
        </w:rPr>
        <w:t xml:space="preserve">Die Projektleitung:  </w:t>
      </w:r>
      <w:r>
        <w:rPr>
          <w:rFonts w:ascii="Arial" w:hAnsi="Arial" w:cs="Arial"/>
          <w:i/>
          <w:sz w:val="20"/>
          <w:szCs w:val="20"/>
        </w:rPr>
        <w:tab/>
      </w:r>
      <w:r w:rsidR="006B777A" w:rsidRPr="00D66AED">
        <w:rPr>
          <w:rFonts w:ascii="Arial" w:hAnsi="Arial" w:cs="Arial"/>
          <w:i/>
          <w:sz w:val="20"/>
          <w:szCs w:val="20"/>
        </w:rPr>
        <w:t xml:space="preserve">Dirk </w:t>
      </w:r>
      <w:proofErr w:type="spellStart"/>
      <w:r w:rsidR="006B777A" w:rsidRPr="00D66AED">
        <w:rPr>
          <w:rFonts w:ascii="Arial" w:hAnsi="Arial" w:cs="Arial"/>
          <w:i/>
          <w:sz w:val="20"/>
          <w:szCs w:val="20"/>
        </w:rPr>
        <w:t>Mahnert</w:t>
      </w:r>
      <w:proofErr w:type="spellEnd"/>
      <w:r w:rsidR="006B777A" w:rsidRPr="00D66AED">
        <w:rPr>
          <w:rFonts w:ascii="Arial" w:hAnsi="Arial" w:cs="Arial"/>
          <w:i/>
          <w:sz w:val="20"/>
          <w:szCs w:val="20"/>
        </w:rPr>
        <w:t xml:space="preserve"> </w:t>
      </w:r>
      <w:r>
        <w:rPr>
          <w:rFonts w:ascii="Arial" w:hAnsi="Arial" w:cs="Arial"/>
          <w:i/>
          <w:sz w:val="20"/>
          <w:szCs w:val="20"/>
        </w:rPr>
        <w:t>(</w:t>
      </w:r>
      <w:r w:rsidR="006B777A" w:rsidRPr="00D66AED">
        <w:rPr>
          <w:rFonts w:ascii="Arial" w:hAnsi="Arial" w:cs="Arial"/>
          <w:i/>
          <w:sz w:val="20"/>
          <w:szCs w:val="20"/>
        </w:rPr>
        <w:t>mahnert@b2ms.de, 03 51 / 4 66 76 44</w:t>
      </w:r>
      <w:r>
        <w:rPr>
          <w:rFonts w:ascii="Arial" w:hAnsi="Arial" w:cs="Arial"/>
          <w:i/>
          <w:sz w:val="20"/>
          <w:szCs w:val="20"/>
        </w:rPr>
        <w:t>)</w:t>
      </w:r>
    </w:p>
    <w:p w:rsidR="006B777A" w:rsidRPr="00D66AED" w:rsidRDefault="006B777A" w:rsidP="00D66AED">
      <w:pPr>
        <w:pStyle w:val="Listenabsatz"/>
        <w:spacing w:after="0"/>
        <w:ind w:left="0"/>
        <w:jc w:val="both"/>
        <w:rPr>
          <w:rFonts w:ascii="Arial" w:hAnsi="Arial" w:cs="Arial"/>
          <w:i/>
          <w:sz w:val="20"/>
          <w:szCs w:val="20"/>
        </w:rPr>
      </w:pPr>
      <w:r w:rsidRPr="00D66AED">
        <w:rPr>
          <w:rFonts w:ascii="Arial" w:hAnsi="Arial" w:cs="Arial"/>
          <w:i/>
          <w:sz w:val="20"/>
          <w:szCs w:val="20"/>
        </w:rPr>
        <w:t xml:space="preserve">Weitere Informationen: </w:t>
      </w:r>
      <w:r w:rsidR="00D66AED">
        <w:rPr>
          <w:rFonts w:ascii="Arial" w:hAnsi="Arial" w:cs="Arial"/>
          <w:i/>
          <w:sz w:val="20"/>
          <w:szCs w:val="20"/>
        </w:rPr>
        <w:tab/>
      </w:r>
      <w:hyperlink r:id="rId8" w:history="1">
        <w:r w:rsidR="005B3829" w:rsidRPr="000F17ED">
          <w:rPr>
            <w:rStyle w:val="Hyperlink"/>
            <w:rFonts w:ascii="Arial" w:hAnsi="Arial" w:cs="Arial"/>
            <w:sz w:val="20"/>
            <w:szCs w:val="20"/>
          </w:rPr>
          <w:t>www.die-boersentage.de</w:t>
        </w:r>
      </w:hyperlink>
      <w:r w:rsidRPr="00D66AED">
        <w:rPr>
          <w:rFonts w:ascii="Arial" w:hAnsi="Arial" w:cs="Arial"/>
          <w:i/>
          <w:sz w:val="20"/>
          <w:szCs w:val="20"/>
        </w:rPr>
        <w:t xml:space="preserve"> </w:t>
      </w:r>
    </w:p>
    <w:p w:rsidR="00B039BB" w:rsidRPr="00CB51DF" w:rsidRDefault="006B777A" w:rsidP="007D2AFD">
      <w:pPr>
        <w:spacing w:after="0"/>
        <w:ind w:left="2124" w:hanging="2124"/>
        <w:jc w:val="both"/>
        <w:rPr>
          <w:rFonts w:cs="Arial"/>
        </w:rPr>
      </w:pPr>
      <w:r w:rsidRPr="00D66AED">
        <w:rPr>
          <w:rFonts w:ascii="Arial" w:hAnsi="Arial" w:cs="Arial"/>
          <w:i/>
          <w:sz w:val="20"/>
          <w:szCs w:val="20"/>
        </w:rPr>
        <w:t>Die B2MS GmbH:</w:t>
      </w:r>
      <w:r w:rsidR="00D66AED">
        <w:rPr>
          <w:rFonts w:ascii="Arial" w:hAnsi="Arial" w:cs="Arial"/>
          <w:i/>
          <w:sz w:val="20"/>
          <w:szCs w:val="20"/>
        </w:rPr>
        <w:tab/>
      </w:r>
      <w:r w:rsidRPr="006B777A">
        <w:rPr>
          <w:rFonts w:ascii="Arial" w:hAnsi="Arial" w:cs="Arial"/>
          <w:i/>
          <w:sz w:val="20"/>
          <w:szCs w:val="20"/>
        </w:rPr>
        <w:t>Die B2MS GmbH ist eine im Jahr 2001 gegründete, inhaber</w:t>
      </w:r>
      <w:r w:rsidR="00D66AED">
        <w:rPr>
          <w:rFonts w:ascii="Arial" w:hAnsi="Arial" w:cs="Arial"/>
          <w:i/>
          <w:sz w:val="20"/>
          <w:szCs w:val="20"/>
        </w:rPr>
        <w:t>-</w:t>
      </w:r>
      <w:r w:rsidRPr="006B777A">
        <w:rPr>
          <w:rFonts w:ascii="Arial" w:hAnsi="Arial" w:cs="Arial"/>
          <w:i/>
          <w:sz w:val="20"/>
          <w:szCs w:val="20"/>
        </w:rPr>
        <w:t>geführte Messe- und Veranstaltungsagentur mit Sitz in Dresden. Neben den branchenbekannten Großveranstaltungen - dem Anlegertag in Düsseldorf und den Börsentagen in Berlin und Dresden</w:t>
      </w:r>
      <w:r w:rsidR="00D42FD7">
        <w:rPr>
          <w:rFonts w:ascii="Arial" w:hAnsi="Arial" w:cs="Arial"/>
          <w:i/>
          <w:sz w:val="20"/>
          <w:szCs w:val="20"/>
        </w:rPr>
        <w:t xml:space="preserve"> und Frankfurt</w:t>
      </w:r>
      <w:r w:rsidRPr="006B777A">
        <w:rPr>
          <w:rFonts w:ascii="Arial" w:hAnsi="Arial" w:cs="Arial"/>
          <w:i/>
          <w:sz w:val="20"/>
          <w:szCs w:val="20"/>
        </w:rPr>
        <w:t xml:space="preserve"> - veranstaltet B2MS auch </w:t>
      </w:r>
      <w:proofErr w:type="gramStart"/>
      <w:r w:rsidRPr="006B777A">
        <w:rPr>
          <w:rFonts w:ascii="Arial" w:hAnsi="Arial" w:cs="Arial"/>
          <w:i/>
          <w:sz w:val="20"/>
          <w:szCs w:val="20"/>
        </w:rPr>
        <w:t>die Börsentag</w:t>
      </w:r>
      <w:proofErr w:type="gramEnd"/>
      <w:r w:rsidRPr="006B777A">
        <w:rPr>
          <w:rFonts w:ascii="Arial" w:hAnsi="Arial" w:cs="Arial"/>
          <w:i/>
          <w:sz w:val="20"/>
          <w:szCs w:val="20"/>
        </w:rPr>
        <w:t xml:space="preserve"> kompakt-Reihe in fünf deutschen Städten</w:t>
      </w:r>
      <w:r w:rsidR="00D66AED">
        <w:rPr>
          <w:rFonts w:ascii="Arial" w:hAnsi="Arial" w:cs="Arial"/>
          <w:i/>
          <w:sz w:val="20"/>
          <w:szCs w:val="20"/>
        </w:rPr>
        <w:t xml:space="preserve"> sowie in Wien</w:t>
      </w:r>
      <w:r w:rsidRPr="006B777A">
        <w:rPr>
          <w:rFonts w:ascii="Arial" w:hAnsi="Arial" w:cs="Arial"/>
          <w:i/>
          <w:sz w:val="20"/>
          <w:szCs w:val="20"/>
        </w:rPr>
        <w:t>. Das bundesweit tätige Unternehmen organisiert außerdem Kunden- und Mitarbeiter</w:t>
      </w:r>
      <w:r w:rsidR="007D2AFD">
        <w:rPr>
          <w:rFonts w:ascii="Arial" w:hAnsi="Arial" w:cs="Arial"/>
          <w:i/>
          <w:sz w:val="20"/>
          <w:szCs w:val="20"/>
        </w:rPr>
        <w:t>-</w:t>
      </w:r>
      <w:r w:rsidRPr="006B777A">
        <w:rPr>
          <w:rFonts w:ascii="Arial" w:hAnsi="Arial" w:cs="Arial"/>
          <w:i/>
          <w:sz w:val="20"/>
          <w:szCs w:val="20"/>
        </w:rPr>
        <w:t>veranstaltungen im Wirtschafts- und Finanzsektor.</w:t>
      </w:r>
    </w:p>
    <w:sectPr w:rsidR="00B039BB" w:rsidRPr="00CB51DF" w:rsidSect="00A921B5">
      <w:headerReference w:type="default" r:id="rId9"/>
      <w:footerReference w:type="default" r:id="rId10"/>
      <w:headerReference w:type="first" r:id="rId11"/>
      <w:pgSz w:w="11906" w:h="16838" w:code="9"/>
      <w:pgMar w:top="1418" w:right="1133" w:bottom="1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4CA" w:rsidRDefault="00C944CA" w:rsidP="00E225B4">
      <w:pPr>
        <w:spacing w:after="0" w:line="240" w:lineRule="auto"/>
      </w:pPr>
      <w:r>
        <w:separator/>
      </w:r>
    </w:p>
  </w:endnote>
  <w:endnote w:type="continuationSeparator" w:id="0">
    <w:p w:rsidR="00C944CA" w:rsidRDefault="00C944CA" w:rsidP="00E2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8661"/>
      <w:docPartObj>
        <w:docPartGallery w:val="Page Numbers (Bottom of Page)"/>
        <w:docPartUnique/>
      </w:docPartObj>
    </w:sdtPr>
    <w:sdtEndPr/>
    <w:sdtContent>
      <w:p w:rsidR="00C944CA" w:rsidRDefault="007D2AFD">
        <w:pPr>
          <w:pStyle w:val="Fuzeile"/>
          <w:jc w:val="center"/>
        </w:pPr>
        <w:r>
          <w:fldChar w:fldCharType="begin"/>
        </w:r>
        <w:r>
          <w:instrText xml:space="preserve"> PAGE   \* MERGEFORMAT </w:instrText>
        </w:r>
        <w:r>
          <w:fldChar w:fldCharType="separate"/>
        </w:r>
        <w:r w:rsidR="00EE4B3D">
          <w:rPr>
            <w:noProof/>
          </w:rPr>
          <w:t>2</w:t>
        </w:r>
        <w:r>
          <w:rPr>
            <w:noProof/>
          </w:rPr>
          <w:fldChar w:fldCharType="end"/>
        </w:r>
      </w:p>
    </w:sdtContent>
  </w:sdt>
  <w:p w:rsidR="00C944CA" w:rsidRDefault="00C944CA" w:rsidP="009C69C9">
    <w:pPr>
      <w:pStyle w:val="Fuzeile"/>
      <w:tabs>
        <w:tab w:val="clear" w:pos="4536"/>
        <w:tab w:val="clear" w:pos="9072"/>
        <w:tab w:val="left" w:pos="48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4CA" w:rsidRDefault="00C944CA" w:rsidP="00E225B4">
      <w:pPr>
        <w:spacing w:after="0" w:line="240" w:lineRule="auto"/>
      </w:pPr>
      <w:r>
        <w:separator/>
      </w:r>
    </w:p>
  </w:footnote>
  <w:footnote w:type="continuationSeparator" w:id="0">
    <w:p w:rsidR="00C944CA" w:rsidRDefault="00C944CA" w:rsidP="00E22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CA" w:rsidRPr="009A4662" w:rsidRDefault="00C944CA" w:rsidP="009A4662">
    <w:pPr>
      <w:pStyle w:val="Kopfzeile"/>
      <w:spacing w:before="100" w:beforeAutospacing="1"/>
      <w:ind w:left="-1304"/>
    </w:pPr>
    <w:r>
      <w:rPr>
        <w:noProof/>
        <w:lang w:eastAsia="de-DE"/>
      </w:rPr>
      <w:drawing>
        <wp:inline distT="0" distB="0" distL="0" distR="0">
          <wp:extent cx="1514475" cy="550117"/>
          <wp:effectExtent l="19050" t="0" r="9525" b="0"/>
          <wp:docPr id="18"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1526021" cy="554311"/>
                  </a:xfrm>
                  <a:prstGeom prst="rect">
                    <a:avLst/>
                  </a:prstGeom>
                </pic:spPr>
              </pic:pic>
            </a:graphicData>
          </a:graphic>
        </wp:inline>
      </w:drawing>
    </w:r>
  </w:p>
  <w:p w:rsidR="00C944CA" w:rsidRDefault="00C944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CA" w:rsidRPr="00342263" w:rsidRDefault="000615B4" w:rsidP="00B039BB">
    <w:pPr>
      <w:pStyle w:val="Kopfzeile"/>
      <w:tabs>
        <w:tab w:val="clear" w:pos="4536"/>
        <w:tab w:val="clear" w:pos="9072"/>
        <w:tab w:val="right" w:pos="6235"/>
      </w:tabs>
      <w:spacing w:before="100" w:beforeAutospacing="1"/>
      <w:ind w:left="-1304"/>
      <w:rPr>
        <w:sz w:val="16"/>
        <w:szCs w:val="16"/>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2675255</wp:posOffset>
              </wp:positionH>
              <wp:positionV relativeFrom="paragraph">
                <wp:posOffset>-173990</wp:posOffset>
              </wp:positionV>
              <wp:extent cx="2574925" cy="1126490"/>
              <wp:effectExtent l="8255" t="6985" r="762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126490"/>
                      </a:xfrm>
                      <a:prstGeom prst="rect">
                        <a:avLst/>
                      </a:prstGeom>
                      <a:solidFill>
                        <a:srgbClr val="FFFFFF"/>
                      </a:solidFill>
                      <a:ln w="9525">
                        <a:solidFill>
                          <a:schemeClr val="bg1">
                            <a:lumMod val="100000"/>
                            <a:lumOff val="0"/>
                          </a:schemeClr>
                        </a:solidFill>
                        <a:miter lim="800000"/>
                        <a:headEnd/>
                        <a:tailEnd/>
                      </a:ln>
                    </wps:spPr>
                    <wps:txbx>
                      <w:txbxContent>
                        <w:p w:rsidR="00C944CA" w:rsidRPr="00B039BB" w:rsidRDefault="00C944CA" w:rsidP="00F95053">
                          <w:pPr>
                            <w:spacing w:after="0" w:line="240" w:lineRule="auto"/>
                            <w:jc w:val="right"/>
                            <w:rPr>
                              <w:sz w:val="20"/>
                              <w:szCs w:val="20"/>
                            </w:rPr>
                          </w:pPr>
                          <w:r w:rsidRPr="00B039BB">
                            <w:rPr>
                              <w:sz w:val="20"/>
                              <w:szCs w:val="20"/>
                            </w:rPr>
                            <w:t>B2MS GmbH</w:t>
                          </w:r>
                        </w:p>
                        <w:p w:rsidR="00C944CA" w:rsidRPr="00B039BB" w:rsidRDefault="00C944CA" w:rsidP="00F95053">
                          <w:pPr>
                            <w:spacing w:after="0" w:line="240" w:lineRule="auto"/>
                            <w:jc w:val="right"/>
                            <w:rPr>
                              <w:sz w:val="20"/>
                              <w:szCs w:val="20"/>
                            </w:rPr>
                          </w:pPr>
                          <w:r w:rsidRPr="00B039BB">
                            <w:rPr>
                              <w:sz w:val="20"/>
                              <w:szCs w:val="20"/>
                            </w:rPr>
                            <w:t>Westendstraße 3</w:t>
                          </w:r>
                        </w:p>
                        <w:p w:rsidR="00C944CA" w:rsidRPr="00B039BB" w:rsidRDefault="00C944CA" w:rsidP="00F95053">
                          <w:pPr>
                            <w:spacing w:line="240" w:lineRule="auto"/>
                            <w:jc w:val="right"/>
                            <w:rPr>
                              <w:sz w:val="20"/>
                              <w:szCs w:val="20"/>
                            </w:rPr>
                          </w:pPr>
                          <w:r w:rsidRPr="00B039BB">
                            <w:rPr>
                              <w:sz w:val="20"/>
                              <w:szCs w:val="20"/>
                            </w:rPr>
                            <w:t>01187 Dresden</w:t>
                          </w:r>
                        </w:p>
                        <w:p w:rsidR="00C944CA" w:rsidRPr="00B039BB" w:rsidRDefault="00C944CA" w:rsidP="00F95053">
                          <w:pPr>
                            <w:spacing w:line="240" w:lineRule="auto"/>
                            <w:jc w:val="right"/>
                            <w:rPr>
                              <w:rFonts w:cstheme="minorHAnsi"/>
                              <w:sz w:val="20"/>
                              <w:szCs w:val="20"/>
                            </w:rPr>
                          </w:pPr>
                          <w:r w:rsidRPr="00B039BB">
                            <w:rPr>
                              <w:rStyle w:val="AuszeichnungArial10ptZeilenabstandMehrere125zeFettZchnZchn"/>
                              <w:rFonts w:asciiTheme="minorHAnsi" w:eastAsia="Arial Unicode MS" w:hAnsiTheme="minorHAnsi" w:cstheme="minorHAnsi"/>
                            </w:rPr>
                            <w:t>Telefon</w:t>
                          </w:r>
                          <w:r w:rsidRPr="00B039BB">
                            <w:rPr>
                              <w:rStyle w:val="AuszeichnungArial10ptZeilenabstandMehrere125zeFettZchnZchn"/>
                              <w:rFonts w:asciiTheme="minorHAnsi" w:eastAsiaTheme="minorHAnsi" w:hAnsi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asciiTheme="minorHAnsi" w:eastAsiaTheme="minorHAnsi" w:hAnsiTheme="minorHAnsi" w:cstheme="minorHAnsi"/>
                            </w:rPr>
                            <w:t>Internet:</w:t>
                          </w:r>
                          <w:r w:rsidRPr="00B039BB">
                            <w:rPr>
                              <w:rFonts w:cstheme="minorHAnsi"/>
                              <w:sz w:val="20"/>
                              <w:szCs w:val="20"/>
                            </w:rPr>
                            <w:t xml:space="preserve"> www.b2ms.de</w:t>
                          </w:r>
                        </w:p>
                        <w:p w:rsidR="00C944CA" w:rsidRDefault="00C944CA" w:rsidP="00B039B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0.65pt;margin-top:-13.7pt;width:202.75pt;height:8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" strokecolor="white [3212]">
              <v:textbox>
                <w:txbxContent>
                  <w:p w:rsidR="00C944CA" w:rsidRPr="00B039BB" w:rsidRDefault="00C944CA" w:rsidP="00F95053">
                    <w:pPr>
                      <w:spacing w:after="0" w:line="240" w:lineRule="auto"/>
                      <w:jc w:val="right"/>
                      <w:rPr>
                        <w:sz w:val="20"/>
                        <w:szCs w:val="20"/>
                      </w:rPr>
                    </w:pPr>
                    <w:r w:rsidRPr="00B039BB">
                      <w:rPr>
                        <w:sz w:val="20"/>
                        <w:szCs w:val="20"/>
                      </w:rPr>
                      <w:t>B2MS GmbH</w:t>
                    </w:r>
                  </w:p>
                  <w:p w:rsidR="00C944CA" w:rsidRPr="00B039BB" w:rsidRDefault="00C944CA" w:rsidP="00F95053">
                    <w:pPr>
                      <w:spacing w:after="0" w:line="240" w:lineRule="auto"/>
                      <w:jc w:val="right"/>
                      <w:rPr>
                        <w:sz w:val="20"/>
                        <w:szCs w:val="20"/>
                      </w:rPr>
                    </w:pPr>
                    <w:r w:rsidRPr="00B039BB">
                      <w:rPr>
                        <w:sz w:val="20"/>
                        <w:szCs w:val="20"/>
                      </w:rPr>
                      <w:t>Westendstraße 3</w:t>
                    </w:r>
                  </w:p>
                  <w:p w:rsidR="00C944CA" w:rsidRPr="00B039BB" w:rsidRDefault="00C944CA" w:rsidP="00F95053">
                    <w:pPr>
                      <w:spacing w:line="240" w:lineRule="auto"/>
                      <w:jc w:val="right"/>
                      <w:rPr>
                        <w:sz w:val="20"/>
                        <w:szCs w:val="20"/>
                      </w:rPr>
                    </w:pPr>
                    <w:r w:rsidRPr="00B039BB">
                      <w:rPr>
                        <w:sz w:val="20"/>
                        <w:szCs w:val="20"/>
                      </w:rPr>
                      <w:t>01187 Dresden</w:t>
                    </w:r>
                  </w:p>
                  <w:p w:rsidR="00C944CA" w:rsidRPr="00B039BB" w:rsidRDefault="00C944CA" w:rsidP="00F95053">
                    <w:pPr>
                      <w:spacing w:line="240" w:lineRule="auto"/>
                      <w:jc w:val="right"/>
                      <w:rPr>
                        <w:rFonts w:cstheme="minorHAnsi"/>
                        <w:sz w:val="20"/>
                        <w:szCs w:val="20"/>
                      </w:rPr>
                    </w:pPr>
                    <w:r w:rsidRPr="00B039BB">
                      <w:rPr>
                        <w:rStyle w:val="AuszeichnungArial10ptZeilenabstandMehrere125zeFettZchnZchn"/>
                        <w:rFonts w:asciiTheme="minorHAnsi" w:eastAsia="Arial Unicode MS" w:hAnsiTheme="minorHAnsi" w:cstheme="minorHAnsi"/>
                      </w:rPr>
                      <w:t>Telefon</w:t>
                    </w:r>
                    <w:r w:rsidRPr="00B039BB">
                      <w:rPr>
                        <w:rStyle w:val="AuszeichnungArial10ptZeilenabstandMehrere125zeFettZchnZchn"/>
                        <w:rFonts w:asciiTheme="minorHAnsi" w:eastAsiaTheme="minorHAnsi" w:hAnsi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asciiTheme="minorHAnsi" w:eastAsiaTheme="minorHAnsi" w:hAnsiTheme="minorHAnsi" w:cstheme="minorHAnsi"/>
                      </w:rPr>
                      <w:t>Internet:</w:t>
                    </w:r>
                    <w:r w:rsidRPr="00B039BB">
                      <w:rPr>
                        <w:rFonts w:cstheme="minorHAnsi"/>
                        <w:sz w:val="20"/>
                        <w:szCs w:val="20"/>
                      </w:rPr>
                      <w:t xml:space="preserve"> www.b2ms.de</w:t>
                    </w:r>
                  </w:p>
                  <w:p w:rsidR="00C944CA" w:rsidRDefault="00C944CA" w:rsidP="00B039BB">
                    <w:pPr>
                      <w:jc w:val="right"/>
                    </w:pPr>
                  </w:p>
                </w:txbxContent>
              </v:textbox>
            </v:shape>
          </w:pict>
        </mc:Fallback>
      </mc:AlternateContent>
    </w:r>
    <w:r w:rsidR="00C944CA" w:rsidRPr="009C69C9">
      <w:rPr>
        <w:noProof/>
        <w:lang w:eastAsia="de-DE"/>
      </w:rPr>
      <w:drawing>
        <wp:inline distT="0" distB="0" distL="0" distR="0">
          <wp:extent cx="2071568" cy="752475"/>
          <wp:effectExtent l="19050" t="0" r="4882" b="0"/>
          <wp:docPr id="19"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2087362" cy="758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93CF4"/>
    <w:multiLevelType w:val="hybridMultilevel"/>
    <w:tmpl w:val="6F94E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BE3907"/>
    <w:multiLevelType w:val="hybridMultilevel"/>
    <w:tmpl w:val="394ED7D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C46"/>
    <w:rsid w:val="00003432"/>
    <w:rsid w:val="0005032D"/>
    <w:rsid w:val="000615B4"/>
    <w:rsid w:val="000672EF"/>
    <w:rsid w:val="000B4829"/>
    <w:rsid w:val="000C0275"/>
    <w:rsid w:val="000C0430"/>
    <w:rsid w:val="000D4B3B"/>
    <w:rsid w:val="000D638F"/>
    <w:rsid w:val="000D7355"/>
    <w:rsid w:val="00116C42"/>
    <w:rsid w:val="00116CBF"/>
    <w:rsid w:val="00152C80"/>
    <w:rsid w:val="00170AAA"/>
    <w:rsid w:val="00181944"/>
    <w:rsid w:val="00190440"/>
    <w:rsid w:val="001A7E8A"/>
    <w:rsid w:val="001B5574"/>
    <w:rsid w:val="001E5923"/>
    <w:rsid w:val="00200EA6"/>
    <w:rsid w:val="00223E35"/>
    <w:rsid w:val="00281B5A"/>
    <w:rsid w:val="002A7B6B"/>
    <w:rsid w:val="002D22C5"/>
    <w:rsid w:val="00333424"/>
    <w:rsid w:val="00342263"/>
    <w:rsid w:val="0036161E"/>
    <w:rsid w:val="00377AF6"/>
    <w:rsid w:val="00387A13"/>
    <w:rsid w:val="0039226A"/>
    <w:rsid w:val="00396631"/>
    <w:rsid w:val="003B5B9A"/>
    <w:rsid w:val="003C68CA"/>
    <w:rsid w:val="003D0ABD"/>
    <w:rsid w:val="003D250B"/>
    <w:rsid w:val="003F30D0"/>
    <w:rsid w:val="00402797"/>
    <w:rsid w:val="00454356"/>
    <w:rsid w:val="004E2A75"/>
    <w:rsid w:val="004F1BB0"/>
    <w:rsid w:val="00500057"/>
    <w:rsid w:val="00504D83"/>
    <w:rsid w:val="00512D2B"/>
    <w:rsid w:val="005133E0"/>
    <w:rsid w:val="0051536A"/>
    <w:rsid w:val="00583258"/>
    <w:rsid w:val="0059231B"/>
    <w:rsid w:val="005B3829"/>
    <w:rsid w:val="005E2680"/>
    <w:rsid w:val="005E3247"/>
    <w:rsid w:val="0060025C"/>
    <w:rsid w:val="00624EBB"/>
    <w:rsid w:val="00627DD9"/>
    <w:rsid w:val="006650B3"/>
    <w:rsid w:val="00691D6C"/>
    <w:rsid w:val="006B5382"/>
    <w:rsid w:val="006B777A"/>
    <w:rsid w:val="00766686"/>
    <w:rsid w:val="007B4583"/>
    <w:rsid w:val="007C52DF"/>
    <w:rsid w:val="007D2AFD"/>
    <w:rsid w:val="007E3138"/>
    <w:rsid w:val="007F7A11"/>
    <w:rsid w:val="00822689"/>
    <w:rsid w:val="00831683"/>
    <w:rsid w:val="0088088F"/>
    <w:rsid w:val="00886B31"/>
    <w:rsid w:val="00890F22"/>
    <w:rsid w:val="008A32B7"/>
    <w:rsid w:val="008A5AEB"/>
    <w:rsid w:val="008B222B"/>
    <w:rsid w:val="008E50E4"/>
    <w:rsid w:val="008E660A"/>
    <w:rsid w:val="009066E3"/>
    <w:rsid w:val="0093593F"/>
    <w:rsid w:val="009A1C81"/>
    <w:rsid w:val="009A4662"/>
    <w:rsid w:val="009C69C9"/>
    <w:rsid w:val="009D0909"/>
    <w:rsid w:val="009E362B"/>
    <w:rsid w:val="009F1C46"/>
    <w:rsid w:val="009F4685"/>
    <w:rsid w:val="00A40392"/>
    <w:rsid w:val="00A47F36"/>
    <w:rsid w:val="00A851E4"/>
    <w:rsid w:val="00A921B5"/>
    <w:rsid w:val="00AC3545"/>
    <w:rsid w:val="00AD6536"/>
    <w:rsid w:val="00B039BB"/>
    <w:rsid w:val="00B07A65"/>
    <w:rsid w:val="00B253AE"/>
    <w:rsid w:val="00B41712"/>
    <w:rsid w:val="00B84080"/>
    <w:rsid w:val="00B97EED"/>
    <w:rsid w:val="00BA04BF"/>
    <w:rsid w:val="00BC6B29"/>
    <w:rsid w:val="00BE2BC8"/>
    <w:rsid w:val="00BF61AF"/>
    <w:rsid w:val="00C1427C"/>
    <w:rsid w:val="00C34250"/>
    <w:rsid w:val="00C54954"/>
    <w:rsid w:val="00C720B8"/>
    <w:rsid w:val="00C835D8"/>
    <w:rsid w:val="00C944CA"/>
    <w:rsid w:val="00CB51DF"/>
    <w:rsid w:val="00CB7A79"/>
    <w:rsid w:val="00CC5C9A"/>
    <w:rsid w:val="00CD1FD5"/>
    <w:rsid w:val="00CF6B57"/>
    <w:rsid w:val="00D0039A"/>
    <w:rsid w:val="00D00DC8"/>
    <w:rsid w:val="00D02374"/>
    <w:rsid w:val="00D37D5F"/>
    <w:rsid w:val="00D42FD7"/>
    <w:rsid w:val="00D66AED"/>
    <w:rsid w:val="00D92605"/>
    <w:rsid w:val="00D93DA7"/>
    <w:rsid w:val="00DB1B4B"/>
    <w:rsid w:val="00DB2972"/>
    <w:rsid w:val="00DD6D50"/>
    <w:rsid w:val="00DF4503"/>
    <w:rsid w:val="00E05F58"/>
    <w:rsid w:val="00E13E29"/>
    <w:rsid w:val="00E225B4"/>
    <w:rsid w:val="00E260E5"/>
    <w:rsid w:val="00E366E0"/>
    <w:rsid w:val="00E52C34"/>
    <w:rsid w:val="00E5777D"/>
    <w:rsid w:val="00E609D7"/>
    <w:rsid w:val="00E71CAA"/>
    <w:rsid w:val="00E93192"/>
    <w:rsid w:val="00ED55D6"/>
    <w:rsid w:val="00ED7DA8"/>
    <w:rsid w:val="00EE4B3D"/>
    <w:rsid w:val="00F12778"/>
    <w:rsid w:val="00F12C1E"/>
    <w:rsid w:val="00F17279"/>
    <w:rsid w:val="00F218BD"/>
    <w:rsid w:val="00F222FF"/>
    <w:rsid w:val="00F42DD7"/>
    <w:rsid w:val="00F54D9E"/>
    <w:rsid w:val="00F64AF3"/>
    <w:rsid w:val="00F700FC"/>
    <w:rsid w:val="00F816DE"/>
    <w:rsid w:val="00F83639"/>
    <w:rsid w:val="00F8580F"/>
    <w:rsid w:val="00F86468"/>
    <w:rsid w:val="00F95053"/>
    <w:rsid w:val="00FB715E"/>
    <w:rsid w:val="00FD4A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890F3E"/>
  <w15:docId w15:val="{B8CD45D5-A9AA-4CEA-AB57-85CCB203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09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0ABD"/>
    <w:pPr>
      <w:ind w:left="720"/>
      <w:contextualSpacing/>
    </w:pPr>
  </w:style>
  <w:style w:type="paragraph" w:styleId="Kopfzeile">
    <w:name w:val="header"/>
    <w:basedOn w:val="Standard"/>
    <w:link w:val="KopfzeileZchn"/>
    <w:uiPriority w:val="99"/>
    <w:unhideWhenUsed/>
    <w:rsid w:val="00E225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B4"/>
  </w:style>
  <w:style w:type="paragraph" w:styleId="Fuzeile">
    <w:name w:val="footer"/>
    <w:basedOn w:val="Standard"/>
    <w:link w:val="FuzeileZchn"/>
    <w:uiPriority w:val="99"/>
    <w:unhideWhenUsed/>
    <w:rsid w:val="00E225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B4"/>
  </w:style>
  <w:style w:type="paragraph" w:styleId="Sprechblasentext">
    <w:name w:val="Balloon Text"/>
    <w:basedOn w:val="Standard"/>
    <w:link w:val="SprechblasentextZchn"/>
    <w:uiPriority w:val="99"/>
    <w:semiHidden/>
    <w:unhideWhenUsed/>
    <w:rsid w:val="00E225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5B4"/>
    <w:rPr>
      <w:rFonts w:ascii="Tahoma" w:hAnsi="Tahoma" w:cs="Tahoma"/>
      <w:sz w:val="16"/>
      <w:szCs w:val="16"/>
    </w:rPr>
  </w:style>
  <w:style w:type="character" w:styleId="Hyperlink">
    <w:name w:val="Hyperlink"/>
    <w:basedOn w:val="Absatz-Standardschriftart"/>
    <w:uiPriority w:val="99"/>
    <w:unhideWhenUsed/>
    <w:rsid w:val="00504D83"/>
    <w:rPr>
      <w:color w:val="0000FF" w:themeColor="hyperlink"/>
      <w:u w:val="single"/>
    </w:rPr>
  </w:style>
  <w:style w:type="paragraph" w:customStyle="1" w:styleId="AuszeichnungArial10ptZeilenabstandMehrere125zeFett">
    <w:name w:val="Auszeichnung Arial 10 pt Zeilenabstand:  Mehrere 125 ze + Fett"/>
    <w:basedOn w:val="Standard"/>
    <w:next w:val="Standard"/>
    <w:link w:val="AuszeichnungArial10ptZeilenabstandMehrere125zeFettZchnZchn"/>
    <w:rsid w:val="00B039BB"/>
    <w:pPr>
      <w:spacing w:after="0" w:line="300" w:lineRule="auto"/>
    </w:pPr>
    <w:rPr>
      <w:rFonts w:ascii="Arial" w:eastAsia="Times New Roman" w:hAnsi="Arial" w:cs="Times New Roman"/>
      <w:b/>
      <w:bCs/>
      <w:sz w:val="20"/>
      <w:szCs w:val="20"/>
      <w:lang w:eastAsia="de-DE"/>
    </w:rPr>
  </w:style>
  <w:style w:type="character" w:customStyle="1" w:styleId="AuszeichnungArial10ptZeilenabstandMehrere125zeFettZchnZchn">
    <w:name w:val="Auszeichnung Arial 10 pt Zeilenabstand:  Mehrere 125 ze + Fett Zchn Zchn"/>
    <w:basedOn w:val="Absatz-Standardschriftart"/>
    <w:link w:val="AuszeichnungArial10ptZeilenabstandMehrere125zeFett"/>
    <w:rsid w:val="00B039BB"/>
    <w:rPr>
      <w:rFonts w:ascii="Arial" w:eastAsia="Times New Roman" w:hAnsi="Arial" w:cs="Times New Roman"/>
      <w:b/>
      <w:bCs/>
      <w:sz w:val="20"/>
      <w:szCs w:val="20"/>
      <w:lang w:eastAsia="de-DE"/>
    </w:rPr>
  </w:style>
  <w:style w:type="character" w:customStyle="1" w:styleId="apple-converted-space">
    <w:name w:val="apple-converted-space"/>
    <w:basedOn w:val="Absatz-Standardschriftart"/>
    <w:rsid w:val="004E2A75"/>
  </w:style>
  <w:style w:type="character" w:styleId="NichtaufgelsteErwhnung">
    <w:name w:val="Unresolved Mention"/>
    <w:basedOn w:val="Absatz-Standardschriftart"/>
    <w:uiPriority w:val="99"/>
    <w:semiHidden/>
    <w:unhideWhenUsed/>
    <w:rsid w:val="009E362B"/>
    <w:rPr>
      <w:color w:val="808080"/>
      <w:shd w:val="clear" w:color="auto" w:fill="E6E6E6"/>
    </w:rPr>
  </w:style>
  <w:style w:type="paragraph" w:styleId="StandardWeb">
    <w:name w:val="Normal (Web)"/>
    <w:basedOn w:val="Standard"/>
    <w:uiPriority w:val="99"/>
    <w:unhideWhenUsed/>
    <w:rsid w:val="00FD4AD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e-boersentag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mitteil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ABF33-A2DD-4954-8CDE-3A421545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B2MS GmbH</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Andrea</cp:lastModifiedBy>
  <cp:revision>9</cp:revision>
  <dcterms:created xsi:type="dcterms:W3CDTF">2019-02-26T10:36:00Z</dcterms:created>
  <dcterms:modified xsi:type="dcterms:W3CDTF">2019-03-20T09:17:00Z</dcterms:modified>
</cp:coreProperties>
</file>