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0B" w:rsidRDefault="0050760B" w:rsidP="0050760B">
      <w:pPr>
        <w:pStyle w:val="Ingetavstnd"/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-533400</wp:posOffset>
            </wp:positionV>
            <wp:extent cx="2152650" cy="438150"/>
            <wp:effectExtent l="19050" t="0" r="0" b="0"/>
            <wp:wrapNone/>
            <wp:docPr id="1" name="Bildobjekt 0" descr="WATERAID_COL_LOGO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AID_COL_LOGO-2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760B" w:rsidRDefault="0050760B" w:rsidP="0050760B">
      <w:pPr>
        <w:pStyle w:val="Ingetavstnd"/>
      </w:pPr>
    </w:p>
    <w:p w:rsidR="0050760B" w:rsidRDefault="0050760B" w:rsidP="0050760B">
      <w:pPr>
        <w:pStyle w:val="Ingetavstnd"/>
      </w:pPr>
      <w:r w:rsidRPr="0050760B">
        <w:t>WaterAid Pressmeddelande</w:t>
      </w:r>
      <w:r w:rsidR="004800D8">
        <w:t xml:space="preserve"> - 3</w:t>
      </w:r>
      <w:r w:rsidR="00560F78">
        <w:t>1</w:t>
      </w:r>
      <w:r w:rsidR="004800D8">
        <w:t xml:space="preserve"> </w:t>
      </w:r>
      <w:r w:rsidRPr="0050760B">
        <w:t>maj 2013</w:t>
      </w:r>
      <w:r w:rsidRPr="0050760B">
        <w:tab/>
      </w:r>
      <w:r>
        <w:tab/>
      </w:r>
      <w:r w:rsidRPr="0050760B">
        <w:tab/>
      </w:r>
      <w:r>
        <w:t xml:space="preserve">        </w:t>
      </w:r>
      <w:r w:rsidRPr="0050760B">
        <w:t>FÖR OMEDELBAR PUBLICERING</w:t>
      </w:r>
    </w:p>
    <w:p w:rsidR="0050760B" w:rsidRDefault="0050760B" w:rsidP="0050760B">
      <w:pPr>
        <w:pStyle w:val="Ingetavstnd"/>
      </w:pPr>
    </w:p>
    <w:p w:rsidR="0050760B" w:rsidRPr="0050760B" w:rsidRDefault="0050760B" w:rsidP="0050760B">
      <w:pPr>
        <w:pStyle w:val="Ingetavstnd"/>
      </w:pPr>
    </w:p>
    <w:p w:rsidR="0050760B" w:rsidRDefault="006621ED" w:rsidP="0050760B">
      <w:pPr>
        <w:pStyle w:val="Ingetavstnd"/>
        <w:rPr>
          <w:b/>
        </w:rPr>
      </w:pPr>
      <w:r>
        <w:rPr>
          <w:rFonts w:asciiTheme="majorHAnsi" w:hAnsiTheme="majorHAnsi"/>
          <w:b/>
          <w:color w:val="00B0F0"/>
          <w:sz w:val="36"/>
          <w:szCs w:val="36"/>
        </w:rPr>
        <w:t>WaterAid välkomnar högnivåpanelens rapport</w:t>
      </w:r>
      <w:r w:rsidR="00D00C06">
        <w:rPr>
          <w:rFonts w:asciiTheme="majorHAnsi" w:hAnsiTheme="majorHAnsi"/>
          <w:b/>
          <w:color w:val="00B0F0"/>
          <w:sz w:val="36"/>
          <w:szCs w:val="36"/>
        </w:rPr>
        <w:t xml:space="preserve"> </w:t>
      </w:r>
      <w:r w:rsidR="0035384F">
        <w:rPr>
          <w:rFonts w:asciiTheme="majorHAnsi" w:hAnsiTheme="majorHAnsi"/>
          <w:b/>
          <w:color w:val="00B0F0"/>
          <w:sz w:val="36"/>
          <w:szCs w:val="36"/>
        </w:rPr>
        <w:t xml:space="preserve">och vision </w:t>
      </w:r>
      <w:r w:rsidR="00D00C06">
        <w:rPr>
          <w:rFonts w:asciiTheme="majorHAnsi" w:hAnsiTheme="majorHAnsi"/>
          <w:b/>
          <w:color w:val="00B0F0"/>
          <w:sz w:val="36"/>
          <w:szCs w:val="36"/>
        </w:rPr>
        <w:t>för utvecklingsagendan post2015</w:t>
      </w:r>
      <w:r w:rsidR="003658D8" w:rsidRPr="0050760B">
        <w:rPr>
          <w:rFonts w:asciiTheme="majorHAnsi" w:hAnsiTheme="majorHAnsi"/>
          <w:b/>
          <w:color w:val="00B0F0"/>
          <w:sz w:val="36"/>
          <w:szCs w:val="36"/>
        </w:rPr>
        <w:br/>
      </w:r>
    </w:p>
    <w:p w:rsidR="009B34C9" w:rsidRDefault="00961A03" w:rsidP="006055FD">
      <w:pPr>
        <w:pStyle w:val="Ingetavstnd"/>
        <w:jc w:val="both"/>
        <w:rPr>
          <w:b/>
        </w:rPr>
      </w:pPr>
      <w:r>
        <w:rPr>
          <w:b/>
        </w:rPr>
        <w:t xml:space="preserve">FNs högnivåpanel </w:t>
      </w:r>
      <w:r w:rsidR="003C73D8">
        <w:rPr>
          <w:b/>
        </w:rPr>
        <w:t xml:space="preserve">har nu presenterat </w:t>
      </w:r>
      <w:r>
        <w:rPr>
          <w:b/>
        </w:rPr>
        <w:t>sin rapport</w:t>
      </w:r>
      <w:r w:rsidR="003C73D8">
        <w:rPr>
          <w:b/>
        </w:rPr>
        <w:t>,</w:t>
      </w:r>
      <w:r>
        <w:rPr>
          <w:b/>
        </w:rPr>
        <w:t xml:space="preserve"> med rekommendationer</w:t>
      </w:r>
      <w:r w:rsidR="0035384F">
        <w:rPr>
          <w:b/>
        </w:rPr>
        <w:t xml:space="preserve"> för den nya globala utvecklingsagenda som ska ta vid år 2015 då millenniemålen löper ut. </w:t>
      </w:r>
      <w:r w:rsidR="00536CAF">
        <w:rPr>
          <w:b/>
        </w:rPr>
        <w:t xml:space="preserve">Universell tillgång till rent vatten och sanitet finns med som ett av tolv föreslagna mål för att utrota extrem fattigdom till år 2030. </w:t>
      </w:r>
    </w:p>
    <w:p w:rsidR="009B34C9" w:rsidRDefault="009B34C9" w:rsidP="006055FD">
      <w:pPr>
        <w:pStyle w:val="Ingetavstnd"/>
        <w:jc w:val="both"/>
        <w:rPr>
          <w:b/>
        </w:rPr>
      </w:pPr>
    </w:p>
    <w:p w:rsidR="00D07B9A" w:rsidRDefault="00D07B9A" w:rsidP="006055FD">
      <w:pPr>
        <w:pStyle w:val="Ingetavstnd"/>
        <w:jc w:val="both"/>
        <w:rPr>
          <w:b/>
        </w:rPr>
      </w:pPr>
      <w:r>
        <w:rPr>
          <w:b/>
        </w:rPr>
        <w:t xml:space="preserve">WaterAid Sveriges generalsekreterare Cecilia Chatterjee-Martinsen kommenterar rapporten: </w:t>
      </w:r>
    </w:p>
    <w:p w:rsidR="00677F23" w:rsidRDefault="00677F23" w:rsidP="006055FD">
      <w:pPr>
        <w:pStyle w:val="Ingetavstnd"/>
        <w:jc w:val="both"/>
        <w:rPr>
          <w:rStyle w:val="hps"/>
        </w:rPr>
      </w:pPr>
    </w:p>
    <w:p w:rsidR="00677F23" w:rsidRDefault="00677F23" w:rsidP="006055FD">
      <w:pPr>
        <w:pStyle w:val="Ingetavstnd"/>
        <w:jc w:val="both"/>
        <w:rPr>
          <w:rStyle w:val="hps"/>
        </w:rPr>
      </w:pPr>
      <w:r w:rsidRPr="00961A03">
        <w:rPr>
          <w:rFonts w:eastAsia="Times New Roman"/>
          <w:lang w:eastAsia="sv-SE"/>
        </w:rPr>
        <w:t>"</w:t>
      </w:r>
      <w:r w:rsidRPr="000257C4">
        <w:rPr>
          <w:rFonts w:eastAsia="Times New Roman"/>
          <w:lang w:eastAsia="sv-SE"/>
        </w:rPr>
        <w:t xml:space="preserve">Med över </w:t>
      </w:r>
      <w:r w:rsidRPr="00961A03">
        <w:rPr>
          <w:rFonts w:eastAsia="Times New Roman"/>
          <w:lang w:eastAsia="sv-SE"/>
        </w:rPr>
        <w:t>1 miljard</w:t>
      </w:r>
      <w:r w:rsidRPr="000257C4">
        <w:rPr>
          <w:rFonts w:eastAsia="Times New Roman"/>
          <w:lang w:eastAsia="sv-SE"/>
        </w:rPr>
        <w:t xml:space="preserve"> </w:t>
      </w:r>
      <w:r w:rsidRPr="00961A03">
        <w:rPr>
          <w:rFonts w:eastAsia="Times New Roman"/>
          <w:lang w:eastAsia="sv-SE"/>
        </w:rPr>
        <w:t>människor som fortfarande</w:t>
      </w:r>
      <w:r w:rsidRPr="000257C4">
        <w:rPr>
          <w:rFonts w:eastAsia="Times New Roman"/>
          <w:lang w:eastAsia="sv-SE"/>
        </w:rPr>
        <w:t xml:space="preserve"> </w:t>
      </w:r>
      <w:r w:rsidRPr="00961A03">
        <w:rPr>
          <w:rFonts w:eastAsia="Times New Roman"/>
          <w:lang w:eastAsia="sv-SE"/>
        </w:rPr>
        <w:t>lever på mindre</w:t>
      </w:r>
      <w:r w:rsidRPr="000257C4">
        <w:rPr>
          <w:rFonts w:eastAsia="Times New Roman"/>
          <w:lang w:eastAsia="sv-SE"/>
        </w:rPr>
        <w:t xml:space="preserve"> </w:t>
      </w:r>
      <w:r w:rsidRPr="00961A03">
        <w:rPr>
          <w:rFonts w:eastAsia="Times New Roman"/>
          <w:lang w:eastAsia="sv-SE"/>
        </w:rPr>
        <w:t>än</w:t>
      </w:r>
      <w:r w:rsidRPr="000257C4">
        <w:rPr>
          <w:rFonts w:eastAsia="Times New Roman"/>
          <w:lang w:eastAsia="sv-SE"/>
        </w:rPr>
        <w:t xml:space="preserve"> </w:t>
      </w:r>
      <w:r w:rsidRPr="00961A03">
        <w:rPr>
          <w:rFonts w:eastAsia="Times New Roman"/>
          <w:lang w:eastAsia="sv-SE"/>
        </w:rPr>
        <w:t>1,25 dollar om dagen</w:t>
      </w:r>
      <w:r w:rsidRPr="000257C4">
        <w:rPr>
          <w:rFonts w:eastAsia="Times New Roman"/>
          <w:lang w:eastAsia="sv-SE"/>
        </w:rPr>
        <w:t xml:space="preserve">, </w:t>
      </w:r>
      <w:r w:rsidRPr="00961A03">
        <w:rPr>
          <w:rFonts w:eastAsia="Times New Roman"/>
          <w:lang w:eastAsia="sv-SE"/>
        </w:rPr>
        <w:t>välkomnar WaterAid</w:t>
      </w:r>
      <w:r w:rsidRPr="000257C4">
        <w:rPr>
          <w:rFonts w:eastAsia="Times New Roman"/>
          <w:lang w:eastAsia="sv-SE"/>
        </w:rPr>
        <w:t xml:space="preserve"> </w:t>
      </w:r>
      <w:r w:rsidRPr="00961A03">
        <w:rPr>
          <w:rFonts w:eastAsia="Times New Roman"/>
          <w:lang w:eastAsia="sv-SE"/>
        </w:rPr>
        <w:t>varmt denna rapport</w:t>
      </w:r>
      <w:r w:rsidRPr="000257C4">
        <w:rPr>
          <w:rFonts w:eastAsia="Times New Roman"/>
          <w:lang w:eastAsia="sv-SE"/>
        </w:rPr>
        <w:t xml:space="preserve"> </w:t>
      </w:r>
      <w:r w:rsidRPr="00961A03">
        <w:rPr>
          <w:rFonts w:eastAsia="Times New Roman"/>
          <w:lang w:eastAsia="sv-SE"/>
        </w:rPr>
        <w:t>från FN: s</w:t>
      </w:r>
      <w:r w:rsidRPr="000257C4">
        <w:rPr>
          <w:rFonts w:eastAsia="Times New Roman"/>
          <w:lang w:eastAsia="sv-SE"/>
        </w:rPr>
        <w:t xml:space="preserve"> </w:t>
      </w:r>
      <w:r w:rsidRPr="00961A03">
        <w:rPr>
          <w:rFonts w:eastAsia="Times New Roman"/>
          <w:lang w:eastAsia="sv-SE"/>
        </w:rPr>
        <w:t>högnivåpanel, som</w:t>
      </w:r>
      <w:r w:rsidRPr="000257C4">
        <w:rPr>
          <w:rFonts w:eastAsia="Times New Roman"/>
          <w:lang w:eastAsia="sv-SE"/>
        </w:rPr>
        <w:t xml:space="preserve"> </w:t>
      </w:r>
      <w:r w:rsidRPr="00961A03">
        <w:rPr>
          <w:rFonts w:eastAsia="Times New Roman"/>
          <w:lang w:eastAsia="sv-SE"/>
        </w:rPr>
        <w:t>visar på en tydlig vision om att</w:t>
      </w:r>
      <w:r w:rsidRPr="000257C4">
        <w:rPr>
          <w:rFonts w:eastAsia="Times New Roman"/>
          <w:lang w:eastAsia="sv-SE"/>
        </w:rPr>
        <w:t xml:space="preserve"> </w:t>
      </w:r>
      <w:r w:rsidRPr="00961A03">
        <w:rPr>
          <w:rFonts w:eastAsia="Times New Roman"/>
          <w:lang w:eastAsia="sv-SE"/>
        </w:rPr>
        <w:t>utrota extrem fattigdom</w:t>
      </w:r>
      <w:r w:rsidRPr="000257C4">
        <w:rPr>
          <w:rFonts w:eastAsia="Times New Roman"/>
          <w:lang w:eastAsia="sv-SE"/>
        </w:rPr>
        <w:t xml:space="preserve"> </w:t>
      </w:r>
      <w:r w:rsidRPr="00961A03">
        <w:rPr>
          <w:rFonts w:eastAsia="Times New Roman"/>
          <w:lang w:eastAsia="sv-SE"/>
        </w:rPr>
        <w:t>i</w:t>
      </w:r>
      <w:r w:rsidRPr="000257C4">
        <w:rPr>
          <w:rFonts w:eastAsia="Times New Roman"/>
          <w:lang w:eastAsia="sv-SE"/>
        </w:rPr>
        <w:t xml:space="preserve"> </w:t>
      </w:r>
      <w:r w:rsidRPr="00961A03">
        <w:rPr>
          <w:rFonts w:eastAsia="Times New Roman"/>
          <w:lang w:eastAsia="sv-SE"/>
        </w:rPr>
        <w:t>vår livstid</w:t>
      </w:r>
      <w:r w:rsidRPr="000257C4">
        <w:rPr>
          <w:rFonts w:eastAsia="Times New Roman"/>
          <w:lang w:eastAsia="sv-SE"/>
        </w:rPr>
        <w:t>.</w:t>
      </w:r>
      <w:r>
        <w:rPr>
          <w:rFonts w:eastAsia="Times New Roman"/>
          <w:lang w:eastAsia="sv-SE"/>
        </w:rPr>
        <w:t xml:space="preserve"> </w:t>
      </w:r>
      <w:r>
        <w:rPr>
          <w:rStyle w:val="hps"/>
        </w:rPr>
        <w:t>Vi</w:t>
      </w:r>
      <w:r>
        <w:t xml:space="preserve"> </w:t>
      </w:r>
      <w:r>
        <w:rPr>
          <w:rStyle w:val="hps"/>
        </w:rPr>
        <w:t>hoppas att</w:t>
      </w:r>
      <w:r>
        <w:t xml:space="preserve"> rapporten </w:t>
      </w:r>
      <w:r>
        <w:rPr>
          <w:rStyle w:val="hps"/>
        </w:rPr>
        <w:t>kommer att inspirera</w:t>
      </w:r>
      <w:r>
        <w:t xml:space="preserve"> </w:t>
      </w:r>
      <w:r>
        <w:rPr>
          <w:rStyle w:val="hps"/>
        </w:rPr>
        <w:t>världens ledare</w:t>
      </w:r>
      <w:r>
        <w:t xml:space="preserve"> </w:t>
      </w:r>
      <w:r>
        <w:rPr>
          <w:rStyle w:val="hps"/>
        </w:rPr>
        <w:t>att engagera sig i</w:t>
      </w:r>
      <w:r>
        <w:t xml:space="preserve"> </w:t>
      </w:r>
      <w:r>
        <w:rPr>
          <w:rStyle w:val="hps"/>
        </w:rPr>
        <w:t>en ambitiös</w:t>
      </w:r>
      <w:r>
        <w:t xml:space="preserve"> </w:t>
      </w:r>
      <w:r>
        <w:rPr>
          <w:rStyle w:val="hps"/>
        </w:rPr>
        <w:t>ny uppsättning av</w:t>
      </w:r>
      <w:r>
        <w:t xml:space="preserve"> </w:t>
      </w:r>
      <w:r>
        <w:rPr>
          <w:rStyle w:val="hps"/>
        </w:rPr>
        <w:t xml:space="preserve">globala mål. </w:t>
      </w:r>
    </w:p>
    <w:p w:rsidR="00D07B9A" w:rsidRDefault="00677F23" w:rsidP="006055FD">
      <w:pPr>
        <w:pStyle w:val="Ingetavstnd"/>
        <w:jc w:val="both"/>
        <w:rPr>
          <w:b/>
        </w:rPr>
      </w:pPr>
      <w:r>
        <w:br/>
      </w:r>
      <w:r>
        <w:rPr>
          <w:rStyle w:val="hps"/>
        </w:rPr>
        <w:t>"</w:t>
      </w:r>
      <w:r>
        <w:t xml:space="preserve">WaterAid </w:t>
      </w:r>
      <w:r>
        <w:rPr>
          <w:rStyle w:val="hps"/>
        </w:rPr>
        <w:t>är</w:t>
      </w:r>
      <w:r w:rsidR="009B34C9">
        <w:rPr>
          <w:rStyle w:val="hps"/>
        </w:rPr>
        <w:t xml:space="preserve"> </w:t>
      </w:r>
      <w:r>
        <w:rPr>
          <w:rStyle w:val="hps"/>
        </w:rPr>
        <w:t>glada över</w:t>
      </w:r>
      <w:r>
        <w:t xml:space="preserve"> </w:t>
      </w:r>
      <w:r>
        <w:rPr>
          <w:rStyle w:val="hps"/>
        </w:rPr>
        <w:t>att panelen</w:t>
      </w:r>
      <w:r>
        <w:t xml:space="preserve"> </w:t>
      </w:r>
      <w:r>
        <w:rPr>
          <w:rStyle w:val="hps"/>
        </w:rPr>
        <w:t>har</w:t>
      </w:r>
      <w:r>
        <w:t xml:space="preserve"> </w:t>
      </w:r>
      <w:r w:rsidR="009B34C9">
        <w:t>lyssnat till b</w:t>
      </w:r>
      <w:r>
        <w:t xml:space="preserve">ehovet av </w:t>
      </w:r>
      <w:r>
        <w:rPr>
          <w:rStyle w:val="hps"/>
        </w:rPr>
        <w:t>ett mål</w:t>
      </w:r>
      <w:r>
        <w:t xml:space="preserve"> </w:t>
      </w:r>
      <w:r>
        <w:rPr>
          <w:rStyle w:val="hps"/>
        </w:rPr>
        <w:t>om</w:t>
      </w:r>
      <w:r>
        <w:t xml:space="preserve"> universell </w:t>
      </w:r>
      <w:r>
        <w:rPr>
          <w:rStyle w:val="hps"/>
        </w:rPr>
        <w:t>tillgång</w:t>
      </w:r>
      <w:r>
        <w:t xml:space="preserve"> </w:t>
      </w:r>
      <w:r>
        <w:rPr>
          <w:rStyle w:val="hps"/>
        </w:rPr>
        <w:t>till</w:t>
      </w:r>
      <w:r>
        <w:t xml:space="preserve"> </w:t>
      </w:r>
      <w:r>
        <w:rPr>
          <w:rStyle w:val="hps"/>
        </w:rPr>
        <w:t>vatten</w:t>
      </w:r>
      <w:r>
        <w:t xml:space="preserve"> </w:t>
      </w:r>
      <w:r>
        <w:rPr>
          <w:rStyle w:val="hps"/>
        </w:rPr>
        <w:t>och</w:t>
      </w:r>
      <w:r>
        <w:t xml:space="preserve"> </w:t>
      </w:r>
      <w:r>
        <w:rPr>
          <w:rStyle w:val="hps"/>
        </w:rPr>
        <w:t>sanitet</w:t>
      </w:r>
      <w:r>
        <w:t xml:space="preserve">. </w:t>
      </w:r>
      <w:r>
        <w:rPr>
          <w:rStyle w:val="hps"/>
        </w:rPr>
        <w:t>Vi</w:t>
      </w:r>
      <w:r>
        <w:t xml:space="preserve"> </w:t>
      </w:r>
      <w:r>
        <w:rPr>
          <w:rStyle w:val="hps"/>
        </w:rPr>
        <w:t>kommer</w:t>
      </w:r>
      <w:r>
        <w:t xml:space="preserve"> </w:t>
      </w:r>
      <w:r>
        <w:rPr>
          <w:rStyle w:val="hps"/>
        </w:rPr>
        <w:t>bara att lyckas</w:t>
      </w:r>
      <w:r w:rsidR="009B34C9">
        <w:rPr>
          <w:rStyle w:val="hps"/>
        </w:rPr>
        <w:t xml:space="preserve"> utrota </w:t>
      </w:r>
      <w:r>
        <w:rPr>
          <w:rStyle w:val="hps"/>
        </w:rPr>
        <w:t>fattigdom</w:t>
      </w:r>
      <w:r w:rsidR="009B34C9">
        <w:rPr>
          <w:rStyle w:val="hps"/>
        </w:rPr>
        <w:t xml:space="preserve">en med en målsättning om </w:t>
      </w:r>
      <w:r>
        <w:rPr>
          <w:rStyle w:val="hps"/>
        </w:rPr>
        <w:t xml:space="preserve">att </w:t>
      </w:r>
      <w:r w:rsidR="009B34C9">
        <w:rPr>
          <w:rStyle w:val="hps"/>
        </w:rPr>
        <w:t xml:space="preserve">alla, överallt, har </w:t>
      </w:r>
      <w:r>
        <w:rPr>
          <w:rStyle w:val="hps"/>
        </w:rPr>
        <w:t>tillgång</w:t>
      </w:r>
      <w:r>
        <w:t xml:space="preserve"> </w:t>
      </w:r>
      <w:r>
        <w:rPr>
          <w:rStyle w:val="hps"/>
        </w:rPr>
        <w:t>till</w:t>
      </w:r>
      <w:r>
        <w:t xml:space="preserve"> </w:t>
      </w:r>
      <w:r>
        <w:rPr>
          <w:rStyle w:val="hps"/>
        </w:rPr>
        <w:t>vatten</w:t>
      </w:r>
      <w:r>
        <w:t xml:space="preserve">, </w:t>
      </w:r>
      <w:r>
        <w:rPr>
          <w:rStyle w:val="hps"/>
        </w:rPr>
        <w:t>sanitet</w:t>
      </w:r>
      <w:r>
        <w:t xml:space="preserve"> </w:t>
      </w:r>
      <w:r>
        <w:rPr>
          <w:rStyle w:val="hps"/>
        </w:rPr>
        <w:t>och</w:t>
      </w:r>
      <w:r>
        <w:t xml:space="preserve"> </w:t>
      </w:r>
      <w:r>
        <w:rPr>
          <w:rStyle w:val="hps"/>
        </w:rPr>
        <w:t>hygien</w:t>
      </w:r>
      <w:r>
        <w:t xml:space="preserve">. </w:t>
      </w:r>
      <w:r>
        <w:rPr>
          <w:rStyle w:val="hps"/>
        </w:rPr>
        <w:t>"</w:t>
      </w:r>
    </w:p>
    <w:p w:rsidR="003C73D8" w:rsidRDefault="003C73D8" w:rsidP="006055FD">
      <w:pPr>
        <w:pStyle w:val="Ingetavstnd"/>
        <w:jc w:val="both"/>
        <w:rPr>
          <w:b/>
        </w:rPr>
      </w:pPr>
    </w:p>
    <w:p w:rsidR="003C73D8" w:rsidRDefault="003C73D8" w:rsidP="003C73D8">
      <w:pPr>
        <w:pStyle w:val="Ingetavstnd"/>
        <w:jc w:val="both"/>
        <w:rPr>
          <w:b/>
        </w:rPr>
      </w:pPr>
      <w:r>
        <w:rPr>
          <w:b/>
        </w:rPr>
        <w:t>Om Högnivåpanelen</w:t>
      </w:r>
    </w:p>
    <w:p w:rsidR="003C73D8" w:rsidRPr="003C73D8" w:rsidRDefault="003C73D8" w:rsidP="003C73D8">
      <w:pPr>
        <w:pStyle w:val="Ingetavstnd"/>
        <w:jc w:val="both"/>
        <w:rPr>
          <w:rStyle w:val="hps"/>
        </w:rPr>
      </w:pPr>
      <w:r w:rsidRPr="003C73D8">
        <w:t xml:space="preserve">Högnivåpanelen utsågs i juli 2012 av FNs generalsekreterare Ban Ki-Moon och panelens arbete har letts av Storbritanniens premiärminister David Cameron tillsammans med Liberias president Ellen Johnson Sirleaf och Indonesiens president Susilo Bambang Yudhoyono. I panelen ingår även Sveriges biståndsminister Gunilla Carlsson. </w:t>
      </w:r>
    </w:p>
    <w:p w:rsidR="003C73D8" w:rsidRDefault="003C73D8" w:rsidP="006548D5">
      <w:pPr>
        <w:contextualSpacing/>
        <w:rPr>
          <w:rStyle w:val="hps"/>
        </w:rPr>
      </w:pPr>
    </w:p>
    <w:p w:rsidR="003C73D8" w:rsidRDefault="003C73D8" w:rsidP="006548D5">
      <w:pPr>
        <w:contextualSpacing/>
        <w:rPr>
          <w:rStyle w:val="hps"/>
        </w:rPr>
      </w:pPr>
      <w:r>
        <w:rPr>
          <w:rStyle w:val="hps"/>
        </w:rPr>
        <w:t xml:space="preserve">Rapporten i sin helhet går att läsa på; </w:t>
      </w:r>
    </w:p>
    <w:p w:rsidR="00677F23" w:rsidRDefault="001710CD" w:rsidP="006548D5">
      <w:pPr>
        <w:contextualSpacing/>
        <w:rPr>
          <w:rStyle w:val="url"/>
        </w:rPr>
      </w:pPr>
      <w:hyperlink r:id="rId6" w:history="1">
        <w:r w:rsidRPr="00742ED3">
          <w:rPr>
            <w:rStyle w:val="Hyperlnk"/>
          </w:rPr>
          <w:t>http://bit.ly/1aF1nGJ</w:t>
        </w:r>
      </w:hyperlink>
    </w:p>
    <w:p w:rsidR="001710CD" w:rsidRDefault="001710CD" w:rsidP="006548D5">
      <w:pPr>
        <w:contextualSpacing/>
        <w:rPr>
          <w:rStyle w:val="hps"/>
        </w:rPr>
      </w:pPr>
    </w:p>
    <w:p w:rsidR="004800D8" w:rsidRPr="004800D8" w:rsidRDefault="004800D8" w:rsidP="004800D8">
      <w:r>
        <w:t xml:space="preserve">För mer information kontakta: </w:t>
      </w:r>
      <w:r w:rsidRPr="005A6A82">
        <w:t>Jenny Fredby, Ansvarig Policy</w:t>
      </w:r>
      <w:r>
        <w:t xml:space="preserve">, Opinion </w:t>
      </w:r>
      <w:r w:rsidRPr="005A6A82">
        <w:t>och Påverkan</w:t>
      </w:r>
      <w:r>
        <w:t xml:space="preserve"> på 08- 677 30 18 eller </w:t>
      </w:r>
      <w:hyperlink r:id="rId7" w:history="1">
        <w:r w:rsidRPr="004A250C">
          <w:rPr>
            <w:rStyle w:val="Hyperlnk"/>
          </w:rPr>
          <w:t>jenny.fredby@wateraid.se</w:t>
        </w:r>
      </w:hyperlink>
    </w:p>
    <w:p w:rsidR="004800D8" w:rsidRDefault="004800D8" w:rsidP="004800D8">
      <w:pPr>
        <w:jc w:val="center"/>
      </w:pPr>
      <w:r>
        <w:t>###</w:t>
      </w:r>
    </w:p>
    <w:p w:rsidR="00A52DC1" w:rsidRPr="004800D8" w:rsidRDefault="004800D8" w:rsidP="004800D8">
      <w:pPr>
        <w:pStyle w:val="Ingetavstnd"/>
        <w:rPr>
          <w:sz w:val="20"/>
        </w:rPr>
      </w:pPr>
      <w:r w:rsidRPr="004800D8">
        <w:rPr>
          <w:i/>
          <w:iCs/>
          <w:sz w:val="20"/>
        </w:rPr>
        <w:t xml:space="preserve">WaterAid är en ledande oberoende organisation som genom konkret bistånd, opinionsbildning och påverkan gör det möjligt för världens fattigaste att få tillgång till rent vatten, sanitet och kunskap i hygien. </w:t>
      </w:r>
      <w:hyperlink r:id="rId8" w:history="1">
        <w:r w:rsidRPr="004800D8">
          <w:rPr>
            <w:rStyle w:val="Hyperlnk"/>
            <w:i/>
            <w:iCs/>
            <w:sz w:val="20"/>
          </w:rPr>
          <w:t>www.wateraid.se</w:t>
        </w:r>
      </w:hyperlink>
    </w:p>
    <w:sectPr w:rsidR="00A52DC1" w:rsidRPr="004800D8" w:rsidSect="0050760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691"/>
    <w:multiLevelType w:val="hybridMultilevel"/>
    <w:tmpl w:val="E782FD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74137"/>
    <w:multiLevelType w:val="hybridMultilevel"/>
    <w:tmpl w:val="43265A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C3803"/>
    <w:multiLevelType w:val="hybridMultilevel"/>
    <w:tmpl w:val="F0F6C7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30A10"/>
    <w:multiLevelType w:val="hybridMultilevel"/>
    <w:tmpl w:val="5296BD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66302"/>
    <w:multiLevelType w:val="hybridMultilevel"/>
    <w:tmpl w:val="0FEC220E"/>
    <w:lvl w:ilvl="0" w:tplc="041D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2C3E76D3"/>
    <w:multiLevelType w:val="hybridMultilevel"/>
    <w:tmpl w:val="B0D67D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77895"/>
    <w:multiLevelType w:val="hybridMultilevel"/>
    <w:tmpl w:val="5DD64A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92612"/>
    <w:multiLevelType w:val="hybridMultilevel"/>
    <w:tmpl w:val="EB34BB4C"/>
    <w:lvl w:ilvl="0" w:tplc="BB9AB4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F19C3"/>
    <w:multiLevelType w:val="hybridMultilevel"/>
    <w:tmpl w:val="FBC42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848E8"/>
    <w:multiLevelType w:val="hybridMultilevel"/>
    <w:tmpl w:val="3C7A7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069BB"/>
    <w:multiLevelType w:val="hybridMultilevel"/>
    <w:tmpl w:val="15BC28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1C7CBA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35CF8"/>
    <w:multiLevelType w:val="hybridMultilevel"/>
    <w:tmpl w:val="DDFC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50A14"/>
    <w:multiLevelType w:val="hybridMultilevel"/>
    <w:tmpl w:val="AE72D0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24DD1"/>
    <w:multiLevelType w:val="hybridMultilevel"/>
    <w:tmpl w:val="13EA56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11"/>
  </w:num>
  <w:num w:numId="6">
    <w:abstractNumId w:val="4"/>
  </w:num>
  <w:num w:numId="7">
    <w:abstractNumId w:val="12"/>
  </w:num>
  <w:num w:numId="8">
    <w:abstractNumId w:val="10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characterSpacingControl w:val="doNotCompress"/>
  <w:compat/>
  <w:rsids>
    <w:rsidRoot w:val="003658D8"/>
    <w:rsid w:val="00081CED"/>
    <w:rsid w:val="001024DC"/>
    <w:rsid w:val="00154532"/>
    <w:rsid w:val="001710CD"/>
    <w:rsid w:val="001D72C4"/>
    <w:rsid w:val="001F2AD1"/>
    <w:rsid w:val="00211B81"/>
    <w:rsid w:val="002674D4"/>
    <w:rsid w:val="002D56B3"/>
    <w:rsid w:val="003204D3"/>
    <w:rsid w:val="00336DE8"/>
    <w:rsid w:val="0035384F"/>
    <w:rsid w:val="003658D8"/>
    <w:rsid w:val="003A5040"/>
    <w:rsid w:val="003C73D8"/>
    <w:rsid w:val="003D4184"/>
    <w:rsid w:val="004800D8"/>
    <w:rsid w:val="004A569B"/>
    <w:rsid w:val="0050760B"/>
    <w:rsid w:val="00536CAF"/>
    <w:rsid w:val="00560F78"/>
    <w:rsid w:val="005F1F1E"/>
    <w:rsid w:val="006055FD"/>
    <w:rsid w:val="00613E79"/>
    <w:rsid w:val="0061673E"/>
    <w:rsid w:val="006548D5"/>
    <w:rsid w:val="006621ED"/>
    <w:rsid w:val="0067185E"/>
    <w:rsid w:val="00677F23"/>
    <w:rsid w:val="0069462F"/>
    <w:rsid w:val="006F11E7"/>
    <w:rsid w:val="0072282D"/>
    <w:rsid w:val="007604BF"/>
    <w:rsid w:val="007B71A1"/>
    <w:rsid w:val="00804EF2"/>
    <w:rsid w:val="00816E6D"/>
    <w:rsid w:val="0085604C"/>
    <w:rsid w:val="008C68BE"/>
    <w:rsid w:val="008F5017"/>
    <w:rsid w:val="00961A03"/>
    <w:rsid w:val="0097107A"/>
    <w:rsid w:val="009B34C9"/>
    <w:rsid w:val="009F5B2E"/>
    <w:rsid w:val="00A46707"/>
    <w:rsid w:val="00A65018"/>
    <w:rsid w:val="00A842FE"/>
    <w:rsid w:val="00AE4AB1"/>
    <w:rsid w:val="00B6755C"/>
    <w:rsid w:val="00BA678E"/>
    <w:rsid w:val="00C85CD7"/>
    <w:rsid w:val="00C92B77"/>
    <w:rsid w:val="00D00C06"/>
    <w:rsid w:val="00D07B9A"/>
    <w:rsid w:val="00D232E0"/>
    <w:rsid w:val="00DB64B4"/>
    <w:rsid w:val="00E7773C"/>
    <w:rsid w:val="00EC45BB"/>
    <w:rsid w:val="00F31CCE"/>
    <w:rsid w:val="00FD374C"/>
    <w:rsid w:val="00FD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4C"/>
  </w:style>
  <w:style w:type="paragraph" w:styleId="Rubrik1">
    <w:name w:val="heading 1"/>
    <w:basedOn w:val="Normal"/>
    <w:next w:val="Normal"/>
    <w:link w:val="Rubrik1Char"/>
    <w:uiPriority w:val="9"/>
    <w:qFormat/>
    <w:rsid w:val="003A5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658D8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3A5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613E7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0760B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0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760B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50760B"/>
    <w:pPr>
      <w:spacing w:after="0" w:line="240" w:lineRule="auto"/>
    </w:pPr>
  </w:style>
  <w:style w:type="character" w:customStyle="1" w:styleId="hps">
    <w:name w:val="hps"/>
    <w:basedOn w:val="Standardstycketeckensnitt"/>
    <w:rsid w:val="0085604C"/>
  </w:style>
  <w:style w:type="character" w:customStyle="1" w:styleId="atn">
    <w:name w:val="atn"/>
    <w:basedOn w:val="Standardstycketeckensnitt"/>
    <w:rsid w:val="0085604C"/>
  </w:style>
  <w:style w:type="character" w:customStyle="1" w:styleId="url">
    <w:name w:val="url"/>
    <w:basedOn w:val="Standardstycketeckensnitt"/>
    <w:rsid w:val="00171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aid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ny.fredby@wateraid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1aF1nG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1</Pages>
  <Words>325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holking</cp:lastModifiedBy>
  <cp:revision>15</cp:revision>
  <cp:lastPrinted>2013-05-31T00:40:00Z</cp:lastPrinted>
  <dcterms:created xsi:type="dcterms:W3CDTF">2013-05-29T10:09:00Z</dcterms:created>
  <dcterms:modified xsi:type="dcterms:W3CDTF">2013-05-31T00:42:00Z</dcterms:modified>
</cp:coreProperties>
</file>