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7C0A5F7C" w:rsidR="00AB6E8A" w:rsidRPr="004738A8" w:rsidRDefault="008D16E1" w:rsidP="0043131F">
      <w:pPr>
        <w:ind w:right="-432"/>
        <w:rPr>
          <w:rFonts w:ascii="Arial" w:hAnsi="Arial" w:cs="Arial"/>
          <w:i/>
          <w:sz w:val="20"/>
          <w:szCs w:val="20"/>
        </w:rPr>
      </w:pPr>
      <w:proofErr w:type="spellStart"/>
      <w:r w:rsidRPr="004738A8">
        <w:rPr>
          <w:rFonts w:ascii="Arial" w:hAnsi="Arial" w:cs="Arial"/>
          <w:i/>
          <w:sz w:val="20"/>
          <w:szCs w:val="20"/>
        </w:rPr>
        <w:t>Pressemelding</w:t>
      </w:r>
      <w:proofErr w:type="spellEnd"/>
      <w:r w:rsidR="002773EB" w:rsidRPr="004738A8">
        <w:rPr>
          <w:rFonts w:ascii="Arial" w:hAnsi="Arial" w:cs="Arial"/>
          <w:i/>
          <w:sz w:val="20"/>
          <w:szCs w:val="20"/>
        </w:rPr>
        <w:t xml:space="preserve"> </w:t>
      </w:r>
      <w:r w:rsidR="00365D7B">
        <w:rPr>
          <w:rFonts w:ascii="Arial" w:hAnsi="Arial" w:cs="Arial"/>
          <w:i/>
          <w:sz w:val="20"/>
          <w:szCs w:val="20"/>
        </w:rPr>
        <w:t>2018</w:t>
      </w:r>
      <w:r w:rsidR="00A425C7" w:rsidRPr="004738A8">
        <w:rPr>
          <w:rFonts w:ascii="Arial" w:hAnsi="Arial" w:cs="Arial"/>
          <w:i/>
          <w:sz w:val="20"/>
          <w:szCs w:val="20"/>
        </w:rPr>
        <w:t>-06-13</w:t>
      </w:r>
    </w:p>
    <w:p w14:paraId="37269FD8" w14:textId="77777777" w:rsidR="004425AD" w:rsidRPr="004738A8" w:rsidRDefault="004425AD" w:rsidP="00E362E1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4932EB3E" w14:textId="77777777" w:rsidR="004425AD" w:rsidRPr="00003DD9" w:rsidRDefault="004425AD" w:rsidP="004425AD">
      <w:pPr>
        <w:rPr>
          <w:rFonts w:ascii="Arial" w:hAnsi="Arial" w:cs="Arial"/>
          <w:b/>
          <w:sz w:val="32"/>
          <w:szCs w:val="22"/>
        </w:rPr>
      </w:pPr>
      <w:r w:rsidRPr="00003DD9">
        <w:rPr>
          <w:rFonts w:ascii="Arial" w:hAnsi="Arial" w:cs="Arial"/>
          <w:b/>
          <w:sz w:val="32"/>
          <w:szCs w:val="22"/>
          <w:lang w:val="nb-NO" w:bidi="nb-NO"/>
        </w:rPr>
        <w:t>Strengere kr</w:t>
      </w:r>
      <w:bookmarkStart w:id="0" w:name="_GoBack"/>
      <w:bookmarkEnd w:id="0"/>
      <w:r w:rsidRPr="00003DD9">
        <w:rPr>
          <w:rFonts w:ascii="Arial" w:hAnsi="Arial" w:cs="Arial"/>
          <w:b/>
          <w:sz w:val="32"/>
          <w:szCs w:val="22"/>
          <w:lang w:val="nb-NO" w:bidi="nb-NO"/>
        </w:rPr>
        <w:t xml:space="preserve">av til </w:t>
      </w:r>
      <w:proofErr w:type="spellStart"/>
      <w:r w:rsidRPr="00003DD9">
        <w:rPr>
          <w:rFonts w:ascii="Arial" w:hAnsi="Arial" w:cs="Arial"/>
          <w:b/>
          <w:sz w:val="32"/>
          <w:szCs w:val="22"/>
          <w:lang w:val="nb-NO" w:bidi="nb-NO"/>
        </w:rPr>
        <w:t>byggeprodukter</w:t>
      </w:r>
      <w:proofErr w:type="spellEnd"/>
      <w:r w:rsidRPr="00003DD9">
        <w:rPr>
          <w:rFonts w:ascii="Arial" w:hAnsi="Arial" w:cs="Arial"/>
          <w:b/>
          <w:sz w:val="32"/>
          <w:szCs w:val="22"/>
          <w:lang w:val="nb-NO" w:bidi="nb-NO"/>
        </w:rPr>
        <w:t xml:space="preserve"> – </w:t>
      </w:r>
      <w:proofErr w:type="spellStart"/>
      <w:r w:rsidRPr="00003DD9">
        <w:rPr>
          <w:rFonts w:ascii="Arial" w:hAnsi="Arial" w:cs="Arial"/>
          <w:b/>
          <w:sz w:val="32"/>
          <w:szCs w:val="22"/>
          <w:lang w:val="nb-NO" w:bidi="nb-NO"/>
        </w:rPr>
        <w:t>Knauf</w:t>
      </w:r>
      <w:proofErr w:type="spellEnd"/>
      <w:r w:rsidRPr="00003DD9">
        <w:rPr>
          <w:rFonts w:ascii="Arial" w:hAnsi="Arial" w:cs="Arial"/>
          <w:b/>
          <w:sz w:val="32"/>
          <w:szCs w:val="22"/>
          <w:lang w:val="nb-NO" w:bidi="nb-NO"/>
        </w:rPr>
        <w:t xml:space="preserve"> </w:t>
      </w:r>
      <w:proofErr w:type="spellStart"/>
      <w:r w:rsidRPr="00003DD9">
        <w:rPr>
          <w:rFonts w:ascii="Arial" w:hAnsi="Arial" w:cs="Arial"/>
          <w:b/>
          <w:sz w:val="32"/>
          <w:szCs w:val="22"/>
          <w:lang w:val="nb-NO" w:bidi="nb-NO"/>
        </w:rPr>
        <w:t>Insulation</w:t>
      </w:r>
      <w:proofErr w:type="spellEnd"/>
      <w:r w:rsidRPr="00003DD9">
        <w:rPr>
          <w:rFonts w:ascii="Arial" w:hAnsi="Arial" w:cs="Arial"/>
          <w:b/>
          <w:sz w:val="32"/>
          <w:szCs w:val="22"/>
          <w:lang w:val="nb-NO" w:bidi="nb-NO"/>
        </w:rPr>
        <w:t xml:space="preserve"> i forkant</w:t>
      </w:r>
    </w:p>
    <w:p w14:paraId="417792F3" w14:textId="77777777" w:rsidR="004425AD" w:rsidRPr="00003DD9" w:rsidRDefault="004425AD" w:rsidP="004425AD">
      <w:pPr>
        <w:rPr>
          <w:rFonts w:ascii="Arial" w:hAnsi="Arial" w:cs="Arial"/>
          <w:b/>
          <w:sz w:val="22"/>
          <w:szCs w:val="22"/>
        </w:rPr>
      </w:pPr>
    </w:p>
    <w:p w14:paraId="234D3D8F" w14:textId="4ACA26C8" w:rsidR="004425AD" w:rsidRPr="00003DD9" w:rsidRDefault="004425AD" w:rsidP="004425AD">
      <w:pPr>
        <w:rPr>
          <w:rFonts w:ascii="Arial" w:eastAsia="Times New Roman" w:hAnsi="Arial" w:cs="Arial"/>
          <w:b/>
          <w:color w:val="000000" w:themeColor="text1"/>
          <w:sz w:val="22"/>
          <w:szCs w:val="22"/>
          <w:lang w:eastAsia="sv-SE"/>
        </w:rPr>
      </w:pPr>
      <w:r w:rsidRPr="00003DD9">
        <w:rPr>
          <w:rFonts w:ascii="Arial" w:hAnsi="Arial" w:cs="Arial"/>
          <w:b/>
          <w:sz w:val="22"/>
          <w:szCs w:val="22"/>
          <w:lang w:val="nb-NO" w:bidi="nb-NO"/>
        </w:rPr>
        <w:t xml:space="preserve">Produsenter kan se bort fra den økte etterspørselen etter sertifiserte </w:t>
      </w:r>
      <w:proofErr w:type="spellStart"/>
      <w:r w:rsidRPr="00003DD9">
        <w:rPr>
          <w:rFonts w:ascii="Arial" w:hAnsi="Arial" w:cs="Arial"/>
          <w:b/>
          <w:sz w:val="22"/>
          <w:szCs w:val="22"/>
          <w:lang w:val="nb-NO" w:bidi="nb-NO"/>
        </w:rPr>
        <w:t>byggeprodukter</w:t>
      </w:r>
      <w:proofErr w:type="spellEnd"/>
      <w:r w:rsidRPr="00003DD9">
        <w:rPr>
          <w:rFonts w:ascii="Arial" w:hAnsi="Arial" w:cs="Arial"/>
          <w:b/>
          <w:sz w:val="22"/>
          <w:szCs w:val="22"/>
          <w:lang w:val="nb-NO" w:bidi="nb-NO"/>
        </w:rPr>
        <w:t xml:space="preserve"> med lave utslipp. Det slo Vincent Briard, </w:t>
      </w:r>
      <w:proofErr w:type="spellStart"/>
      <w:r w:rsidRPr="00003DD9">
        <w:rPr>
          <w:rFonts w:ascii="Arial" w:eastAsia="Times New Roman" w:hAnsi="Arial" w:cs="Arial"/>
          <w:b/>
          <w:color w:val="000000" w:themeColor="text1"/>
          <w:sz w:val="22"/>
          <w:szCs w:val="22"/>
          <w:lang w:val="nb-NO" w:bidi="nb-NO"/>
        </w:rPr>
        <w:t>Sustainability</w:t>
      </w:r>
      <w:proofErr w:type="spellEnd"/>
      <w:r w:rsidRPr="00003DD9">
        <w:rPr>
          <w:rFonts w:ascii="Arial" w:eastAsia="Times New Roman" w:hAnsi="Arial" w:cs="Arial"/>
          <w:b/>
          <w:color w:val="000000" w:themeColor="text1"/>
          <w:sz w:val="22"/>
          <w:szCs w:val="22"/>
          <w:lang w:val="nb-NO" w:bidi="nb-NO"/>
        </w:rPr>
        <w:t xml:space="preserve"> &amp; Product </w:t>
      </w:r>
      <w:proofErr w:type="spellStart"/>
      <w:r w:rsidRPr="00003DD9">
        <w:rPr>
          <w:rFonts w:ascii="Arial" w:eastAsia="Times New Roman" w:hAnsi="Arial" w:cs="Arial"/>
          <w:b/>
          <w:color w:val="000000" w:themeColor="text1"/>
          <w:sz w:val="22"/>
          <w:szCs w:val="22"/>
          <w:lang w:val="nb-NO" w:bidi="nb-NO"/>
        </w:rPr>
        <w:t>Regulatory</w:t>
      </w:r>
      <w:proofErr w:type="spellEnd"/>
      <w:r w:rsidRPr="00003DD9">
        <w:rPr>
          <w:rFonts w:ascii="Arial" w:eastAsia="Times New Roman" w:hAnsi="Arial" w:cs="Arial"/>
          <w:b/>
          <w:color w:val="000000" w:themeColor="text1"/>
          <w:sz w:val="22"/>
          <w:szCs w:val="22"/>
          <w:lang w:val="nb-NO" w:bidi="nb-NO"/>
        </w:rPr>
        <w:t xml:space="preserve"> </w:t>
      </w:r>
      <w:proofErr w:type="spellStart"/>
      <w:r w:rsidRPr="00003DD9">
        <w:rPr>
          <w:rFonts w:ascii="Arial" w:eastAsia="Times New Roman" w:hAnsi="Arial" w:cs="Arial"/>
          <w:b/>
          <w:color w:val="000000" w:themeColor="text1"/>
          <w:sz w:val="22"/>
          <w:szCs w:val="22"/>
          <w:lang w:val="nb-NO" w:bidi="nb-NO"/>
        </w:rPr>
        <w:t>Affairs</w:t>
      </w:r>
      <w:proofErr w:type="spellEnd"/>
      <w:r w:rsidRPr="00003DD9">
        <w:rPr>
          <w:rFonts w:ascii="Arial" w:eastAsia="Times New Roman" w:hAnsi="Arial" w:cs="Arial"/>
          <w:b/>
          <w:color w:val="000000" w:themeColor="text1"/>
          <w:sz w:val="22"/>
          <w:szCs w:val="22"/>
          <w:lang w:val="nb-NO" w:bidi="nb-NO"/>
        </w:rPr>
        <w:t xml:space="preserve"> </w:t>
      </w:r>
      <w:proofErr w:type="spellStart"/>
      <w:r w:rsidRPr="00003DD9">
        <w:rPr>
          <w:rFonts w:ascii="Arial" w:eastAsia="Times New Roman" w:hAnsi="Arial" w:cs="Arial"/>
          <w:b/>
          <w:color w:val="000000" w:themeColor="text1"/>
          <w:sz w:val="22"/>
          <w:szCs w:val="22"/>
          <w:lang w:val="nb-NO" w:bidi="nb-NO"/>
        </w:rPr>
        <w:t>Director</w:t>
      </w:r>
      <w:proofErr w:type="spellEnd"/>
      <w:r w:rsidRPr="00003DD9">
        <w:rPr>
          <w:rFonts w:ascii="Arial" w:eastAsia="Times New Roman" w:hAnsi="Arial" w:cs="Arial"/>
          <w:b/>
          <w:color w:val="000000" w:themeColor="text1"/>
          <w:sz w:val="22"/>
          <w:szCs w:val="22"/>
          <w:lang w:val="nb-NO" w:bidi="nb-NO"/>
        </w:rPr>
        <w:t xml:space="preserve"> i </w:t>
      </w:r>
      <w:proofErr w:type="spellStart"/>
      <w:r w:rsidRPr="00003DD9">
        <w:rPr>
          <w:rFonts w:ascii="Arial" w:eastAsia="Times New Roman" w:hAnsi="Arial" w:cs="Arial"/>
          <w:b/>
          <w:color w:val="000000" w:themeColor="text1"/>
          <w:sz w:val="22"/>
          <w:szCs w:val="22"/>
          <w:lang w:val="nb-NO" w:bidi="nb-NO"/>
        </w:rPr>
        <w:t>Knauf</w:t>
      </w:r>
      <w:proofErr w:type="spellEnd"/>
      <w:r w:rsidRPr="00003DD9">
        <w:rPr>
          <w:rFonts w:ascii="Arial" w:eastAsia="Times New Roman" w:hAnsi="Arial" w:cs="Arial"/>
          <w:b/>
          <w:color w:val="000000" w:themeColor="text1"/>
          <w:sz w:val="22"/>
          <w:szCs w:val="22"/>
          <w:lang w:val="nb-NO" w:bidi="nb-NO"/>
        </w:rPr>
        <w:t xml:space="preserve"> </w:t>
      </w:r>
      <w:proofErr w:type="spellStart"/>
      <w:r w:rsidRPr="00003DD9">
        <w:rPr>
          <w:rFonts w:ascii="Arial" w:eastAsia="Times New Roman" w:hAnsi="Arial" w:cs="Arial"/>
          <w:b/>
          <w:color w:val="000000" w:themeColor="text1"/>
          <w:sz w:val="22"/>
          <w:szCs w:val="22"/>
          <w:lang w:val="nb-NO" w:bidi="nb-NO"/>
        </w:rPr>
        <w:t>Insulation</w:t>
      </w:r>
      <w:proofErr w:type="spellEnd"/>
      <w:r w:rsidRPr="00003DD9">
        <w:rPr>
          <w:rFonts w:ascii="Arial" w:eastAsia="Times New Roman" w:hAnsi="Arial" w:cs="Arial"/>
          <w:b/>
          <w:color w:val="000000" w:themeColor="text1"/>
          <w:sz w:val="22"/>
          <w:szCs w:val="22"/>
          <w:lang w:val="nb-NO" w:bidi="nb-NO"/>
        </w:rPr>
        <w:t xml:space="preserve">, fast ved en internasjonal konferanse </w:t>
      </w:r>
      <w:r w:rsidRPr="00003DD9">
        <w:rPr>
          <w:rFonts w:ascii="Arial" w:hAnsi="Arial" w:cs="Arial"/>
          <w:b/>
          <w:sz w:val="22"/>
          <w:szCs w:val="22"/>
          <w:lang w:val="nb-NO" w:bidi="nb-NO"/>
        </w:rPr>
        <w:t>om flyktige organiske forbindelser (VOC) i regi av sertifiseringsorganisasjonen Eurofins i Tyskland.</w:t>
      </w:r>
    </w:p>
    <w:p w14:paraId="653F6326" w14:textId="77777777" w:rsidR="004425AD" w:rsidRPr="00003DD9" w:rsidRDefault="004425AD" w:rsidP="004425AD">
      <w:pPr>
        <w:rPr>
          <w:rFonts w:ascii="Arial" w:hAnsi="Arial" w:cs="Arial"/>
          <w:sz w:val="22"/>
          <w:szCs w:val="22"/>
        </w:rPr>
      </w:pPr>
    </w:p>
    <w:p w14:paraId="4BCB9E97" w14:textId="77777777" w:rsidR="004425AD" w:rsidRPr="00003DD9" w:rsidRDefault="004425AD" w:rsidP="004425AD">
      <w:pPr>
        <w:rPr>
          <w:rFonts w:ascii="Arial" w:hAnsi="Arial" w:cs="Arial"/>
          <w:sz w:val="22"/>
          <w:szCs w:val="22"/>
        </w:rPr>
      </w:pPr>
      <w:r w:rsidRPr="00003DD9">
        <w:rPr>
          <w:rFonts w:ascii="Arial" w:hAnsi="Arial" w:cs="Arial"/>
          <w:sz w:val="22"/>
          <w:szCs w:val="22"/>
          <w:lang w:val="nb-NO" w:bidi="nb-NO"/>
        </w:rPr>
        <w:t xml:space="preserve">– Luftkvalitet og </w:t>
      </w:r>
      <w:proofErr w:type="spellStart"/>
      <w:r w:rsidRPr="00003DD9">
        <w:rPr>
          <w:rFonts w:ascii="Arial" w:hAnsi="Arial" w:cs="Arial"/>
          <w:sz w:val="22"/>
          <w:szCs w:val="22"/>
          <w:lang w:val="nb-NO" w:bidi="nb-NO"/>
        </w:rPr>
        <w:t>byggekomfort</w:t>
      </w:r>
      <w:proofErr w:type="spellEnd"/>
      <w:r w:rsidRPr="00003DD9">
        <w:rPr>
          <w:rFonts w:ascii="Arial" w:hAnsi="Arial" w:cs="Arial"/>
          <w:sz w:val="22"/>
          <w:szCs w:val="22"/>
          <w:lang w:val="nb-NO" w:bidi="nb-NO"/>
        </w:rPr>
        <w:t xml:space="preserve"> blir stadig viktigere, og markedet vårt ser strengere VOC-regelverkskrav i flere land, sa han og pekte på at </w:t>
      </w:r>
      <w:proofErr w:type="spellStart"/>
      <w:r w:rsidRPr="00003DD9">
        <w:rPr>
          <w:rFonts w:ascii="Arial" w:hAnsi="Arial" w:cs="Arial"/>
          <w:sz w:val="22"/>
          <w:szCs w:val="22"/>
          <w:lang w:val="nb-NO" w:bidi="nb-NO"/>
        </w:rPr>
        <w:t>Knauf</w:t>
      </w:r>
      <w:proofErr w:type="spellEnd"/>
      <w:r w:rsidRPr="00003DD9">
        <w:rPr>
          <w:rFonts w:ascii="Arial" w:hAnsi="Arial" w:cs="Arial"/>
          <w:sz w:val="22"/>
          <w:szCs w:val="22"/>
          <w:lang w:val="nb-NO" w:bidi="nb-NO"/>
        </w:rPr>
        <w:t xml:space="preserve"> </w:t>
      </w:r>
      <w:proofErr w:type="spellStart"/>
      <w:r w:rsidRPr="00003DD9">
        <w:rPr>
          <w:rFonts w:ascii="Arial" w:hAnsi="Arial" w:cs="Arial"/>
          <w:sz w:val="22"/>
          <w:szCs w:val="22"/>
          <w:lang w:val="nb-NO" w:bidi="nb-NO"/>
        </w:rPr>
        <w:t>Insulation</w:t>
      </w:r>
      <w:proofErr w:type="spellEnd"/>
      <w:r w:rsidRPr="00003DD9">
        <w:rPr>
          <w:rFonts w:ascii="Arial" w:hAnsi="Arial" w:cs="Arial"/>
          <w:sz w:val="22"/>
          <w:szCs w:val="22"/>
          <w:lang w:val="nb-NO" w:bidi="nb-NO"/>
        </w:rPr>
        <w:t xml:space="preserve"> i langt tid har omfavnet trenden.</w:t>
      </w:r>
    </w:p>
    <w:p w14:paraId="5D8FF560" w14:textId="77777777" w:rsidR="004425AD" w:rsidRPr="00003DD9" w:rsidRDefault="004425AD" w:rsidP="004425AD">
      <w:pPr>
        <w:rPr>
          <w:rFonts w:ascii="Arial" w:hAnsi="Arial" w:cs="Arial"/>
          <w:sz w:val="22"/>
          <w:szCs w:val="22"/>
          <w:lang w:val="nb-NO" w:bidi="nb-NO"/>
        </w:rPr>
      </w:pPr>
    </w:p>
    <w:p w14:paraId="76C53AA4" w14:textId="77777777" w:rsidR="004425AD" w:rsidRPr="00003DD9" w:rsidRDefault="004425AD" w:rsidP="004425AD">
      <w:pPr>
        <w:rPr>
          <w:rFonts w:ascii="Arial" w:hAnsi="Arial" w:cs="Arial"/>
          <w:sz w:val="22"/>
          <w:szCs w:val="22"/>
          <w:lang w:val="nb-NO"/>
        </w:rPr>
      </w:pPr>
      <w:r w:rsidRPr="00003DD9">
        <w:rPr>
          <w:rFonts w:ascii="Arial" w:hAnsi="Arial" w:cs="Arial"/>
          <w:sz w:val="22"/>
          <w:szCs w:val="22"/>
          <w:lang w:val="nb-NO" w:bidi="nb-NO"/>
        </w:rPr>
        <w:t xml:space="preserve">Allerede i 2009 fikk </w:t>
      </w:r>
      <w:proofErr w:type="spellStart"/>
      <w:r w:rsidRPr="00003DD9">
        <w:rPr>
          <w:rFonts w:ascii="Arial" w:hAnsi="Arial" w:cs="Arial"/>
          <w:sz w:val="22"/>
          <w:szCs w:val="22"/>
          <w:lang w:val="nb-NO" w:bidi="nb-NO"/>
        </w:rPr>
        <w:t>Knauf</w:t>
      </w:r>
      <w:proofErr w:type="spellEnd"/>
      <w:r w:rsidRPr="00003DD9">
        <w:rPr>
          <w:rFonts w:ascii="Arial" w:hAnsi="Arial" w:cs="Arial"/>
          <w:sz w:val="22"/>
          <w:szCs w:val="22"/>
          <w:lang w:val="nb-NO" w:bidi="nb-NO"/>
        </w:rPr>
        <w:t xml:space="preserve"> </w:t>
      </w:r>
      <w:proofErr w:type="spellStart"/>
      <w:r w:rsidRPr="00003DD9">
        <w:rPr>
          <w:rFonts w:ascii="Arial" w:hAnsi="Arial" w:cs="Arial"/>
          <w:sz w:val="22"/>
          <w:szCs w:val="22"/>
          <w:lang w:val="nb-NO" w:bidi="nb-NO"/>
        </w:rPr>
        <w:t>Insulation</w:t>
      </w:r>
      <w:proofErr w:type="spellEnd"/>
      <w:r w:rsidRPr="00003DD9">
        <w:rPr>
          <w:rFonts w:ascii="Arial" w:hAnsi="Arial" w:cs="Arial"/>
          <w:sz w:val="22"/>
          <w:szCs w:val="22"/>
          <w:lang w:val="nb-NO" w:bidi="nb-NO"/>
        </w:rPr>
        <w:t xml:space="preserve">, som første produsent av isolering, mineralull med bindemiddelet </w:t>
      </w:r>
      <w:proofErr w:type="spellStart"/>
      <w:r w:rsidRPr="00003DD9">
        <w:rPr>
          <w:rFonts w:ascii="Arial" w:hAnsi="Arial" w:cs="Arial"/>
          <w:sz w:val="22"/>
          <w:szCs w:val="22"/>
          <w:lang w:val="nb-NO" w:bidi="nb-NO"/>
        </w:rPr>
        <w:t>ECOSE</w:t>
      </w:r>
      <w:proofErr w:type="spellEnd"/>
      <w:r w:rsidRPr="00003DD9">
        <w:rPr>
          <w:rFonts w:ascii="Arial" w:hAnsi="Arial" w:cs="Arial"/>
          <w:sz w:val="22"/>
          <w:szCs w:val="22"/>
          <w:lang w:val="nb-NO" w:bidi="nb-NO"/>
        </w:rPr>
        <w:t xml:space="preserve"> Technology sertifisert ifølge </w:t>
      </w:r>
      <w:proofErr w:type="spellStart"/>
      <w:r w:rsidRPr="00003DD9">
        <w:rPr>
          <w:rFonts w:ascii="Arial" w:hAnsi="Arial" w:cs="Arial"/>
          <w:sz w:val="22"/>
          <w:szCs w:val="22"/>
          <w:lang w:val="nb-NO" w:bidi="nb-NO"/>
        </w:rPr>
        <w:t>Indoor</w:t>
      </w:r>
      <w:proofErr w:type="spellEnd"/>
      <w:r w:rsidRPr="00003DD9">
        <w:rPr>
          <w:rFonts w:ascii="Arial" w:hAnsi="Arial" w:cs="Arial"/>
          <w:sz w:val="22"/>
          <w:szCs w:val="22"/>
          <w:lang w:val="nb-NO" w:bidi="nb-NO"/>
        </w:rPr>
        <w:t xml:space="preserve"> Air Comfort Gold av nettopp Eurofins.</w:t>
      </w:r>
    </w:p>
    <w:p w14:paraId="3733AA53" w14:textId="77777777" w:rsidR="00F84231" w:rsidRPr="00A425C7" w:rsidRDefault="00F84231" w:rsidP="0043131F">
      <w:pPr>
        <w:ind w:right="-432"/>
        <w:rPr>
          <w:rFonts w:ascii="Arial" w:hAnsi="Arial" w:cs="Arial"/>
          <w:b/>
          <w:sz w:val="32"/>
          <w:szCs w:val="32"/>
          <w:lang w:val="nb-NO"/>
        </w:rPr>
      </w:pPr>
    </w:p>
    <w:p w14:paraId="07678C75" w14:textId="77777777" w:rsidR="004425AD" w:rsidRPr="00A425C7" w:rsidRDefault="004425AD" w:rsidP="0043131F">
      <w:pPr>
        <w:ind w:right="-432"/>
        <w:rPr>
          <w:rFonts w:ascii="Arial" w:hAnsi="Arial" w:cs="Arial"/>
          <w:b/>
          <w:sz w:val="20"/>
          <w:szCs w:val="20"/>
          <w:lang w:val="nb-NO"/>
        </w:rPr>
      </w:pPr>
    </w:p>
    <w:p w14:paraId="6059DE8E" w14:textId="77777777" w:rsidR="00D114FD" w:rsidRPr="00A425C7" w:rsidRDefault="00D114FD" w:rsidP="00D114FD">
      <w:pPr>
        <w:spacing w:line="276" w:lineRule="auto"/>
        <w:ind w:right="-432"/>
        <w:rPr>
          <w:rFonts w:ascii="Arial" w:hAnsi="Arial"/>
          <w:b/>
          <w:sz w:val="20"/>
          <w:szCs w:val="20"/>
          <w:lang w:val="en-US"/>
        </w:rPr>
      </w:pPr>
      <w:proofErr w:type="spellStart"/>
      <w:r w:rsidRPr="00A425C7">
        <w:rPr>
          <w:rFonts w:ascii="Arial" w:hAnsi="Arial"/>
          <w:b/>
          <w:sz w:val="20"/>
          <w:szCs w:val="20"/>
          <w:lang w:val="en-US"/>
        </w:rPr>
        <w:t>Kontakt</w:t>
      </w:r>
      <w:proofErr w:type="spellEnd"/>
      <w:r w:rsidRPr="00A425C7">
        <w:rPr>
          <w:rFonts w:ascii="Arial" w:hAnsi="Arial"/>
          <w:b/>
          <w:sz w:val="20"/>
          <w:szCs w:val="20"/>
          <w:lang w:val="en-US"/>
        </w:rPr>
        <w:t>:</w:t>
      </w:r>
    </w:p>
    <w:p w14:paraId="72BBE5D8" w14:textId="77777777" w:rsidR="00D114FD" w:rsidRPr="004425AD" w:rsidRDefault="00D114FD" w:rsidP="00D114FD">
      <w:pPr>
        <w:rPr>
          <w:rFonts w:ascii="Arial" w:hAnsi="Arial" w:cs="Arial"/>
          <w:sz w:val="20"/>
          <w:szCs w:val="20"/>
          <w:lang w:val="en-US"/>
        </w:rPr>
      </w:pPr>
      <w:r w:rsidRPr="004425AD">
        <w:rPr>
          <w:rFonts w:ascii="Arial" w:hAnsi="Arial" w:cs="Arial"/>
          <w:sz w:val="20"/>
          <w:szCs w:val="20"/>
          <w:lang w:val="en-US"/>
        </w:rPr>
        <w:t xml:space="preserve">Peter </w:t>
      </w:r>
      <w:proofErr w:type="spellStart"/>
      <w:r w:rsidRPr="004425AD">
        <w:rPr>
          <w:rFonts w:ascii="Arial" w:hAnsi="Arial" w:cs="Arial"/>
          <w:sz w:val="20"/>
          <w:szCs w:val="20"/>
          <w:lang w:val="en-US"/>
        </w:rPr>
        <w:t>Isacsson</w:t>
      </w:r>
      <w:proofErr w:type="spellEnd"/>
      <w:r w:rsidRPr="004425AD">
        <w:rPr>
          <w:rFonts w:ascii="Arial" w:hAnsi="Arial" w:cs="Arial"/>
          <w:sz w:val="20"/>
          <w:szCs w:val="20"/>
          <w:lang w:val="en-US"/>
        </w:rPr>
        <w:t>, Nordic General Manager | +46 (0)706 45 00 06</w:t>
      </w:r>
    </w:p>
    <w:p w14:paraId="7D837B0C" w14:textId="77777777" w:rsidR="00D114FD" w:rsidRPr="004425AD" w:rsidRDefault="00D114FD" w:rsidP="00D114FD">
      <w:pPr>
        <w:rPr>
          <w:rFonts w:ascii="Arial" w:hAnsi="Arial" w:cs="Arial"/>
          <w:sz w:val="20"/>
          <w:szCs w:val="20"/>
          <w:lang w:val="en-US" w:eastAsia="sv-SE"/>
        </w:rPr>
      </w:pPr>
      <w:r w:rsidRPr="004425AD">
        <w:rPr>
          <w:rFonts w:ascii="Arial" w:hAnsi="Arial" w:cs="Arial"/>
          <w:sz w:val="20"/>
          <w:szCs w:val="20"/>
          <w:lang w:val="en-US"/>
        </w:rPr>
        <w:t xml:space="preserve">Elin </w:t>
      </w:r>
      <w:proofErr w:type="spellStart"/>
      <w:r w:rsidRPr="004425AD">
        <w:rPr>
          <w:rFonts w:ascii="Arial" w:hAnsi="Arial" w:cs="Arial"/>
          <w:sz w:val="20"/>
          <w:szCs w:val="20"/>
          <w:lang w:val="en-US"/>
        </w:rPr>
        <w:t>Gustafsson</w:t>
      </w:r>
      <w:proofErr w:type="spellEnd"/>
      <w:r w:rsidRPr="004425AD">
        <w:rPr>
          <w:rFonts w:ascii="Arial" w:hAnsi="Arial" w:cs="Arial"/>
          <w:sz w:val="20"/>
          <w:szCs w:val="20"/>
          <w:lang w:val="en-US"/>
        </w:rPr>
        <w:t>, Nordic Marketing Coordinator | +46 (0)703 65 66 04</w:t>
      </w:r>
    </w:p>
    <w:p w14:paraId="21F058B7" w14:textId="77777777" w:rsidR="00775953" w:rsidRPr="004425AD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1C88193C" w14:textId="58AB1363" w:rsidR="00775953" w:rsidRPr="004425AD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  <w:lang w:val="en-US"/>
        </w:rPr>
      </w:pPr>
    </w:p>
    <w:p w14:paraId="1D579FD8" w14:textId="77777777" w:rsidR="0043131F" w:rsidRPr="004425AD" w:rsidRDefault="0043131F" w:rsidP="0043131F">
      <w:pPr>
        <w:ind w:right="-432"/>
        <w:rPr>
          <w:rFonts w:ascii="Arial" w:hAnsi="Arial" w:cs="Arial"/>
          <w:sz w:val="20"/>
          <w:szCs w:val="20"/>
          <w:lang w:val="en-US"/>
        </w:rPr>
      </w:pPr>
    </w:p>
    <w:p w14:paraId="459BF2C4" w14:textId="3613966E" w:rsidR="00AB6E8A" w:rsidRPr="008D16E1" w:rsidRDefault="00775953" w:rsidP="0043131F">
      <w:pPr>
        <w:ind w:right="-432"/>
        <w:jc w:val="right"/>
        <w:rPr>
          <w:rFonts w:ascii="Arial" w:hAnsi="Arial" w:cs="Arial"/>
          <w:sz w:val="22"/>
          <w:szCs w:val="22"/>
        </w:rPr>
      </w:pPr>
      <w:r w:rsidRPr="008D16E1">
        <w:rPr>
          <w:rFonts w:ascii="Arial" w:hAnsi="Arial" w:cs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34428B2F">
                <wp:simplePos x="0" y="0"/>
                <wp:positionH relativeFrom="column">
                  <wp:posOffset>0</wp:posOffset>
                </wp:positionH>
                <wp:positionV relativeFrom="page">
                  <wp:posOffset>9434195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2CB31" w14:textId="77777777" w:rsidR="008D16E1" w:rsidRPr="001044D6" w:rsidRDefault="008D16E1" w:rsidP="008D16E1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Knauf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Insulation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er en del av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Knauf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Group, et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familieeid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globalt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byggmaterialkonsern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med en årlig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omsetning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på mer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enn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€5 milliarder. Som en av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ledende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isoleringsprodusenter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driver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virksomhet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i over 35 land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har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flere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enn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40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produksjonsanlegg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som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produserer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glassull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steinull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(XPS),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ekspandert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(EPS)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polyetylen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(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XPE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). Med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flere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enn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5500 ansatte er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spesialister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på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isoleringsproduksjon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forskning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utvikling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tilbyr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avanserte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løsninger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for energieffektivitet for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bygninger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over hele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Les mer om oss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våre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produkter på </w:t>
                            </w:r>
                            <w:hyperlink r:id="rId8" w:history="1">
                              <w:r w:rsidRPr="001044D6">
                                <w:rPr>
                                  <w:rStyle w:val="Hyperlnk"/>
                                  <w:rFonts w:ascii="Arial" w:hAnsi="Arial"/>
                                  <w:sz w:val="18"/>
                                  <w:szCs w:val="18"/>
                                </w:rPr>
                                <w:t>www.knaufinsulation.no</w:t>
                              </w:r>
                            </w:hyperlink>
                          </w:p>
                          <w:p w14:paraId="084362F9" w14:textId="5511AE91" w:rsidR="00A0074E" w:rsidRPr="00A0074E" w:rsidRDefault="00A0074E" w:rsidP="00A0074E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1D74561" w14:textId="12EF7AB6" w:rsidR="00775953" w:rsidRPr="00A0074E" w:rsidRDefault="00775953" w:rsidP="00775953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0;margin-top:742.8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" filled="f" stroked="f">
                <v:textbox inset="0">
                  <w:txbxContent>
                    <w:p w14:paraId="2262CB31" w14:textId="77777777" w:rsidR="008D16E1" w:rsidRPr="001044D6" w:rsidRDefault="008D16E1" w:rsidP="008D16E1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Knauf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Insulation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en del av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Knauf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Group, et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familieeid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globalt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byggmaterialkonsern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med en årlig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omsetning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mer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enn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€5 milliarder. Som en av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ledende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isoleringsprodusenter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driver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virksomhet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 over 35 land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har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flere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enn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40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produksjonsanlegg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som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produserer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glassull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steinull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(XPS),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ekspandert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(EPS)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polyetylen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(XPE). Med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flere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enn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5500 ansatte er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spesialister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isoleringsproduksjon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forskning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utvikling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tilbyr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avanserte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løsninger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for energieffektivitet for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over hele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Les mer om oss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våre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produkter på </w:t>
                      </w:r>
                      <w:hyperlink r:id="rId10" w:history="1">
                        <w:r w:rsidRPr="001044D6">
                          <w:rPr>
                            <w:rStyle w:val="Hyperlink"/>
                            <w:rFonts w:ascii="Arial" w:hAnsi="Arial"/>
                            <w:sz w:val="18"/>
                            <w:szCs w:val="18"/>
                          </w:rPr>
                          <w:t>www.knaufinsulation.no</w:t>
                        </w:r>
                      </w:hyperlink>
                    </w:p>
                    <w:p w14:paraId="084362F9" w14:textId="5511AE91" w:rsidR="00A0074E" w:rsidRPr="00A0074E" w:rsidRDefault="00A0074E" w:rsidP="00A0074E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1D74561" w14:textId="12EF7AB6" w:rsidR="00775953" w:rsidRPr="00A0074E" w:rsidRDefault="00775953" w:rsidP="00775953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8D16E1" w:rsidSect="0043131F">
      <w:headerReference w:type="default" r:id="rId11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E99096" w14:textId="77777777" w:rsidR="00123475" w:rsidRDefault="00123475" w:rsidP="008F5444">
      <w:r>
        <w:separator/>
      </w:r>
    </w:p>
  </w:endnote>
  <w:endnote w:type="continuationSeparator" w:id="0">
    <w:p w14:paraId="7E227033" w14:textId="77777777" w:rsidR="00123475" w:rsidRDefault="00123475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6CAA76" w14:textId="77777777" w:rsidR="00123475" w:rsidRDefault="00123475" w:rsidP="008F5444">
      <w:r>
        <w:separator/>
      </w:r>
    </w:p>
  </w:footnote>
  <w:footnote w:type="continuationSeparator" w:id="0">
    <w:p w14:paraId="6CAD2EA3" w14:textId="77777777" w:rsidR="00123475" w:rsidRDefault="00123475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26816DEA" w:rsidR="00E4170B" w:rsidRDefault="004738A8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E6275C2" wp14:editId="324C85D1">
          <wp:simplePos x="0" y="0"/>
          <wp:positionH relativeFrom="page">
            <wp:posOffset>4788976</wp:posOffset>
          </wp:positionH>
          <wp:positionV relativeFrom="page">
            <wp:posOffset>519193</wp:posOffset>
          </wp:positionV>
          <wp:extent cx="2149200" cy="859680"/>
          <wp:effectExtent l="0" t="0" r="10160" b="4445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200" cy="8596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70B"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15262"/>
    <w:rsid w:val="00092C60"/>
    <w:rsid w:val="00123475"/>
    <w:rsid w:val="0013377F"/>
    <w:rsid w:val="0016268D"/>
    <w:rsid w:val="001673FB"/>
    <w:rsid w:val="001D0AB9"/>
    <w:rsid w:val="001F290F"/>
    <w:rsid w:val="00225886"/>
    <w:rsid w:val="00246493"/>
    <w:rsid w:val="002773EB"/>
    <w:rsid w:val="00307F7A"/>
    <w:rsid w:val="00343944"/>
    <w:rsid w:val="00350A15"/>
    <w:rsid w:val="00355A20"/>
    <w:rsid w:val="00365D7B"/>
    <w:rsid w:val="00375ECB"/>
    <w:rsid w:val="003D670C"/>
    <w:rsid w:val="0043131F"/>
    <w:rsid w:val="004425AD"/>
    <w:rsid w:val="004738A8"/>
    <w:rsid w:val="004E2911"/>
    <w:rsid w:val="0054084B"/>
    <w:rsid w:val="005D0D1A"/>
    <w:rsid w:val="00613D11"/>
    <w:rsid w:val="00653F8C"/>
    <w:rsid w:val="006F6FA9"/>
    <w:rsid w:val="0072114C"/>
    <w:rsid w:val="00775953"/>
    <w:rsid w:val="007E2A48"/>
    <w:rsid w:val="00823400"/>
    <w:rsid w:val="008C5CEA"/>
    <w:rsid w:val="008D16E1"/>
    <w:rsid w:val="008F5444"/>
    <w:rsid w:val="0091458B"/>
    <w:rsid w:val="009302DA"/>
    <w:rsid w:val="00994109"/>
    <w:rsid w:val="009A26D5"/>
    <w:rsid w:val="009B3854"/>
    <w:rsid w:val="00A0074E"/>
    <w:rsid w:val="00A30B0C"/>
    <w:rsid w:val="00A425C7"/>
    <w:rsid w:val="00A93117"/>
    <w:rsid w:val="00AB6E8A"/>
    <w:rsid w:val="00B21FF9"/>
    <w:rsid w:val="00B60733"/>
    <w:rsid w:val="00B71931"/>
    <w:rsid w:val="00B938B5"/>
    <w:rsid w:val="00BA42BC"/>
    <w:rsid w:val="00C6304A"/>
    <w:rsid w:val="00D114FD"/>
    <w:rsid w:val="00DB2C40"/>
    <w:rsid w:val="00DC69EE"/>
    <w:rsid w:val="00E362E1"/>
    <w:rsid w:val="00E4170B"/>
    <w:rsid w:val="00E5080C"/>
    <w:rsid w:val="00F150F9"/>
    <w:rsid w:val="00F76694"/>
    <w:rsid w:val="00F84231"/>
    <w:rsid w:val="00F868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no" TargetMode="External"/><Relationship Id="rId10" Type="http://schemas.openxmlformats.org/officeDocument/2006/relationships/hyperlink" Target="http://www.knaufinsulation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784E07-E8E5-954B-BDC9-9361D2BDE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2</TotalTime>
  <Pages>1</Pages>
  <Words>150</Words>
  <Characters>801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Emil Furudahl</cp:lastModifiedBy>
  <cp:revision>6</cp:revision>
  <cp:lastPrinted>2014-06-13T11:24:00Z</cp:lastPrinted>
  <dcterms:created xsi:type="dcterms:W3CDTF">2018-04-27T08:27:00Z</dcterms:created>
  <dcterms:modified xsi:type="dcterms:W3CDTF">2018-06-12T12:50:00Z</dcterms:modified>
</cp:coreProperties>
</file>