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3570C3" w14:textId="77777777" w:rsidR="0093513A" w:rsidRDefault="0093513A" w:rsidP="00B4660B">
      <w:pPr>
        <w:rPr>
          <w:rFonts w:ascii="Arial" w:hAnsi="Arial" w:cs="Arial"/>
          <w:color w:val="000000" w:themeColor="text1"/>
          <w:sz w:val="20"/>
          <w:szCs w:val="20"/>
          <w:lang w:val="da-DK"/>
        </w:rPr>
      </w:pPr>
    </w:p>
    <w:p w14:paraId="6B33A647" w14:textId="77777777" w:rsidR="003B7798" w:rsidRDefault="003B7798" w:rsidP="00B4660B">
      <w:pPr>
        <w:rPr>
          <w:rFonts w:ascii="Arial" w:hAnsi="Arial" w:cs="Arial"/>
          <w:color w:val="000000" w:themeColor="text1"/>
          <w:sz w:val="20"/>
          <w:szCs w:val="20"/>
          <w:lang w:val="da-DK"/>
        </w:rPr>
      </w:pPr>
    </w:p>
    <w:p w14:paraId="377EEFE6" w14:textId="77777777" w:rsidR="0075118A" w:rsidRPr="00994C33" w:rsidRDefault="009A1BD0" w:rsidP="00D6191D">
      <w:pPr>
        <w:jc w:val="center"/>
        <w:rPr>
          <w:rFonts w:ascii="Arial" w:hAnsi="Arial" w:cs="Arial"/>
          <w:color w:val="000000" w:themeColor="text1"/>
        </w:rPr>
      </w:pPr>
      <w:r w:rsidRPr="00994C33">
        <w:rPr>
          <w:rFonts w:ascii="Arial" w:hAnsi="Arial" w:cs="Arial"/>
          <w:color w:val="000000" w:themeColor="text1"/>
        </w:rPr>
        <w:t>P R E S S E M E D D E L E L S E</w:t>
      </w:r>
    </w:p>
    <w:p w14:paraId="19BA1C06" w14:textId="77777777" w:rsidR="00367EFA" w:rsidRPr="00994C33" w:rsidRDefault="00367EFA" w:rsidP="00F70F28">
      <w:pPr>
        <w:rPr>
          <w:rFonts w:ascii="Arial" w:hAnsi="Arial" w:cs="Arial"/>
          <w:b/>
          <w:color w:val="000000" w:themeColor="text1"/>
          <w:sz w:val="30"/>
          <w:szCs w:val="30"/>
        </w:rPr>
      </w:pPr>
    </w:p>
    <w:p w14:paraId="13D1D1CC" w14:textId="59BBF544" w:rsidR="001C726B" w:rsidRDefault="009773D3" w:rsidP="00F70F28">
      <w:pPr>
        <w:rPr>
          <w:rFonts w:ascii="Arial" w:hAnsi="Arial" w:cs="Arial"/>
          <w:b/>
          <w:color w:val="000000" w:themeColor="text1"/>
          <w:sz w:val="30"/>
          <w:szCs w:val="30"/>
          <w:lang w:val="da-DK"/>
        </w:rPr>
      </w:pPr>
      <w:r>
        <w:rPr>
          <w:rFonts w:ascii="Arial" w:hAnsi="Arial" w:cs="Arial"/>
          <w:b/>
          <w:color w:val="000000" w:themeColor="text1"/>
          <w:sz w:val="30"/>
          <w:szCs w:val="30"/>
          <w:lang w:val="da-DK"/>
        </w:rPr>
        <w:t xml:space="preserve">Kurerfirma hjælper danske modedesignere </w:t>
      </w:r>
      <w:r w:rsidR="00D1189C">
        <w:rPr>
          <w:rFonts w:ascii="Arial" w:hAnsi="Arial" w:cs="Arial"/>
          <w:b/>
          <w:color w:val="000000" w:themeColor="text1"/>
          <w:sz w:val="30"/>
          <w:szCs w:val="30"/>
          <w:lang w:val="da-DK"/>
        </w:rPr>
        <w:t>ud i verden</w:t>
      </w:r>
    </w:p>
    <w:p w14:paraId="4D5CC811" w14:textId="1C2DA669" w:rsidR="00B0253C" w:rsidRDefault="002D3F08" w:rsidP="002D3F08">
      <w:pPr>
        <w:rPr>
          <w:rFonts w:ascii="Arial" w:hAnsi="Arial" w:cs="Arial"/>
          <w:b/>
          <w:color w:val="000000" w:themeColor="text1"/>
          <w:sz w:val="20"/>
          <w:szCs w:val="20"/>
          <w:lang w:val="da-DK"/>
        </w:rPr>
      </w:pPr>
      <w:r w:rsidRPr="002D3F08">
        <w:rPr>
          <w:rFonts w:ascii="Arial" w:hAnsi="Arial" w:cs="Arial"/>
          <w:b/>
          <w:color w:val="000000" w:themeColor="text1"/>
          <w:sz w:val="20"/>
          <w:szCs w:val="20"/>
          <w:lang w:val="da-DK"/>
        </w:rPr>
        <w:t>Når den internationale modemesse, WHITE, løber af stablen i Milano d. 18.-20.</w:t>
      </w:r>
      <w:r>
        <w:rPr>
          <w:rFonts w:ascii="Arial" w:hAnsi="Arial" w:cs="Arial"/>
          <w:b/>
          <w:color w:val="000000" w:themeColor="text1"/>
          <w:sz w:val="20"/>
          <w:szCs w:val="20"/>
          <w:lang w:val="da-DK"/>
        </w:rPr>
        <w:t xml:space="preserve"> j</w:t>
      </w:r>
      <w:r w:rsidRPr="002D3F08">
        <w:rPr>
          <w:rFonts w:ascii="Arial" w:hAnsi="Arial" w:cs="Arial"/>
          <w:b/>
          <w:color w:val="000000" w:themeColor="text1"/>
          <w:sz w:val="20"/>
          <w:szCs w:val="20"/>
          <w:lang w:val="da-DK"/>
        </w:rPr>
        <w:t>uni</w:t>
      </w:r>
      <w:r>
        <w:rPr>
          <w:rFonts w:ascii="Arial" w:hAnsi="Arial" w:cs="Arial"/>
          <w:b/>
          <w:color w:val="000000" w:themeColor="text1"/>
          <w:sz w:val="20"/>
          <w:szCs w:val="20"/>
          <w:lang w:val="da-DK"/>
        </w:rPr>
        <w:t xml:space="preserve">, præsenteres </w:t>
      </w:r>
      <w:r w:rsidRPr="002D3F08">
        <w:rPr>
          <w:rFonts w:ascii="Arial" w:hAnsi="Arial" w:cs="Arial"/>
          <w:b/>
          <w:color w:val="000000" w:themeColor="text1"/>
          <w:sz w:val="20"/>
          <w:szCs w:val="20"/>
          <w:lang w:val="da-DK"/>
        </w:rPr>
        <w:t>samarbe</w:t>
      </w:r>
      <w:r>
        <w:rPr>
          <w:rFonts w:ascii="Arial" w:hAnsi="Arial" w:cs="Arial"/>
          <w:b/>
          <w:color w:val="000000" w:themeColor="text1"/>
          <w:sz w:val="20"/>
          <w:szCs w:val="20"/>
          <w:lang w:val="da-DK"/>
        </w:rPr>
        <w:t>jdet Revolver inside White også. Det</w:t>
      </w:r>
      <w:r w:rsidRPr="002D3F08">
        <w:rPr>
          <w:rFonts w:ascii="Arial" w:hAnsi="Arial" w:cs="Arial"/>
          <w:b/>
          <w:color w:val="000000" w:themeColor="text1"/>
          <w:sz w:val="20"/>
          <w:szCs w:val="20"/>
          <w:lang w:val="da-DK"/>
        </w:rPr>
        <w:t xml:space="preserve"> har til formål at promovere nogle udvalgte skandinaviske designere internationalt. De udvalgte modeskabere har fået hjælp fra et af verdens største kurerfirmaer, DHL Express</w:t>
      </w:r>
      <w:r>
        <w:rPr>
          <w:rFonts w:ascii="Arial" w:hAnsi="Arial" w:cs="Arial"/>
          <w:b/>
          <w:color w:val="000000" w:themeColor="text1"/>
          <w:sz w:val="20"/>
          <w:szCs w:val="20"/>
          <w:lang w:val="da-DK"/>
        </w:rPr>
        <w:t>,</w:t>
      </w:r>
      <w:r w:rsidRPr="002D3F08">
        <w:rPr>
          <w:rFonts w:ascii="Arial" w:hAnsi="Arial" w:cs="Arial"/>
          <w:b/>
          <w:color w:val="000000" w:themeColor="text1"/>
          <w:sz w:val="20"/>
          <w:szCs w:val="20"/>
          <w:lang w:val="da-DK"/>
        </w:rPr>
        <w:t xml:space="preserve"> </w:t>
      </w:r>
      <w:r>
        <w:rPr>
          <w:rFonts w:ascii="Arial" w:hAnsi="Arial" w:cs="Arial"/>
          <w:b/>
          <w:color w:val="000000" w:themeColor="text1"/>
          <w:sz w:val="20"/>
          <w:szCs w:val="20"/>
          <w:lang w:val="da-DK"/>
        </w:rPr>
        <w:t>som</w:t>
      </w:r>
      <w:r w:rsidRPr="002D3F08">
        <w:rPr>
          <w:rFonts w:ascii="Arial" w:hAnsi="Arial" w:cs="Arial"/>
          <w:b/>
          <w:color w:val="000000" w:themeColor="text1"/>
          <w:sz w:val="20"/>
          <w:szCs w:val="20"/>
          <w:lang w:val="da-DK"/>
        </w:rPr>
        <w:t xml:space="preserve"> sponsorerer transporten af deres kollektioner til modemessen.</w:t>
      </w:r>
    </w:p>
    <w:p w14:paraId="06D871D6" w14:textId="77777777" w:rsidR="002D3F08" w:rsidRDefault="002D3F08" w:rsidP="002D3F08">
      <w:pPr>
        <w:rPr>
          <w:rFonts w:ascii="Arial" w:hAnsi="Arial" w:cs="Arial"/>
          <w:b/>
          <w:color w:val="000000" w:themeColor="text1"/>
          <w:sz w:val="20"/>
          <w:szCs w:val="20"/>
          <w:lang w:val="da-DK"/>
        </w:rPr>
      </w:pPr>
    </w:p>
    <w:p w14:paraId="7B7418CD" w14:textId="5E7A1ED7" w:rsidR="003A4BDB" w:rsidRDefault="008F541E" w:rsidP="00935CFF">
      <w:pPr>
        <w:rPr>
          <w:rFonts w:ascii="Arial" w:hAnsi="Arial" w:cs="Arial"/>
          <w:color w:val="000000" w:themeColor="text1"/>
          <w:sz w:val="20"/>
          <w:szCs w:val="20"/>
          <w:lang w:val="da-DK"/>
        </w:rPr>
      </w:pPr>
      <w:r w:rsidRPr="0050153D">
        <w:rPr>
          <w:rFonts w:ascii="Arial" w:hAnsi="Arial" w:cs="Arial"/>
          <w:b/>
          <w:color w:val="000000" w:themeColor="text1"/>
          <w:sz w:val="20"/>
          <w:szCs w:val="20"/>
          <w:lang w:val="da-DK"/>
        </w:rPr>
        <w:t>Vallensbæk</w:t>
      </w:r>
      <w:r w:rsidR="009F19E9" w:rsidRPr="0050153D">
        <w:rPr>
          <w:rFonts w:ascii="Arial" w:hAnsi="Arial" w:cs="Arial"/>
          <w:b/>
          <w:color w:val="000000" w:themeColor="text1"/>
          <w:sz w:val="20"/>
          <w:szCs w:val="20"/>
          <w:lang w:val="da-DK"/>
        </w:rPr>
        <w:t xml:space="preserve"> d.</w:t>
      </w:r>
      <w:r w:rsidR="007B1CDF">
        <w:rPr>
          <w:rFonts w:ascii="Arial" w:hAnsi="Arial" w:cs="Arial"/>
          <w:b/>
          <w:color w:val="000000" w:themeColor="text1"/>
          <w:sz w:val="20"/>
          <w:szCs w:val="20"/>
          <w:lang w:val="da-DK"/>
        </w:rPr>
        <w:t xml:space="preserve"> </w:t>
      </w:r>
      <w:r w:rsidR="002D3F08">
        <w:rPr>
          <w:rFonts w:ascii="Arial" w:hAnsi="Arial" w:cs="Arial"/>
          <w:b/>
          <w:color w:val="000000" w:themeColor="text1"/>
          <w:sz w:val="20"/>
          <w:szCs w:val="20"/>
          <w:lang w:val="da-DK"/>
        </w:rPr>
        <w:t>16</w:t>
      </w:r>
      <w:r w:rsidR="00AE2C9E" w:rsidRPr="0050153D">
        <w:rPr>
          <w:rFonts w:ascii="Arial" w:hAnsi="Arial" w:cs="Arial"/>
          <w:b/>
          <w:color w:val="000000" w:themeColor="text1"/>
          <w:sz w:val="20"/>
          <w:szCs w:val="20"/>
          <w:lang w:val="da-DK"/>
        </w:rPr>
        <w:t xml:space="preserve">. </w:t>
      </w:r>
      <w:r w:rsidR="00961B00">
        <w:rPr>
          <w:rFonts w:ascii="Arial" w:hAnsi="Arial" w:cs="Arial"/>
          <w:b/>
          <w:color w:val="000000" w:themeColor="text1"/>
          <w:sz w:val="20"/>
          <w:szCs w:val="20"/>
          <w:lang w:val="da-DK"/>
        </w:rPr>
        <w:t>juni</w:t>
      </w:r>
      <w:r w:rsidR="00957A9F" w:rsidRPr="0050153D">
        <w:rPr>
          <w:rFonts w:ascii="Arial" w:hAnsi="Arial" w:cs="Arial"/>
          <w:b/>
          <w:color w:val="000000" w:themeColor="text1"/>
          <w:sz w:val="20"/>
          <w:szCs w:val="20"/>
          <w:lang w:val="da-DK"/>
        </w:rPr>
        <w:t xml:space="preserve"> 201</w:t>
      </w:r>
      <w:r w:rsidR="00935CFF">
        <w:rPr>
          <w:rFonts w:ascii="Arial" w:hAnsi="Arial" w:cs="Arial"/>
          <w:b/>
          <w:color w:val="000000" w:themeColor="text1"/>
          <w:sz w:val="20"/>
          <w:szCs w:val="20"/>
          <w:lang w:val="da-DK"/>
        </w:rPr>
        <w:t>6</w:t>
      </w:r>
      <w:r w:rsidR="003B62EC" w:rsidRPr="0050153D">
        <w:rPr>
          <w:rFonts w:ascii="Arial" w:hAnsi="Arial" w:cs="Arial"/>
          <w:b/>
          <w:color w:val="000000" w:themeColor="text1"/>
          <w:sz w:val="20"/>
          <w:szCs w:val="20"/>
          <w:lang w:val="da-DK"/>
        </w:rPr>
        <w:t>:</w:t>
      </w:r>
      <w:r w:rsidR="00FF564C" w:rsidRPr="0050153D">
        <w:rPr>
          <w:rFonts w:ascii="Arial" w:hAnsi="Arial" w:cs="Arial"/>
          <w:color w:val="000000" w:themeColor="text1"/>
          <w:sz w:val="20"/>
          <w:szCs w:val="20"/>
          <w:lang w:val="da-DK"/>
        </w:rPr>
        <w:t xml:space="preserve"> </w:t>
      </w:r>
      <w:r w:rsidR="007E775D" w:rsidRPr="0050153D">
        <w:rPr>
          <w:rFonts w:ascii="Arial" w:hAnsi="Arial" w:cs="Arial"/>
          <w:color w:val="000000" w:themeColor="text1"/>
          <w:sz w:val="20"/>
          <w:szCs w:val="20"/>
          <w:lang w:val="da-DK"/>
        </w:rPr>
        <w:t>”</w:t>
      </w:r>
      <w:r w:rsidR="00D1189C">
        <w:rPr>
          <w:rFonts w:ascii="Arial" w:hAnsi="Arial" w:cs="Arial"/>
          <w:color w:val="000000" w:themeColor="text1"/>
          <w:sz w:val="20"/>
          <w:szCs w:val="20"/>
          <w:lang w:val="da-DK"/>
        </w:rPr>
        <w:t xml:space="preserve">Vi har siden begyndelsen af året været den officielle logistikpartner for Revolver i forbindelse med </w:t>
      </w:r>
      <w:r w:rsidR="005B3F74">
        <w:rPr>
          <w:rFonts w:ascii="Arial" w:hAnsi="Arial" w:cs="Arial"/>
          <w:color w:val="000000" w:themeColor="text1"/>
          <w:sz w:val="20"/>
          <w:szCs w:val="20"/>
          <w:lang w:val="da-DK"/>
        </w:rPr>
        <w:t>Copenhagen Fashion Week</w:t>
      </w:r>
      <w:r w:rsidR="00D1189C">
        <w:rPr>
          <w:rFonts w:ascii="Arial" w:hAnsi="Arial" w:cs="Arial"/>
          <w:color w:val="000000" w:themeColor="text1"/>
          <w:sz w:val="20"/>
          <w:szCs w:val="20"/>
          <w:lang w:val="da-DK"/>
        </w:rPr>
        <w:t>. Da de for kort tid siden spu</w:t>
      </w:r>
      <w:r w:rsidR="005B3F74">
        <w:rPr>
          <w:rFonts w:ascii="Arial" w:hAnsi="Arial" w:cs="Arial"/>
          <w:color w:val="000000" w:themeColor="text1"/>
          <w:sz w:val="20"/>
          <w:szCs w:val="20"/>
          <w:lang w:val="da-DK"/>
        </w:rPr>
        <w:t>r</w:t>
      </w:r>
      <w:r w:rsidR="00D1189C">
        <w:rPr>
          <w:rFonts w:ascii="Arial" w:hAnsi="Arial" w:cs="Arial"/>
          <w:color w:val="000000" w:themeColor="text1"/>
          <w:sz w:val="20"/>
          <w:szCs w:val="20"/>
          <w:lang w:val="da-DK"/>
        </w:rPr>
        <w:t xml:space="preserve">gte om vi ville sponsorere forsendelsen af kollektioner for otte danske og fire svenske modeskabere, </w:t>
      </w:r>
      <w:r w:rsidR="005B3F74">
        <w:rPr>
          <w:rFonts w:ascii="Arial" w:hAnsi="Arial" w:cs="Arial"/>
          <w:color w:val="000000" w:themeColor="text1"/>
          <w:sz w:val="20"/>
          <w:szCs w:val="20"/>
          <w:lang w:val="da-DK"/>
        </w:rPr>
        <w:t xml:space="preserve">der skal deltage på WHITE i Milano, </w:t>
      </w:r>
      <w:r w:rsidR="0067083F">
        <w:rPr>
          <w:rFonts w:ascii="Arial" w:hAnsi="Arial" w:cs="Arial"/>
          <w:color w:val="000000" w:themeColor="text1"/>
          <w:sz w:val="20"/>
          <w:szCs w:val="20"/>
          <w:lang w:val="da-DK"/>
        </w:rPr>
        <w:t>som de selv er en del af, sagde</w:t>
      </w:r>
      <w:r w:rsidR="00D1189C">
        <w:rPr>
          <w:rFonts w:ascii="Arial" w:hAnsi="Arial" w:cs="Arial"/>
          <w:color w:val="000000" w:themeColor="text1"/>
          <w:sz w:val="20"/>
          <w:szCs w:val="20"/>
          <w:lang w:val="da-DK"/>
        </w:rPr>
        <w:t xml:space="preserve"> vi naturligvis ja. For os er det en fin mulighed for at vise</w:t>
      </w:r>
      <w:r w:rsidR="005B3F74">
        <w:rPr>
          <w:rFonts w:ascii="Arial" w:hAnsi="Arial" w:cs="Arial"/>
          <w:color w:val="000000" w:themeColor="text1"/>
          <w:sz w:val="20"/>
          <w:szCs w:val="20"/>
          <w:lang w:val="da-DK"/>
        </w:rPr>
        <w:t xml:space="preserve"> dem</w:t>
      </w:r>
      <w:r w:rsidR="00976857">
        <w:rPr>
          <w:rFonts w:ascii="Arial" w:hAnsi="Arial" w:cs="Arial"/>
          <w:color w:val="000000" w:themeColor="text1"/>
          <w:sz w:val="20"/>
          <w:szCs w:val="20"/>
          <w:lang w:val="da-DK"/>
        </w:rPr>
        <w:t>, at de trygt kan overlade deres dyrebare modekollektioner til os</w:t>
      </w:r>
      <w:r w:rsidR="005B3F74">
        <w:rPr>
          <w:rFonts w:ascii="Arial" w:hAnsi="Arial" w:cs="Arial"/>
          <w:color w:val="000000" w:themeColor="text1"/>
          <w:sz w:val="20"/>
          <w:szCs w:val="20"/>
          <w:lang w:val="da-DK"/>
        </w:rPr>
        <w:t xml:space="preserve">. Vi har gennem de seneste år opnået en solid erfaring med at servicere fashion industrien og dække branchens </w:t>
      </w:r>
      <w:r w:rsidR="0067083F">
        <w:rPr>
          <w:rFonts w:ascii="Arial" w:hAnsi="Arial" w:cs="Arial"/>
          <w:color w:val="000000" w:themeColor="text1"/>
          <w:sz w:val="20"/>
          <w:szCs w:val="20"/>
          <w:lang w:val="da-DK"/>
        </w:rPr>
        <w:t xml:space="preserve">forskelligartede </w:t>
      </w:r>
      <w:r w:rsidR="005B3F74">
        <w:rPr>
          <w:rFonts w:ascii="Arial" w:hAnsi="Arial" w:cs="Arial"/>
          <w:color w:val="000000" w:themeColor="text1"/>
          <w:sz w:val="20"/>
          <w:szCs w:val="20"/>
          <w:lang w:val="da-DK"/>
        </w:rPr>
        <w:t>behov,”</w:t>
      </w:r>
      <w:r w:rsidR="00AD2856">
        <w:rPr>
          <w:rFonts w:ascii="Arial" w:hAnsi="Arial" w:cs="Arial"/>
          <w:color w:val="000000" w:themeColor="text1"/>
          <w:sz w:val="20"/>
          <w:szCs w:val="20"/>
          <w:lang w:val="da-DK"/>
        </w:rPr>
        <w:t xml:space="preserve"> siger Susanne Katja Kristensen, der er Marketing Manager i DHL Express.</w:t>
      </w:r>
    </w:p>
    <w:p w14:paraId="2FE86E81" w14:textId="77777777" w:rsidR="00AD2856" w:rsidRDefault="00AD2856" w:rsidP="00935CFF">
      <w:pPr>
        <w:rPr>
          <w:rFonts w:ascii="Arial" w:hAnsi="Arial" w:cs="Arial"/>
          <w:color w:val="000000" w:themeColor="text1"/>
          <w:sz w:val="20"/>
          <w:szCs w:val="20"/>
          <w:lang w:val="da-DK"/>
        </w:rPr>
      </w:pPr>
    </w:p>
    <w:p w14:paraId="147A0A6A" w14:textId="1428F528" w:rsidR="009C2466" w:rsidRDefault="00976857"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Den danske gren af </w:t>
      </w:r>
      <w:r w:rsidR="0067083F">
        <w:rPr>
          <w:rFonts w:ascii="Arial" w:hAnsi="Arial" w:cs="Arial"/>
          <w:color w:val="000000" w:themeColor="text1"/>
          <w:sz w:val="20"/>
          <w:szCs w:val="20"/>
          <w:lang w:val="da-DK"/>
        </w:rPr>
        <w:t>det globale kurerfirma</w:t>
      </w:r>
      <w:r>
        <w:rPr>
          <w:rFonts w:ascii="Arial" w:hAnsi="Arial" w:cs="Arial"/>
          <w:color w:val="000000" w:themeColor="text1"/>
          <w:sz w:val="20"/>
          <w:szCs w:val="20"/>
          <w:lang w:val="da-DK"/>
        </w:rPr>
        <w:t xml:space="preserve"> har gennem længere tid sponsoreret Anne Sofie Madsen og Tonsure med </w:t>
      </w:r>
      <w:r w:rsidR="009C2466">
        <w:rPr>
          <w:rFonts w:ascii="Arial" w:hAnsi="Arial" w:cs="Arial"/>
          <w:color w:val="000000" w:themeColor="text1"/>
          <w:sz w:val="20"/>
          <w:szCs w:val="20"/>
          <w:lang w:val="da-DK"/>
        </w:rPr>
        <w:t xml:space="preserve">forsendelser til symbolpriser. På den måde har </w:t>
      </w:r>
      <w:r w:rsidR="0067083F">
        <w:rPr>
          <w:rFonts w:ascii="Arial" w:hAnsi="Arial" w:cs="Arial"/>
          <w:color w:val="000000" w:themeColor="text1"/>
          <w:sz w:val="20"/>
          <w:szCs w:val="20"/>
          <w:lang w:val="da-DK"/>
        </w:rPr>
        <w:t>DHL Express</w:t>
      </w:r>
      <w:r w:rsidR="009C2466">
        <w:rPr>
          <w:rFonts w:ascii="Arial" w:hAnsi="Arial" w:cs="Arial"/>
          <w:color w:val="000000" w:themeColor="text1"/>
          <w:sz w:val="20"/>
          <w:szCs w:val="20"/>
          <w:lang w:val="da-DK"/>
        </w:rPr>
        <w:t xml:space="preserve"> understøttet disse modedesigneres mulighed for at dyrke eksportmarkederne.</w:t>
      </w:r>
    </w:p>
    <w:p w14:paraId="567C097E" w14:textId="77777777" w:rsidR="009C2466" w:rsidRDefault="009C2466" w:rsidP="009773D3">
      <w:pPr>
        <w:rPr>
          <w:rFonts w:ascii="Arial" w:hAnsi="Arial" w:cs="Arial"/>
          <w:color w:val="000000" w:themeColor="text1"/>
          <w:sz w:val="20"/>
          <w:szCs w:val="20"/>
          <w:lang w:val="da-DK"/>
        </w:rPr>
      </w:pPr>
    </w:p>
    <w:p w14:paraId="6F85100C" w14:textId="4453FA3D" w:rsidR="009C2466" w:rsidRDefault="009C2466"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”Når vi vælger at lave den form for sponsorater, gør vi det blandt andet fordi vi igennem den tætte og løbende dialog med disse modeskabere holder fingeren på pulsen i forhold til, hvad der rør sig i branchen og hvor man som designer typisk løber hovedet mod muren. Jo mere indgående vi forstår vores kunders forretning, jo bedre kan vi servicere dem,” siger Susanne Katja Kristensen.</w:t>
      </w:r>
    </w:p>
    <w:p w14:paraId="1AD3A454" w14:textId="77777777" w:rsidR="009C2466" w:rsidRDefault="009C2466" w:rsidP="009773D3">
      <w:pPr>
        <w:rPr>
          <w:rFonts w:ascii="Arial" w:hAnsi="Arial" w:cs="Arial"/>
          <w:color w:val="000000" w:themeColor="text1"/>
          <w:sz w:val="20"/>
          <w:szCs w:val="20"/>
          <w:lang w:val="da-DK"/>
        </w:rPr>
      </w:pPr>
    </w:p>
    <w:p w14:paraId="3DCA335D" w14:textId="11214F21" w:rsidR="0067083F" w:rsidRPr="0067083F" w:rsidRDefault="0067083F" w:rsidP="009773D3">
      <w:pPr>
        <w:rPr>
          <w:rFonts w:ascii="Arial" w:hAnsi="Arial" w:cs="Arial"/>
          <w:b/>
          <w:color w:val="000000" w:themeColor="text1"/>
          <w:sz w:val="20"/>
          <w:szCs w:val="20"/>
          <w:lang w:val="da-DK"/>
        </w:rPr>
      </w:pPr>
      <w:r w:rsidRPr="0067083F">
        <w:rPr>
          <w:rFonts w:ascii="Arial" w:hAnsi="Arial" w:cs="Arial"/>
          <w:b/>
          <w:color w:val="000000" w:themeColor="text1"/>
          <w:sz w:val="20"/>
          <w:szCs w:val="20"/>
          <w:lang w:val="da-DK"/>
        </w:rPr>
        <w:t>Tæt samarbejde med Revolver</w:t>
      </w:r>
    </w:p>
    <w:p w14:paraId="64B3DA30" w14:textId="72B979BE" w:rsidR="009C2466" w:rsidRDefault="0067083F"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DHL Express har i forvejen et tæt samarbejde med Revolver Copenhagen. </w:t>
      </w:r>
      <w:r w:rsidR="009C2466">
        <w:rPr>
          <w:rFonts w:ascii="Arial" w:hAnsi="Arial" w:cs="Arial"/>
          <w:color w:val="000000" w:themeColor="text1"/>
          <w:sz w:val="20"/>
          <w:szCs w:val="20"/>
          <w:lang w:val="da-DK"/>
        </w:rPr>
        <w:t xml:space="preserve">I forbindelse med </w:t>
      </w:r>
      <w:r>
        <w:rPr>
          <w:rFonts w:ascii="Arial" w:hAnsi="Arial" w:cs="Arial"/>
          <w:color w:val="000000" w:themeColor="text1"/>
          <w:sz w:val="20"/>
          <w:szCs w:val="20"/>
          <w:lang w:val="da-DK"/>
        </w:rPr>
        <w:t>deres</w:t>
      </w:r>
      <w:r w:rsidR="009C2466">
        <w:rPr>
          <w:rFonts w:ascii="Arial" w:hAnsi="Arial" w:cs="Arial"/>
          <w:color w:val="000000" w:themeColor="text1"/>
          <w:sz w:val="20"/>
          <w:szCs w:val="20"/>
          <w:lang w:val="da-DK"/>
        </w:rPr>
        <w:t xml:space="preserve"> internationale modeshows på dansk grund, sørger </w:t>
      </w:r>
      <w:r>
        <w:rPr>
          <w:rFonts w:ascii="Arial" w:hAnsi="Arial" w:cs="Arial"/>
          <w:color w:val="000000" w:themeColor="text1"/>
          <w:sz w:val="20"/>
          <w:szCs w:val="20"/>
          <w:lang w:val="da-DK"/>
        </w:rPr>
        <w:t>kurerfirmaet nemlig</w:t>
      </w:r>
      <w:r w:rsidR="009C2466">
        <w:rPr>
          <w:rFonts w:ascii="Arial" w:hAnsi="Arial" w:cs="Arial"/>
          <w:color w:val="000000" w:themeColor="text1"/>
          <w:sz w:val="20"/>
          <w:szCs w:val="20"/>
          <w:lang w:val="da-DK"/>
        </w:rPr>
        <w:t xml:space="preserve"> for at opstille særlige DHL Service Points i Revolver Village. Her kan alle modeskabere gå op til standen og arrangere forsendelse til et hvilket som helst punkt på jorden til attraktive priser. Det er også her, at flere modeskabere troligt tropper op for at få råd og vejledning om im- og eksport. Endelig fungerer Service Point’et også som et sted, hvor alle pakker til modefirmaerne kan blive leveret den uge — uanset hvilket kurerfirma, der har transporteret dem.</w:t>
      </w:r>
    </w:p>
    <w:p w14:paraId="7B5E7F31" w14:textId="28EE3BE2" w:rsidR="009773D3" w:rsidRPr="009773D3" w:rsidRDefault="009773D3" w:rsidP="009773D3">
      <w:pPr>
        <w:rPr>
          <w:rFonts w:ascii="Arial" w:hAnsi="Arial" w:cs="Arial"/>
          <w:color w:val="000000" w:themeColor="text1"/>
          <w:sz w:val="20"/>
          <w:szCs w:val="20"/>
          <w:lang w:val="da-DK"/>
        </w:rPr>
      </w:pPr>
      <w:r w:rsidRPr="009773D3">
        <w:rPr>
          <w:rFonts w:ascii="Arial" w:hAnsi="Arial" w:cs="Arial"/>
          <w:color w:val="000000" w:themeColor="text1"/>
          <w:sz w:val="20"/>
          <w:szCs w:val="20"/>
          <w:lang w:val="da-DK"/>
        </w:rPr>
        <w:t xml:space="preserve"> </w:t>
      </w:r>
    </w:p>
    <w:p w14:paraId="799831FA" w14:textId="508064EF" w:rsidR="009773D3" w:rsidRDefault="009C2466"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”Det var en stor succes for os at deltage og servicere modeskaberne ved</w:t>
      </w:r>
      <w:r w:rsidR="0067083F">
        <w:rPr>
          <w:rFonts w:ascii="Arial" w:hAnsi="Arial" w:cs="Arial"/>
          <w:color w:val="000000" w:themeColor="text1"/>
          <w:sz w:val="20"/>
          <w:szCs w:val="20"/>
          <w:lang w:val="da-DK"/>
        </w:rPr>
        <w:t xml:space="preserve"> modeshowet i februar måned. Derfor glæder vi os rigtig meget til at komme igen til august. Vi har i det hele taget deltaget i modeugerne i flere år og sjovt nok har flere af mine kollegaer altid en masse gode argumenter for, hvorfor de skal med. Alle elsker vist mode,” siger Susanne Katja Kristensen.</w:t>
      </w:r>
    </w:p>
    <w:p w14:paraId="37BC2034" w14:textId="77777777" w:rsidR="0067083F" w:rsidRDefault="0067083F" w:rsidP="009773D3">
      <w:pPr>
        <w:rPr>
          <w:rFonts w:ascii="Arial" w:hAnsi="Arial" w:cs="Arial"/>
          <w:color w:val="000000" w:themeColor="text1"/>
          <w:sz w:val="20"/>
          <w:szCs w:val="20"/>
          <w:lang w:val="da-DK"/>
        </w:rPr>
      </w:pPr>
    </w:p>
    <w:p w14:paraId="68AD08DA" w14:textId="1DF6E1AE" w:rsidR="0067083F" w:rsidRDefault="0067083F"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På WHITE </w:t>
      </w:r>
      <w:r w:rsidR="0042388E">
        <w:rPr>
          <w:rFonts w:ascii="Arial" w:hAnsi="Arial" w:cs="Arial"/>
          <w:color w:val="000000" w:themeColor="text1"/>
          <w:sz w:val="20"/>
          <w:szCs w:val="20"/>
          <w:lang w:val="da-DK"/>
        </w:rPr>
        <w:t>modemessen</w:t>
      </w:r>
      <w:r>
        <w:rPr>
          <w:rFonts w:ascii="Arial" w:hAnsi="Arial" w:cs="Arial"/>
          <w:color w:val="000000" w:themeColor="text1"/>
          <w:sz w:val="20"/>
          <w:szCs w:val="20"/>
          <w:lang w:val="da-DK"/>
        </w:rPr>
        <w:t xml:space="preserve"> deltager flere end 20.000 indkøbere fra nogle af de største modebutikker i verdenen.</w:t>
      </w:r>
    </w:p>
    <w:p w14:paraId="51397FD7" w14:textId="77777777" w:rsidR="0067083F" w:rsidRDefault="0067083F" w:rsidP="009773D3">
      <w:pPr>
        <w:rPr>
          <w:rFonts w:ascii="Arial" w:hAnsi="Arial" w:cs="Arial"/>
          <w:color w:val="000000" w:themeColor="text1"/>
          <w:sz w:val="20"/>
          <w:szCs w:val="20"/>
          <w:lang w:val="da-DK"/>
        </w:rPr>
      </w:pPr>
    </w:p>
    <w:p w14:paraId="08EE8DA4" w14:textId="668306DA" w:rsidR="009C2466" w:rsidRPr="009773D3" w:rsidRDefault="0067083F" w:rsidP="009773D3">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Link til WHITE </w:t>
      </w:r>
      <w:r w:rsidR="0042388E">
        <w:rPr>
          <w:rFonts w:ascii="Arial" w:hAnsi="Arial" w:cs="Arial"/>
          <w:color w:val="000000" w:themeColor="text1"/>
          <w:sz w:val="20"/>
          <w:szCs w:val="20"/>
          <w:lang w:val="da-DK"/>
        </w:rPr>
        <w:t>modemessen</w:t>
      </w:r>
      <w:bookmarkStart w:id="0" w:name="_GoBack"/>
      <w:bookmarkEnd w:id="0"/>
      <w:r>
        <w:rPr>
          <w:rFonts w:ascii="Arial" w:hAnsi="Arial" w:cs="Arial"/>
          <w:color w:val="000000" w:themeColor="text1"/>
          <w:sz w:val="20"/>
          <w:szCs w:val="20"/>
          <w:lang w:val="da-DK"/>
        </w:rPr>
        <w:t xml:space="preserve">: </w:t>
      </w:r>
      <w:hyperlink r:id="rId8" w:history="1">
        <w:r w:rsidRPr="005A4D55">
          <w:rPr>
            <w:rStyle w:val="Llink"/>
            <w:rFonts w:ascii="Arial" w:hAnsi="Arial" w:cs="Arial"/>
            <w:sz w:val="20"/>
            <w:szCs w:val="20"/>
            <w:lang w:val="da-DK"/>
          </w:rPr>
          <w:t>http://www.whiteshow.it</w:t>
        </w:r>
      </w:hyperlink>
      <w:r>
        <w:rPr>
          <w:rFonts w:ascii="Arial" w:hAnsi="Arial" w:cs="Arial"/>
          <w:color w:val="000000" w:themeColor="text1"/>
          <w:sz w:val="20"/>
          <w:szCs w:val="20"/>
          <w:lang w:val="da-DK"/>
        </w:rPr>
        <w:t xml:space="preserve"> </w:t>
      </w:r>
    </w:p>
    <w:p w14:paraId="5A74947A" w14:textId="0F8A6567" w:rsidR="00D1189C" w:rsidRDefault="0067083F" w:rsidP="00634650">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Mere om samarbejdet med Revolver: </w:t>
      </w:r>
      <w:hyperlink r:id="rId9" w:history="1">
        <w:r w:rsidRPr="005A4D55">
          <w:rPr>
            <w:rStyle w:val="Llink"/>
            <w:rFonts w:ascii="Arial" w:hAnsi="Arial" w:cs="Arial"/>
            <w:sz w:val="20"/>
            <w:szCs w:val="20"/>
            <w:lang w:val="da-DK"/>
          </w:rPr>
          <w:t>http://revolver.dk/4611-2/</w:t>
        </w:r>
      </w:hyperlink>
      <w:r>
        <w:rPr>
          <w:rFonts w:ascii="Arial" w:hAnsi="Arial" w:cs="Arial"/>
          <w:color w:val="000000" w:themeColor="text1"/>
          <w:sz w:val="20"/>
          <w:szCs w:val="20"/>
          <w:lang w:val="da-DK"/>
        </w:rPr>
        <w:t xml:space="preserve"> </w:t>
      </w:r>
    </w:p>
    <w:p w14:paraId="414EBEAC" w14:textId="77777777" w:rsidR="009773D3" w:rsidRPr="0050153D" w:rsidRDefault="009773D3" w:rsidP="00634650">
      <w:pPr>
        <w:rPr>
          <w:rFonts w:ascii="Arial" w:hAnsi="Arial" w:cs="Arial"/>
          <w:color w:val="000000" w:themeColor="text1"/>
          <w:sz w:val="20"/>
          <w:szCs w:val="20"/>
          <w:lang w:val="da-DK"/>
        </w:rPr>
      </w:pPr>
    </w:p>
    <w:p w14:paraId="79E2EA04" w14:textId="77777777" w:rsidR="00D6191D" w:rsidRPr="00B55489" w:rsidRDefault="00D6191D" w:rsidP="00D6191D">
      <w:pPr>
        <w:rPr>
          <w:rFonts w:ascii="Arial" w:hAnsi="Arial" w:cs="Arial"/>
          <w:b/>
          <w:color w:val="000000" w:themeColor="text1"/>
          <w:sz w:val="20"/>
          <w:szCs w:val="20"/>
          <w:lang w:val="da-DK"/>
        </w:rPr>
      </w:pPr>
      <w:r w:rsidRPr="00B55489">
        <w:rPr>
          <w:rFonts w:ascii="Arial" w:hAnsi="Arial" w:cs="Arial"/>
          <w:b/>
          <w:color w:val="000000" w:themeColor="text1"/>
          <w:sz w:val="20"/>
          <w:szCs w:val="20"/>
          <w:lang w:val="da-DK"/>
        </w:rPr>
        <w:t>For yderligere oplysninger, kontakt venligst:</w:t>
      </w:r>
    </w:p>
    <w:p w14:paraId="11389B82" w14:textId="77777777" w:rsidR="00D6191D" w:rsidRPr="00B55489" w:rsidRDefault="00961B00" w:rsidP="00D6191D">
      <w:pPr>
        <w:rPr>
          <w:rFonts w:ascii="Arial" w:hAnsi="Arial" w:cs="Arial"/>
          <w:color w:val="000000" w:themeColor="text1"/>
          <w:sz w:val="20"/>
          <w:szCs w:val="20"/>
          <w:lang w:val="da-DK"/>
        </w:rPr>
      </w:pPr>
      <w:r>
        <w:rPr>
          <w:rFonts w:ascii="Arial" w:hAnsi="Arial" w:cs="Arial"/>
          <w:color w:val="000000" w:themeColor="text1"/>
          <w:sz w:val="20"/>
          <w:szCs w:val="20"/>
          <w:lang w:val="da-DK"/>
        </w:rPr>
        <w:t xml:space="preserve">Susanne Katja Kristensen </w:t>
      </w:r>
      <w:r w:rsidR="00D6191D" w:rsidRPr="00B55489">
        <w:rPr>
          <w:rFonts w:ascii="Arial" w:hAnsi="Arial" w:cs="Arial"/>
          <w:color w:val="000000" w:themeColor="text1"/>
          <w:sz w:val="20"/>
          <w:szCs w:val="20"/>
          <w:lang w:val="da-DK"/>
        </w:rPr>
        <w:t xml:space="preserve">i DHL </w:t>
      </w:r>
      <w:r>
        <w:rPr>
          <w:rFonts w:ascii="Arial" w:hAnsi="Arial" w:cs="Arial"/>
          <w:color w:val="000000" w:themeColor="text1"/>
          <w:sz w:val="20"/>
          <w:szCs w:val="20"/>
          <w:lang w:val="da-DK"/>
        </w:rPr>
        <w:t xml:space="preserve">Express </w:t>
      </w:r>
      <w:r w:rsidR="00D6191D" w:rsidRPr="00B55489">
        <w:rPr>
          <w:rFonts w:ascii="Arial" w:hAnsi="Arial" w:cs="Arial"/>
          <w:color w:val="000000" w:themeColor="text1"/>
          <w:sz w:val="20"/>
          <w:szCs w:val="20"/>
          <w:lang w:val="da-DK"/>
        </w:rPr>
        <w:t xml:space="preserve">på telefon: </w:t>
      </w:r>
      <w:r w:rsidRPr="00961B00">
        <w:rPr>
          <w:rFonts w:ascii="Arial" w:hAnsi="Arial" w:cs="Arial"/>
          <w:color w:val="000000" w:themeColor="text1"/>
          <w:sz w:val="20"/>
          <w:szCs w:val="20"/>
          <w:lang w:val="da-DK"/>
        </w:rPr>
        <w:t>72 39 73 22</w:t>
      </w:r>
      <w:r w:rsidR="00D6191D" w:rsidRPr="00B55489">
        <w:rPr>
          <w:rFonts w:ascii="Arial" w:hAnsi="Arial" w:cs="Arial"/>
          <w:color w:val="000000" w:themeColor="text1"/>
          <w:sz w:val="20"/>
          <w:szCs w:val="20"/>
          <w:lang w:val="da-DK"/>
        </w:rPr>
        <w:t>.</w:t>
      </w:r>
    </w:p>
    <w:p w14:paraId="43B28E09" w14:textId="77777777" w:rsidR="007B1CDF" w:rsidRDefault="007B1CDF" w:rsidP="00D6191D">
      <w:pPr>
        <w:rPr>
          <w:rFonts w:ascii="Arial" w:hAnsi="Arial" w:cs="Arial"/>
          <w:color w:val="000000" w:themeColor="text1"/>
          <w:sz w:val="18"/>
          <w:szCs w:val="18"/>
          <w:lang w:val="da-DK"/>
        </w:rPr>
      </w:pPr>
    </w:p>
    <w:p w14:paraId="33FFD7DF" w14:textId="77777777" w:rsidR="00D6191D" w:rsidRPr="001C726B" w:rsidRDefault="00D6191D" w:rsidP="00D6191D">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 xml:space="preserve">Evt. billeder kan findes her: </w:t>
      </w:r>
      <w:hyperlink r:id="rId10" w:history="1">
        <w:r w:rsidRPr="00B57F11">
          <w:rPr>
            <w:rStyle w:val="Llink"/>
            <w:rFonts w:ascii="Arial" w:hAnsi="Arial" w:cs="Arial"/>
            <w:sz w:val="18"/>
            <w:szCs w:val="18"/>
            <w:lang w:val="da-DK"/>
          </w:rPr>
          <w:t>http://www.mynewsdesk.com/dk/dhl-danmark/latest_media</w:t>
        </w:r>
      </w:hyperlink>
      <w:r>
        <w:rPr>
          <w:rFonts w:ascii="Arial" w:hAnsi="Arial" w:cs="Arial"/>
          <w:color w:val="000000" w:themeColor="text1"/>
          <w:sz w:val="18"/>
          <w:szCs w:val="18"/>
          <w:lang w:val="da-DK"/>
        </w:rPr>
        <w:t xml:space="preserve"> </w:t>
      </w:r>
    </w:p>
    <w:p w14:paraId="79094F5D" w14:textId="77777777" w:rsidR="00D6191D" w:rsidRPr="001C726B" w:rsidRDefault="00D6191D" w:rsidP="00D6191D">
      <w:pPr>
        <w:rPr>
          <w:rFonts w:ascii="Arial" w:hAnsi="Arial" w:cs="Arial"/>
          <w:color w:val="000000" w:themeColor="text1"/>
          <w:sz w:val="18"/>
          <w:szCs w:val="18"/>
          <w:lang w:val="da-DK"/>
        </w:rPr>
      </w:pPr>
    </w:p>
    <w:p w14:paraId="75369C51" w14:textId="77777777" w:rsidR="00634650" w:rsidRPr="00961B00" w:rsidRDefault="00D6191D" w:rsidP="00634650">
      <w:pPr>
        <w:rPr>
          <w:rFonts w:ascii="Arial" w:hAnsi="Arial" w:cs="Arial"/>
          <w:color w:val="000000" w:themeColor="text1"/>
          <w:sz w:val="18"/>
          <w:szCs w:val="18"/>
          <w:lang w:val="da-DK"/>
        </w:rPr>
      </w:pPr>
      <w:r w:rsidRPr="001C726B">
        <w:rPr>
          <w:rFonts w:ascii="Arial" w:hAnsi="Arial" w:cs="Arial"/>
          <w:color w:val="000000" w:themeColor="text1"/>
          <w:sz w:val="18"/>
          <w:szCs w:val="18"/>
          <w:lang w:val="da-DK"/>
        </w:rPr>
        <w:t>DHL er verdens førende firma i logistikbranchen. DHL’s mange divisioner tilbyder en uovertruffen portefølje af logistikydelser lige fra national og international levering af pakker, internationale ekspresforsendelser, vej-, luft- og søtransport til supply chain management i industrien. Med flere end 3</w:t>
      </w:r>
      <w:r w:rsidR="0023539D">
        <w:rPr>
          <w:rFonts w:ascii="Arial" w:hAnsi="Arial" w:cs="Arial"/>
          <w:color w:val="000000" w:themeColor="text1"/>
          <w:sz w:val="18"/>
          <w:szCs w:val="18"/>
          <w:lang w:val="da-DK"/>
        </w:rPr>
        <w:t>40</w:t>
      </w:r>
      <w:r w:rsidRPr="001C726B">
        <w:rPr>
          <w:rFonts w:ascii="Arial" w:hAnsi="Arial" w:cs="Arial"/>
          <w:color w:val="000000" w:themeColor="text1"/>
          <w:sz w:val="18"/>
          <w:szCs w:val="18"/>
          <w:lang w:val="da-DK"/>
        </w:rPr>
        <w:t xml:space="preserve">.000 medarbejdere i over 220 lande og områder over hele verden forbinder DHL mennesker og virksomheder sikkert og pålideligt og sørger for de globale handelsstrømme. Og med specialiserede løsninger til vækstmarkeder og industrier, herunder e-handel, teknologi, life science og sundhedspleje, energi, biler og detailhandel, samt en gennemprøvet forpligtelse til at udvise ansvarlighed og en uovertruffen tilstedeværelse på vækstmarkederne, er DHL i den grad positioneret som “The Logistics company for the </w:t>
      </w:r>
      <w:r w:rsidRPr="001C726B">
        <w:rPr>
          <w:rFonts w:ascii="Arial" w:hAnsi="Arial" w:cs="Arial"/>
          <w:color w:val="000000" w:themeColor="text1"/>
          <w:sz w:val="18"/>
          <w:szCs w:val="18"/>
          <w:lang w:val="da-DK"/>
        </w:rPr>
        <w:lastRenderedPageBreak/>
        <w:t>world”.</w:t>
      </w:r>
      <w:r w:rsidR="00147E2F">
        <w:rPr>
          <w:rFonts w:ascii="Arial" w:hAnsi="Arial" w:cs="Arial"/>
          <w:color w:val="000000" w:themeColor="text1"/>
          <w:sz w:val="18"/>
          <w:szCs w:val="18"/>
          <w:lang w:val="da-DK"/>
        </w:rPr>
        <w:t xml:space="preserve"> </w:t>
      </w:r>
      <w:r w:rsidRPr="001C726B">
        <w:rPr>
          <w:rFonts w:ascii="Arial" w:hAnsi="Arial" w:cs="Arial"/>
          <w:color w:val="000000" w:themeColor="text1"/>
          <w:sz w:val="18"/>
          <w:szCs w:val="18"/>
          <w:lang w:val="da-DK"/>
        </w:rPr>
        <w:t>DHL er en del af Deutsche Post DHL Group. Den realiserede omsætning var i 201</w:t>
      </w:r>
      <w:r w:rsidR="0023539D">
        <w:rPr>
          <w:rFonts w:ascii="Arial" w:hAnsi="Arial" w:cs="Arial"/>
          <w:color w:val="000000" w:themeColor="text1"/>
          <w:sz w:val="18"/>
          <w:szCs w:val="18"/>
          <w:lang w:val="da-DK"/>
        </w:rPr>
        <w:t>5</w:t>
      </w:r>
      <w:r w:rsidRPr="001C726B">
        <w:rPr>
          <w:rFonts w:ascii="Arial" w:hAnsi="Arial" w:cs="Arial"/>
          <w:color w:val="000000" w:themeColor="text1"/>
          <w:sz w:val="18"/>
          <w:szCs w:val="18"/>
          <w:lang w:val="da-DK"/>
        </w:rPr>
        <w:t xml:space="preserve"> på mere end 5</w:t>
      </w:r>
      <w:r w:rsidR="0023539D">
        <w:rPr>
          <w:rFonts w:ascii="Arial" w:hAnsi="Arial" w:cs="Arial"/>
          <w:color w:val="000000" w:themeColor="text1"/>
          <w:sz w:val="18"/>
          <w:szCs w:val="18"/>
          <w:lang w:val="da-DK"/>
        </w:rPr>
        <w:t>9</w:t>
      </w:r>
      <w:r w:rsidRPr="001C726B">
        <w:rPr>
          <w:rFonts w:ascii="Arial" w:hAnsi="Arial" w:cs="Arial"/>
          <w:color w:val="000000" w:themeColor="text1"/>
          <w:sz w:val="18"/>
          <w:szCs w:val="18"/>
          <w:lang w:val="da-DK"/>
        </w:rPr>
        <w:t xml:space="preserve"> milliarder euro.</w:t>
      </w:r>
    </w:p>
    <w:sectPr w:rsidR="00634650" w:rsidRPr="00961B00" w:rsidSect="005A096B">
      <w:headerReference w:type="default" r:id="rId11"/>
      <w:pgSz w:w="11900" w:h="16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843E7" w14:textId="77777777" w:rsidR="00517984" w:rsidRDefault="00517984" w:rsidP="009A1BD0">
      <w:r>
        <w:separator/>
      </w:r>
    </w:p>
  </w:endnote>
  <w:endnote w:type="continuationSeparator" w:id="0">
    <w:p w14:paraId="43A1A575" w14:textId="77777777" w:rsidR="00517984" w:rsidRDefault="00517984" w:rsidP="009A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221F2A" w14:textId="77777777" w:rsidR="00517984" w:rsidRDefault="00517984" w:rsidP="009A1BD0">
      <w:r>
        <w:separator/>
      </w:r>
    </w:p>
  </w:footnote>
  <w:footnote w:type="continuationSeparator" w:id="0">
    <w:p w14:paraId="2E3106CC" w14:textId="77777777" w:rsidR="00517984" w:rsidRDefault="00517984" w:rsidP="009A1B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B4FA6" w14:textId="77777777" w:rsidR="00BA135B" w:rsidRDefault="00E9286C" w:rsidP="009A1BD0">
    <w:pPr>
      <w:pStyle w:val="Sidehoved"/>
      <w:jc w:val="right"/>
    </w:pPr>
    <w:r w:rsidRPr="00C7450D">
      <w:rPr>
        <w:noProof/>
        <w:lang w:val="da-DK" w:eastAsia="da-DK"/>
      </w:rPr>
      <w:drawing>
        <wp:inline distT="0" distB="0" distL="0" distR="0" wp14:anchorId="2E0447D0" wp14:editId="7543C7C8">
          <wp:extent cx="2096449" cy="4682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HL_rgb.jpg"/>
                  <pic:cNvPicPr/>
                </pic:nvPicPr>
                <pic:blipFill>
                  <a:blip r:embed="rId1">
                    <a:extLst>
                      <a:ext uri="{28A0092B-C50C-407E-A947-70E740481C1C}">
                        <a14:useLocalDpi xmlns:a14="http://schemas.microsoft.com/office/drawing/2010/main" val="0"/>
                      </a:ext>
                    </a:extLst>
                  </a:blip>
                  <a:stretch>
                    <a:fillRect/>
                  </a:stretch>
                </pic:blipFill>
                <pic:spPr>
                  <a:xfrm>
                    <a:off x="0" y="0"/>
                    <a:ext cx="2118543" cy="473141"/>
                  </a:xfrm>
                  <a:prstGeom prst="rect">
                    <a:avLst/>
                  </a:prstGeom>
                </pic:spPr>
              </pic:pic>
            </a:graphicData>
          </a:graphic>
        </wp:inline>
      </w:drawing>
    </w:r>
  </w:p>
  <w:p w14:paraId="672B7FCC" w14:textId="77777777" w:rsidR="00085BBA" w:rsidRDefault="00085BBA" w:rsidP="009A1BD0">
    <w:pPr>
      <w:pStyle w:val="Sidehoved"/>
      <w:jc w:val="righ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7074A4"/>
    <w:multiLevelType w:val="hybridMultilevel"/>
    <w:tmpl w:val="0E52D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BF2766"/>
    <w:multiLevelType w:val="hybridMultilevel"/>
    <w:tmpl w:val="B6464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563207"/>
    <w:multiLevelType w:val="hybridMultilevel"/>
    <w:tmpl w:val="01A68CC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78B007A"/>
    <w:multiLevelType w:val="hybridMultilevel"/>
    <w:tmpl w:val="F99A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15251E"/>
    <w:multiLevelType w:val="hybridMultilevel"/>
    <w:tmpl w:val="59F20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3277C"/>
    <w:multiLevelType w:val="hybridMultilevel"/>
    <w:tmpl w:val="DEFE5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da-DK" w:vendorID="64" w:dllVersion="131078" w:nlCheck="1" w:checkStyle="0"/>
  <w:activeWritingStyle w:appName="MSWord" w:lang="en-US" w:vendorID="64" w:dllVersion="131078" w:nlCheck="1" w:checkStyle="0"/>
  <w:activeWritingStyle w:appName="MSWord" w:lang="en-GB" w:vendorID="64" w:dllVersion="131078" w:nlCheck="1" w:checkStyle="0"/>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BD0"/>
    <w:rsid w:val="00001E01"/>
    <w:rsid w:val="00004AA7"/>
    <w:rsid w:val="00007023"/>
    <w:rsid w:val="00014982"/>
    <w:rsid w:val="00043A92"/>
    <w:rsid w:val="000518E9"/>
    <w:rsid w:val="00056442"/>
    <w:rsid w:val="00056E94"/>
    <w:rsid w:val="000576AE"/>
    <w:rsid w:val="00073828"/>
    <w:rsid w:val="00075523"/>
    <w:rsid w:val="0008170C"/>
    <w:rsid w:val="00085BBA"/>
    <w:rsid w:val="00087221"/>
    <w:rsid w:val="000B0EA8"/>
    <w:rsid w:val="000B1942"/>
    <w:rsid w:val="000B56EA"/>
    <w:rsid w:val="000C11E0"/>
    <w:rsid w:val="000C4422"/>
    <w:rsid w:val="000E046C"/>
    <w:rsid w:val="000E1AEC"/>
    <w:rsid w:val="00112FF1"/>
    <w:rsid w:val="00114318"/>
    <w:rsid w:val="00116101"/>
    <w:rsid w:val="00126E5B"/>
    <w:rsid w:val="00131CC1"/>
    <w:rsid w:val="001330F5"/>
    <w:rsid w:val="00140CAD"/>
    <w:rsid w:val="00147E2F"/>
    <w:rsid w:val="00157B7F"/>
    <w:rsid w:val="00161BF0"/>
    <w:rsid w:val="0017106A"/>
    <w:rsid w:val="001729DC"/>
    <w:rsid w:val="00182B39"/>
    <w:rsid w:val="00190FC4"/>
    <w:rsid w:val="001919F9"/>
    <w:rsid w:val="001A4610"/>
    <w:rsid w:val="001B016B"/>
    <w:rsid w:val="001B5CF4"/>
    <w:rsid w:val="001C2D80"/>
    <w:rsid w:val="001C489B"/>
    <w:rsid w:val="001C726B"/>
    <w:rsid w:val="001E17B1"/>
    <w:rsid w:val="001F1137"/>
    <w:rsid w:val="00202317"/>
    <w:rsid w:val="00204A71"/>
    <w:rsid w:val="0021407D"/>
    <w:rsid w:val="002230D6"/>
    <w:rsid w:val="002258DD"/>
    <w:rsid w:val="0022743C"/>
    <w:rsid w:val="00231022"/>
    <w:rsid w:val="0023539D"/>
    <w:rsid w:val="002372F4"/>
    <w:rsid w:val="002403CE"/>
    <w:rsid w:val="00241FB2"/>
    <w:rsid w:val="00247D1C"/>
    <w:rsid w:val="00255B16"/>
    <w:rsid w:val="002609CB"/>
    <w:rsid w:val="002729C8"/>
    <w:rsid w:val="00283DC9"/>
    <w:rsid w:val="0028715A"/>
    <w:rsid w:val="002922E7"/>
    <w:rsid w:val="002B0362"/>
    <w:rsid w:val="002B3E8C"/>
    <w:rsid w:val="002B5EEA"/>
    <w:rsid w:val="002D3F08"/>
    <w:rsid w:val="002D48E3"/>
    <w:rsid w:val="002D774B"/>
    <w:rsid w:val="002E2CBC"/>
    <w:rsid w:val="002E2CFD"/>
    <w:rsid w:val="002F24B2"/>
    <w:rsid w:val="002F27BA"/>
    <w:rsid w:val="002F47FF"/>
    <w:rsid w:val="0030655E"/>
    <w:rsid w:val="00316BCA"/>
    <w:rsid w:val="00325F7C"/>
    <w:rsid w:val="00330416"/>
    <w:rsid w:val="00333131"/>
    <w:rsid w:val="003347ED"/>
    <w:rsid w:val="003357C2"/>
    <w:rsid w:val="00341EC5"/>
    <w:rsid w:val="003457A9"/>
    <w:rsid w:val="00354719"/>
    <w:rsid w:val="0036763F"/>
    <w:rsid w:val="00367EFA"/>
    <w:rsid w:val="00372FDB"/>
    <w:rsid w:val="0037567F"/>
    <w:rsid w:val="00375922"/>
    <w:rsid w:val="00382BAE"/>
    <w:rsid w:val="003905DC"/>
    <w:rsid w:val="003A4BDB"/>
    <w:rsid w:val="003B00A9"/>
    <w:rsid w:val="003B4769"/>
    <w:rsid w:val="003B5CC2"/>
    <w:rsid w:val="003B62EC"/>
    <w:rsid w:val="003B7798"/>
    <w:rsid w:val="003B7942"/>
    <w:rsid w:val="003C425F"/>
    <w:rsid w:val="003D67C3"/>
    <w:rsid w:val="003D7A9D"/>
    <w:rsid w:val="003E0265"/>
    <w:rsid w:val="003E4F6E"/>
    <w:rsid w:val="003F798B"/>
    <w:rsid w:val="00413882"/>
    <w:rsid w:val="00420A17"/>
    <w:rsid w:val="00422B6E"/>
    <w:rsid w:val="0042388E"/>
    <w:rsid w:val="0042574C"/>
    <w:rsid w:val="00426135"/>
    <w:rsid w:val="00434A4C"/>
    <w:rsid w:val="00436FE3"/>
    <w:rsid w:val="0044023D"/>
    <w:rsid w:val="004440B8"/>
    <w:rsid w:val="0044538F"/>
    <w:rsid w:val="00446391"/>
    <w:rsid w:val="0046146E"/>
    <w:rsid w:val="00462A28"/>
    <w:rsid w:val="00471514"/>
    <w:rsid w:val="00475A60"/>
    <w:rsid w:val="0048198B"/>
    <w:rsid w:val="004857F4"/>
    <w:rsid w:val="00487804"/>
    <w:rsid w:val="00494B65"/>
    <w:rsid w:val="004958BE"/>
    <w:rsid w:val="004968A7"/>
    <w:rsid w:val="00497AAF"/>
    <w:rsid w:val="004A6ACF"/>
    <w:rsid w:val="004B2245"/>
    <w:rsid w:val="004B5A3A"/>
    <w:rsid w:val="004B5C7D"/>
    <w:rsid w:val="004C0E04"/>
    <w:rsid w:val="004C1027"/>
    <w:rsid w:val="004C44DE"/>
    <w:rsid w:val="004D2CF8"/>
    <w:rsid w:val="004E05B1"/>
    <w:rsid w:val="00500CDC"/>
    <w:rsid w:val="0050153D"/>
    <w:rsid w:val="00505ECA"/>
    <w:rsid w:val="00507CCC"/>
    <w:rsid w:val="00511C41"/>
    <w:rsid w:val="00516436"/>
    <w:rsid w:val="00517984"/>
    <w:rsid w:val="005264FC"/>
    <w:rsid w:val="00530324"/>
    <w:rsid w:val="0053582A"/>
    <w:rsid w:val="00540621"/>
    <w:rsid w:val="005407BE"/>
    <w:rsid w:val="00542E44"/>
    <w:rsid w:val="00546D86"/>
    <w:rsid w:val="005477D5"/>
    <w:rsid w:val="00557A4C"/>
    <w:rsid w:val="00560225"/>
    <w:rsid w:val="005636D7"/>
    <w:rsid w:val="00564DB4"/>
    <w:rsid w:val="00573269"/>
    <w:rsid w:val="005738A0"/>
    <w:rsid w:val="00574B3D"/>
    <w:rsid w:val="005849FC"/>
    <w:rsid w:val="0059138E"/>
    <w:rsid w:val="00591E72"/>
    <w:rsid w:val="00592052"/>
    <w:rsid w:val="0059284D"/>
    <w:rsid w:val="005A096B"/>
    <w:rsid w:val="005A193E"/>
    <w:rsid w:val="005A5D06"/>
    <w:rsid w:val="005B1706"/>
    <w:rsid w:val="005B3F74"/>
    <w:rsid w:val="005B7E13"/>
    <w:rsid w:val="005C1B33"/>
    <w:rsid w:val="005C325D"/>
    <w:rsid w:val="005C41CE"/>
    <w:rsid w:val="005C74FF"/>
    <w:rsid w:val="005D5196"/>
    <w:rsid w:val="005D522C"/>
    <w:rsid w:val="005E0512"/>
    <w:rsid w:val="005E72CE"/>
    <w:rsid w:val="00601B0D"/>
    <w:rsid w:val="00602EA1"/>
    <w:rsid w:val="006127E9"/>
    <w:rsid w:val="00627035"/>
    <w:rsid w:val="00630F60"/>
    <w:rsid w:val="00631C11"/>
    <w:rsid w:val="00634650"/>
    <w:rsid w:val="0064157A"/>
    <w:rsid w:val="0065430D"/>
    <w:rsid w:val="006652EB"/>
    <w:rsid w:val="00670434"/>
    <w:rsid w:val="0067083F"/>
    <w:rsid w:val="00673461"/>
    <w:rsid w:val="00683D36"/>
    <w:rsid w:val="00690473"/>
    <w:rsid w:val="006A322B"/>
    <w:rsid w:val="006A5A7B"/>
    <w:rsid w:val="006C17FA"/>
    <w:rsid w:val="006C1988"/>
    <w:rsid w:val="006D242E"/>
    <w:rsid w:val="006D32B0"/>
    <w:rsid w:val="006D3497"/>
    <w:rsid w:val="006D3FDE"/>
    <w:rsid w:val="006E1033"/>
    <w:rsid w:val="006E2F8E"/>
    <w:rsid w:val="006F6F9B"/>
    <w:rsid w:val="00702B22"/>
    <w:rsid w:val="0071285A"/>
    <w:rsid w:val="007215D4"/>
    <w:rsid w:val="0072235A"/>
    <w:rsid w:val="007370DB"/>
    <w:rsid w:val="007446BF"/>
    <w:rsid w:val="0075118A"/>
    <w:rsid w:val="007532AB"/>
    <w:rsid w:val="00755601"/>
    <w:rsid w:val="00762F78"/>
    <w:rsid w:val="0077361E"/>
    <w:rsid w:val="00775519"/>
    <w:rsid w:val="00777146"/>
    <w:rsid w:val="0077731E"/>
    <w:rsid w:val="00780E08"/>
    <w:rsid w:val="007862B3"/>
    <w:rsid w:val="00795E6E"/>
    <w:rsid w:val="007A0981"/>
    <w:rsid w:val="007A2F1D"/>
    <w:rsid w:val="007B1CDF"/>
    <w:rsid w:val="007B59A2"/>
    <w:rsid w:val="007B606F"/>
    <w:rsid w:val="007B6210"/>
    <w:rsid w:val="007C15BD"/>
    <w:rsid w:val="007C62BA"/>
    <w:rsid w:val="007C66A5"/>
    <w:rsid w:val="007D2F7C"/>
    <w:rsid w:val="007D78F0"/>
    <w:rsid w:val="007E1C43"/>
    <w:rsid w:val="007E4E9E"/>
    <w:rsid w:val="007E775D"/>
    <w:rsid w:val="00804BD2"/>
    <w:rsid w:val="0080558F"/>
    <w:rsid w:val="00805EB0"/>
    <w:rsid w:val="00807C78"/>
    <w:rsid w:val="0081505B"/>
    <w:rsid w:val="00817205"/>
    <w:rsid w:val="00824545"/>
    <w:rsid w:val="00826BBE"/>
    <w:rsid w:val="008304F9"/>
    <w:rsid w:val="00840CBD"/>
    <w:rsid w:val="00840F28"/>
    <w:rsid w:val="008457D9"/>
    <w:rsid w:val="00847F97"/>
    <w:rsid w:val="008510B1"/>
    <w:rsid w:val="00867745"/>
    <w:rsid w:val="00867AE4"/>
    <w:rsid w:val="00867FE4"/>
    <w:rsid w:val="008732D3"/>
    <w:rsid w:val="00873498"/>
    <w:rsid w:val="00875DDB"/>
    <w:rsid w:val="00877486"/>
    <w:rsid w:val="00880032"/>
    <w:rsid w:val="008823AF"/>
    <w:rsid w:val="008A0F3B"/>
    <w:rsid w:val="008A16F0"/>
    <w:rsid w:val="008C05D8"/>
    <w:rsid w:val="008C0B9D"/>
    <w:rsid w:val="008C15D7"/>
    <w:rsid w:val="008C7829"/>
    <w:rsid w:val="008D53F2"/>
    <w:rsid w:val="008F299E"/>
    <w:rsid w:val="008F541E"/>
    <w:rsid w:val="008F7158"/>
    <w:rsid w:val="009003BD"/>
    <w:rsid w:val="00905240"/>
    <w:rsid w:val="00907827"/>
    <w:rsid w:val="00913E7A"/>
    <w:rsid w:val="009143D5"/>
    <w:rsid w:val="0092760F"/>
    <w:rsid w:val="00931064"/>
    <w:rsid w:val="0093513A"/>
    <w:rsid w:val="00935CFF"/>
    <w:rsid w:val="00936B42"/>
    <w:rsid w:val="00945B87"/>
    <w:rsid w:val="00952738"/>
    <w:rsid w:val="00957A9F"/>
    <w:rsid w:val="00960AE5"/>
    <w:rsid w:val="00961B00"/>
    <w:rsid w:val="009632E4"/>
    <w:rsid w:val="00967511"/>
    <w:rsid w:val="00976857"/>
    <w:rsid w:val="009773D3"/>
    <w:rsid w:val="00981C39"/>
    <w:rsid w:val="00987AC7"/>
    <w:rsid w:val="00990271"/>
    <w:rsid w:val="00992D2B"/>
    <w:rsid w:val="00994C33"/>
    <w:rsid w:val="00995022"/>
    <w:rsid w:val="009975F4"/>
    <w:rsid w:val="009A0E67"/>
    <w:rsid w:val="009A1BD0"/>
    <w:rsid w:val="009A263E"/>
    <w:rsid w:val="009A349C"/>
    <w:rsid w:val="009A6991"/>
    <w:rsid w:val="009B1B64"/>
    <w:rsid w:val="009C02D0"/>
    <w:rsid w:val="009C2466"/>
    <w:rsid w:val="009C28D9"/>
    <w:rsid w:val="009C4036"/>
    <w:rsid w:val="009C5626"/>
    <w:rsid w:val="009C5723"/>
    <w:rsid w:val="009E655A"/>
    <w:rsid w:val="009F19E9"/>
    <w:rsid w:val="009F7D3B"/>
    <w:rsid w:val="00A031F0"/>
    <w:rsid w:val="00A05E16"/>
    <w:rsid w:val="00A123AB"/>
    <w:rsid w:val="00A155C6"/>
    <w:rsid w:val="00A17C83"/>
    <w:rsid w:val="00A24BEF"/>
    <w:rsid w:val="00A27111"/>
    <w:rsid w:val="00A36659"/>
    <w:rsid w:val="00A37D18"/>
    <w:rsid w:val="00A50FC3"/>
    <w:rsid w:val="00A63E56"/>
    <w:rsid w:val="00A72EF6"/>
    <w:rsid w:val="00A845FD"/>
    <w:rsid w:val="00A86B8F"/>
    <w:rsid w:val="00A95EE5"/>
    <w:rsid w:val="00AA0311"/>
    <w:rsid w:val="00AA2FED"/>
    <w:rsid w:val="00AA7151"/>
    <w:rsid w:val="00AA7681"/>
    <w:rsid w:val="00AB1DD9"/>
    <w:rsid w:val="00AC0A94"/>
    <w:rsid w:val="00AC4BE8"/>
    <w:rsid w:val="00AD2856"/>
    <w:rsid w:val="00AE0747"/>
    <w:rsid w:val="00AE0CB6"/>
    <w:rsid w:val="00AE2C9E"/>
    <w:rsid w:val="00AE3409"/>
    <w:rsid w:val="00AF0855"/>
    <w:rsid w:val="00AF2463"/>
    <w:rsid w:val="00AF4A2B"/>
    <w:rsid w:val="00AF7022"/>
    <w:rsid w:val="00B0253C"/>
    <w:rsid w:val="00B0311E"/>
    <w:rsid w:val="00B105EE"/>
    <w:rsid w:val="00B252C4"/>
    <w:rsid w:val="00B26926"/>
    <w:rsid w:val="00B327D4"/>
    <w:rsid w:val="00B42D60"/>
    <w:rsid w:val="00B44C33"/>
    <w:rsid w:val="00B4660B"/>
    <w:rsid w:val="00B55489"/>
    <w:rsid w:val="00B70CC6"/>
    <w:rsid w:val="00B70E0A"/>
    <w:rsid w:val="00B713B2"/>
    <w:rsid w:val="00BA135B"/>
    <w:rsid w:val="00BA2FF3"/>
    <w:rsid w:val="00BA3102"/>
    <w:rsid w:val="00BA3CB5"/>
    <w:rsid w:val="00BA4692"/>
    <w:rsid w:val="00BA6F4F"/>
    <w:rsid w:val="00BA79C5"/>
    <w:rsid w:val="00BA7BB0"/>
    <w:rsid w:val="00BC004B"/>
    <w:rsid w:val="00BC04EA"/>
    <w:rsid w:val="00BC7CF2"/>
    <w:rsid w:val="00BE3511"/>
    <w:rsid w:val="00BE4036"/>
    <w:rsid w:val="00BE408E"/>
    <w:rsid w:val="00BE4234"/>
    <w:rsid w:val="00BF2627"/>
    <w:rsid w:val="00BF7F23"/>
    <w:rsid w:val="00C00C88"/>
    <w:rsid w:val="00C07D8C"/>
    <w:rsid w:val="00C110C2"/>
    <w:rsid w:val="00C22888"/>
    <w:rsid w:val="00C25A3E"/>
    <w:rsid w:val="00C369A0"/>
    <w:rsid w:val="00C40C31"/>
    <w:rsid w:val="00C52485"/>
    <w:rsid w:val="00C63E2C"/>
    <w:rsid w:val="00C63EE2"/>
    <w:rsid w:val="00C7115C"/>
    <w:rsid w:val="00C713D9"/>
    <w:rsid w:val="00C74462"/>
    <w:rsid w:val="00C7450D"/>
    <w:rsid w:val="00C76000"/>
    <w:rsid w:val="00C979E3"/>
    <w:rsid w:val="00CC3032"/>
    <w:rsid w:val="00CC645E"/>
    <w:rsid w:val="00CC74F0"/>
    <w:rsid w:val="00CD3A46"/>
    <w:rsid w:val="00CE054B"/>
    <w:rsid w:val="00CE5BF2"/>
    <w:rsid w:val="00CF5913"/>
    <w:rsid w:val="00D07542"/>
    <w:rsid w:val="00D1189C"/>
    <w:rsid w:val="00D1718F"/>
    <w:rsid w:val="00D171B7"/>
    <w:rsid w:val="00D23640"/>
    <w:rsid w:val="00D24D9A"/>
    <w:rsid w:val="00D250AE"/>
    <w:rsid w:val="00D268BD"/>
    <w:rsid w:val="00D420B3"/>
    <w:rsid w:val="00D45608"/>
    <w:rsid w:val="00D55070"/>
    <w:rsid w:val="00D60B07"/>
    <w:rsid w:val="00D6191D"/>
    <w:rsid w:val="00D7619D"/>
    <w:rsid w:val="00D84FDC"/>
    <w:rsid w:val="00DA08C4"/>
    <w:rsid w:val="00DA0CAA"/>
    <w:rsid w:val="00DB4CBE"/>
    <w:rsid w:val="00DB569C"/>
    <w:rsid w:val="00DB5901"/>
    <w:rsid w:val="00DC000D"/>
    <w:rsid w:val="00DC2D27"/>
    <w:rsid w:val="00DC4E2A"/>
    <w:rsid w:val="00DD40D2"/>
    <w:rsid w:val="00DD4E1A"/>
    <w:rsid w:val="00DD70A6"/>
    <w:rsid w:val="00DF2E8F"/>
    <w:rsid w:val="00DF5B43"/>
    <w:rsid w:val="00E05313"/>
    <w:rsid w:val="00E06CEC"/>
    <w:rsid w:val="00E12A01"/>
    <w:rsid w:val="00E16D9A"/>
    <w:rsid w:val="00E26F44"/>
    <w:rsid w:val="00E30B51"/>
    <w:rsid w:val="00E32F3B"/>
    <w:rsid w:val="00E354E5"/>
    <w:rsid w:val="00E3601C"/>
    <w:rsid w:val="00E400E5"/>
    <w:rsid w:val="00E47103"/>
    <w:rsid w:val="00E51854"/>
    <w:rsid w:val="00E52FFC"/>
    <w:rsid w:val="00E6525A"/>
    <w:rsid w:val="00E84003"/>
    <w:rsid w:val="00E919ED"/>
    <w:rsid w:val="00E9286C"/>
    <w:rsid w:val="00E92CE1"/>
    <w:rsid w:val="00EA06AB"/>
    <w:rsid w:val="00EA1E78"/>
    <w:rsid w:val="00EA2E9F"/>
    <w:rsid w:val="00EC1C1E"/>
    <w:rsid w:val="00EC6DC9"/>
    <w:rsid w:val="00ED156B"/>
    <w:rsid w:val="00ED16C0"/>
    <w:rsid w:val="00EE58B2"/>
    <w:rsid w:val="00EE667E"/>
    <w:rsid w:val="00EF1932"/>
    <w:rsid w:val="00EF66CA"/>
    <w:rsid w:val="00F01AA3"/>
    <w:rsid w:val="00F131CA"/>
    <w:rsid w:val="00F20864"/>
    <w:rsid w:val="00F22106"/>
    <w:rsid w:val="00F2498D"/>
    <w:rsid w:val="00F4100F"/>
    <w:rsid w:val="00F41E2D"/>
    <w:rsid w:val="00F435E0"/>
    <w:rsid w:val="00F47327"/>
    <w:rsid w:val="00F642B8"/>
    <w:rsid w:val="00F70F28"/>
    <w:rsid w:val="00F7405A"/>
    <w:rsid w:val="00F761FF"/>
    <w:rsid w:val="00F81064"/>
    <w:rsid w:val="00F8249D"/>
    <w:rsid w:val="00F8547E"/>
    <w:rsid w:val="00F93970"/>
    <w:rsid w:val="00F942A2"/>
    <w:rsid w:val="00F95552"/>
    <w:rsid w:val="00F955BC"/>
    <w:rsid w:val="00FA35E7"/>
    <w:rsid w:val="00FA413B"/>
    <w:rsid w:val="00FA43AC"/>
    <w:rsid w:val="00FA5F96"/>
    <w:rsid w:val="00FA6EEF"/>
    <w:rsid w:val="00FB3E0F"/>
    <w:rsid w:val="00FC31CB"/>
    <w:rsid w:val="00FD3125"/>
    <w:rsid w:val="00FD3F2B"/>
    <w:rsid w:val="00FE1CCB"/>
    <w:rsid w:val="00FE6362"/>
    <w:rsid w:val="00FF564C"/>
    <w:rsid w:val="00FF70B2"/>
    <w:rsid w:val="00FF7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38A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8E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A1BD0"/>
    <w:pPr>
      <w:tabs>
        <w:tab w:val="center" w:pos="4320"/>
        <w:tab w:val="right" w:pos="8640"/>
      </w:tabs>
    </w:pPr>
  </w:style>
  <w:style w:type="character" w:customStyle="1" w:styleId="SidehovedTegn">
    <w:name w:val="Sidehoved Tegn"/>
    <w:basedOn w:val="Standardskrifttypeiafsnit"/>
    <w:link w:val="Sidehoved"/>
    <w:uiPriority w:val="99"/>
    <w:rsid w:val="009A1BD0"/>
  </w:style>
  <w:style w:type="paragraph" w:styleId="Sidefod">
    <w:name w:val="footer"/>
    <w:basedOn w:val="Normal"/>
    <w:link w:val="SidefodTegn"/>
    <w:uiPriority w:val="99"/>
    <w:unhideWhenUsed/>
    <w:rsid w:val="009A1BD0"/>
    <w:pPr>
      <w:tabs>
        <w:tab w:val="center" w:pos="4320"/>
        <w:tab w:val="right" w:pos="8640"/>
      </w:tabs>
    </w:pPr>
  </w:style>
  <w:style w:type="character" w:customStyle="1" w:styleId="SidefodTegn">
    <w:name w:val="Sidefod Tegn"/>
    <w:basedOn w:val="Standardskrifttypeiafsnit"/>
    <w:link w:val="Sidefod"/>
    <w:uiPriority w:val="99"/>
    <w:rsid w:val="009A1BD0"/>
  </w:style>
  <w:style w:type="paragraph" w:styleId="Markeringsbobletekst">
    <w:name w:val="Balloon Text"/>
    <w:basedOn w:val="Normal"/>
    <w:link w:val="MarkeringsbobletekstTegn"/>
    <w:uiPriority w:val="99"/>
    <w:semiHidden/>
    <w:unhideWhenUsed/>
    <w:rsid w:val="009A1BD0"/>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9A1BD0"/>
    <w:rPr>
      <w:rFonts w:ascii="Lucida Grande" w:hAnsi="Lucida Grande"/>
      <w:sz w:val="18"/>
      <w:szCs w:val="18"/>
    </w:rPr>
  </w:style>
  <w:style w:type="character" w:styleId="Llink">
    <w:name w:val="Hyperlink"/>
    <w:basedOn w:val="Standardskrifttypeiafsnit"/>
    <w:uiPriority w:val="99"/>
    <w:unhideWhenUsed/>
    <w:rsid w:val="00AF4A2B"/>
    <w:rPr>
      <w:color w:val="0000FF" w:themeColor="hyperlink"/>
      <w:u w:val="single"/>
    </w:rPr>
  </w:style>
  <w:style w:type="character" w:styleId="Kommentarhenvisning">
    <w:name w:val="annotation reference"/>
    <w:basedOn w:val="Standardskrifttypeiafsnit"/>
    <w:uiPriority w:val="99"/>
    <w:semiHidden/>
    <w:unhideWhenUsed/>
    <w:rsid w:val="00824545"/>
    <w:rPr>
      <w:sz w:val="18"/>
      <w:szCs w:val="18"/>
    </w:rPr>
  </w:style>
  <w:style w:type="paragraph" w:styleId="Kommentartekst">
    <w:name w:val="annotation text"/>
    <w:basedOn w:val="Normal"/>
    <w:link w:val="KommentartekstTegn"/>
    <w:uiPriority w:val="99"/>
    <w:semiHidden/>
    <w:unhideWhenUsed/>
    <w:rsid w:val="00824545"/>
  </w:style>
  <w:style w:type="character" w:customStyle="1" w:styleId="KommentartekstTegn">
    <w:name w:val="Kommentartekst Tegn"/>
    <w:basedOn w:val="Standardskrifttypeiafsnit"/>
    <w:link w:val="Kommentartekst"/>
    <w:uiPriority w:val="99"/>
    <w:semiHidden/>
    <w:rsid w:val="00824545"/>
  </w:style>
  <w:style w:type="paragraph" w:styleId="Kommentaremne">
    <w:name w:val="annotation subject"/>
    <w:basedOn w:val="Kommentartekst"/>
    <w:next w:val="Kommentartekst"/>
    <w:link w:val="KommentaremneTegn"/>
    <w:uiPriority w:val="99"/>
    <w:semiHidden/>
    <w:unhideWhenUsed/>
    <w:rsid w:val="00824545"/>
    <w:rPr>
      <w:b/>
      <w:bCs/>
      <w:sz w:val="20"/>
      <w:szCs w:val="20"/>
    </w:rPr>
  </w:style>
  <w:style w:type="character" w:customStyle="1" w:styleId="KommentaremneTegn">
    <w:name w:val="Kommentaremne Tegn"/>
    <w:basedOn w:val="KommentartekstTegn"/>
    <w:link w:val="Kommentaremne"/>
    <w:uiPriority w:val="99"/>
    <w:semiHidden/>
    <w:rsid w:val="00824545"/>
    <w:rPr>
      <w:b/>
      <w:bCs/>
      <w:sz w:val="20"/>
      <w:szCs w:val="20"/>
    </w:rPr>
  </w:style>
  <w:style w:type="paragraph" w:styleId="Korrektur">
    <w:name w:val="Revision"/>
    <w:hidden/>
    <w:uiPriority w:val="99"/>
    <w:semiHidden/>
    <w:rsid w:val="00840CBD"/>
  </w:style>
  <w:style w:type="paragraph" w:styleId="Listeafsnit">
    <w:name w:val="List Paragraph"/>
    <w:basedOn w:val="Normal"/>
    <w:uiPriority w:val="34"/>
    <w:qFormat/>
    <w:rsid w:val="00591E72"/>
    <w:pPr>
      <w:ind w:left="720"/>
      <w:contextualSpacing/>
    </w:pPr>
  </w:style>
  <w:style w:type="paragraph" w:styleId="Fodnotetekst">
    <w:name w:val="footnote text"/>
    <w:basedOn w:val="Normal"/>
    <w:link w:val="FodnotetekstTegn"/>
    <w:uiPriority w:val="99"/>
    <w:unhideWhenUsed/>
    <w:rsid w:val="00AE0CB6"/>
  </w:style>
  <w:style w:type="character" w:customStyle="1" w:styleId="FodnotetekstTegn">
    <w:name w:val="Fodnotetekst Tegn"/>
    <w:basedOn w:val="Standardskrifttypeiafsnit"/>
    <w:link w:val="Fodnotetekst"/>
    <w:uiPriority w:val="99"/>
    <w:rsid w:val="00AE0CB6"/>
  </w:style>
  <w:style w:type="character" w:styleId="Fodnotehenvisning">
    <w:name w:val="footnote reference"/>
    <w:basedOn w:val="Standardskrifttypeiafsnit"/>
    <w:uiPriority w:val="99"/>
    <w:unhideWhenUsed/>
    <w:rsid w:val="00AE0CB6"/>
    <w:rPr>
      <w:vertAlign w:val="superscript"/>
    </w:rPr>
  </w:style>
  <w:style w:type="character" w:styleId="BesgtHyperlink">
    <w:name w:val="FollowedHyperlink"/>
    <w:basedOn w:val="Standardskrifttypeiafsnit"/>
    <w:uiPriority w:val="99"/>
    <w:semiHidden/>
    <w:unhideWhenUsed/>
    <w:rsid w:val="00FE6362"/>
    <w:rPr>
      <w:color w:val="800080" w:themeColor="followedHyperlink"/>
      <w:u w:val="single"/>
    </w:rPr>
  </w:style>
  <w:style w:type="table" w:styleId="Tabel-Gitter">
    <w:name w:val="Table Grid"/>
    <w:basedOn w:val="Tabel-Normal"/>
    <w:uiPriority w:val="59"/>
    <w:rsid w:val="00945B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7158"/>
    <w:pPr>
      <w:spacing w:before="100" w:beforeAutospacing="1" w:after="100" w:afterAutospacing="1"/>
    </w:pPr>
    <w:rPr>
      <w:rFonts w:ascii="Times New Roman" w:hAnsi="Times New Roman" w:cs="Times New Roman"/>
    </w:rPr>
  </w:style>
  <w:style w:type="character" w:customStyle="1" w:styleId="apple-converted-space">
    <w:name w:val="apple-converted-space"/>
    <w:basedOn w:val="Standardskrifttypeiafsnit"/>
    <w:rsid w:val="008F7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112677">
      <w:bodyDiv w:val="1"/>
      <w:marLeft w:val="0"/>
      <w:marRight w:val="0"/>
      <w:marTop w:val="0"/>
      <w:marBottom w:val="0"/>
      <w:divBdr>
        <w:top w:val="none" w:sz="0" w:space="0" w:color="auto"/>
        <w:left w:val="none" w:sz="0" w:space="0" w:color="auto"/>
        <w:bottom w:val="none" w:sz="0" w:space="0" w:color="auto"/>
        <w:right w:val="none" w:sz="0" w:space="0" w:color="auto"/>
      </w:divBdr>
    </w:div>
    <w:div w:id="1126316747">
      <w:bodyDiv w:val="1"/>
      <w:marLeft w:val="0"/>
      <w:marRight w:val="0"/>
      <w:marTop w:val="0"/>
      <w:marBottom w:val="0"/>
      <w:divBdr>
        <w:top w:val="none" w:sz="0" w:space="0" w:color="auto"/>
        <w:left w:val="none" w:sz="0" w:space="0" w:color="auto"/>
        <w:bottom w:val="none" w:sz="0" w:space="0" w:color="auto"/>
        <w:right w:val="none" w:sz="0" w:space="0" w:color="auto"/>
      </w:divBdr>
    </w:div>
    <w:div w:id="1161236864">
      <w:bodyDiv w:val="1"/>
      <w:marLeft w:val="0"/>
      <w:marRight w:val="0"/>
      <w:marTop w:val="0"/>
      <w:marBottom w:val="0"/>
      <w:divBdr>
        <w:top w:val="none" w:sz="0" w:space="0" w:color="auto"/>
        <w:left w:val="none" w:sz="0" w:space="0" w:color="auto"/>
        <w:bottom w:val="none" w:sz="0" w:space="0" w:color="auto"/>
        <w:right w:val="none" w:sz="0" w:space="0" w:color="auto"/>
      </w:divBdr>
    </w:div>
    <w:div w:id="1301957310">
      <w:bodyDiv w:val="1"/>
      <w:marLeft w:val="0"/>
      <w:marRight w:val="0"/>
      <w:marTop w:val="0"/>
      <w:marBottom w:val="0"/>
      <w:divBdr>
        <w:top w:val="none" w:sz="0" w:space="0" w:color="auto"/>
        <w:left w:val="none" w:sz="0" w:space="0" w:color="auto"/>
        <w:bottom w:val="none" w:sz="0" w:space="0" w:color="auto"/>
        <w:right w:val="none" w:sz="0" w:space="0" w:color="auto"/>
      </w:divBdr>
    </w:div>
    <w:div w:id="1874073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whiteshow.it" TargetMode="External"/><Relationship Id="rId9" Type="http://schemas.openxmlformats.org/officeDocument/2006/relationships/hyperlink" Target="http://revolver.dk/4611-2/" TargetMode="External"/><Relationship Id="rId10" Type="http://schemas.openxmlformats.org/officeDocument/2006/relationships/hyperlink" Target="http://www.mynewsdesk.com/dk/dhl-danmark/latest_med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95068-3AF4-2240-AA67-151AEC848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609</Words>
  <Characters>3716</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DHL</Company>
  <LinksUpToDate>false</LinksUpToDate>
  <CharactersWithSpaces>4317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Uffe Erup Larsen</dc:creator>
  <cp:keywords/>
  <dc:description/>
  <cp:lastModifiedBy>Uffe Erup Larsen</cp:lastModifiedBy>
  <cp:revision>4</cp:revision>
  <cp:lastPrinted>2016-06-15T13:44:00Z</cp:lastPrinted>
  <dcterms:created xsi:type="dcterms:W3CDTF">2016-06-15T13:43:00Z</dcterms:created>
  <dcterms:modified xsi:type="dcterms:W3CDTF">2016-06-16T07:50:00Z</dcterms:modified>
</cp:coreProperties>
</file>